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f23d9" w14:paraId="e9f23d9" w:rsidRDefault="0098607F" w:rsidP="0098607F" w:rsidR="0098607F" w:rsidRPr="0098607F">
      <w:pPr>
        <w15:collapsed w:val="false"/>
        <w:rPr>
          <w:rFonts w:cs="Times New Roman" w:eastAsia="Calibri"/>
          <w:b/>
          <w:szCs w:val="24"/>
        </w:rPr>
      </w:pPr>
      <w:bookmarkStart w:name="_GoBack" w:id="0"/>
      <w:bookmarkEnd w:id="0"/>
      <w:r w:rsidRPr="0098607F">
        <w:rPr>
          <w:rFonts w:cs="Times New Roman" w:eastAsia="Calibri"/>
          <w:b/>
          <w:szCs w:val="24"/>
        </w:rPr>
        <w:t>REPUBLIKA HRVATSKA                                                                      14.St-240/2017.</w:t>
      </w:r>
    </w:p>
    <w:p w:rsidRDefault="0098607F" w:rsidP="0098607F" w:rsidR="0098607F" w:rsidRPr="0098607F">
      <w:pPr>
        <w:rPr>
          <w:rFonts w:cs="Times New Roman" w:eastAsia="Calibri"/>
          <w:b/>
          <w:szCs w:val="24"/>
        </w:rPr>
      </w:pPr>
      <w:r w:rsidRPr="0098607F">
        <w:rPr>
          <w:rFonts w:cs="Times New Roman" w:eastAsia="Calibri"/>
          <w:b/>
          <w:szCs w:val="24"/>
        </w:rPr>
        <w:t>TRGOVAČKI SUD U SPLITU</w:t>
      </w:r>
    </w:p>
    <w:p w:rsidRDefault="0098607F" w:rsidP="0098607F" w:rsidR="0098607F" w:rsidRPr="0098607F">
      <w:pPr>
        <w:rPr>
          <w:rFonts w:cs="Times New Roman" w:eastAsia="Calibri"/>
          <w:b/>
          <w:szCs w:val="24"/>
        </w:rPr>
      </w:pPr>
    </w:p>
    <w:p w:rsidRDefault="0098607F" w:rsidP="0098607F" w:rsidR="0098607F" w:rsidRPr="0098607F">
      <w:pPr>
        <w:jc w:val="center"/>
        <w:rPr>
          <w:rFonts w:cs="Times New Roman" w:eastAsia="Calibri"/>
          <w:b/>
          <w:szCs w:val="24"/>
        </w:rPr>
      </w:pPr>
      <w:r w:rsidRPr="0098607F">
        <w:rPr>
          <w:rFonts w:cs="Times New Roman" w:eastAsia="Calibri"/>
          <w:b/>
          <w:szCs w:val="24"/>
        </w:rPr>
        <w:t>Z A P I S N I K</w:t>
      </w:r>
    </w:p>
    <w:p w:rsidRDefault="0098607F" w:rsidP="0098607F" w:rsidR="0098607F" w:rsidRPr="0098607F">
      <w:pPr>
        <w:jc w:val="both"/>
        <w:rPr>
          <w:rFonts w:cs="Times New Roman" w:eastAsia="Calibri"/>
          <w:b/>
          <w:szCs w:val="24"/>
        </w:rPr>
      </w:pPr>
    </w:p>
    <w:p w:rsidRDefault="0098607F" w:rsidP="0098607F" w:rsidR="0098607F" w:rsidRPr="0098607F">
      <w:pPr>
        <w:jc w:val="both"/>
        <w:rPr>
          <w:rFonts w:cs="Times New Roman" w:eastAsia="Calibri"/>
          <w:b/>
          <w:szCs w:val="24"/>
        </w:rPr>
      </w:pPr>
      <w:r w:rsidRPr="0098607F">
        <w:rPr>
          <w:rFonts w:cs="Times New Roman" w:eastAsia="Calibri"/>
          <w:szCs w:val="24"/>
        </w:rPr>
        <w:t xml:space="preserve">sa Ispitnog i Izvještajnog ročišta vjerovnika, održano dana 22. svibnja 2018. godine, s početkom u 09,00 sati kod Trgovačkog suda u Splitu, u stečajnom postupku nad Dužnikom: </w:t>
      </w:r>
      <w:r w:rsidRPr="0098607F">
        <w:rPr>
          <w:rFonts w:cs="Times New Roman" w:eastAsia="Calibri"/>
          <w:b/>
          <w:szCs w:val="24"/>
        </w:rPr>
        <w:t xml:space="preserve">ANALIZA, d.o.o., Split, </w:t>
      </w:r>
      <w:proofErr w:type="spellStart"/>
      <w:r w:rsidRPr="0098607F">
        <w:rPr>
          <w:rFonts w:cs="Times New Roman" w:eastAsia="Calibri"/>
          <w:b/>
          <w:szCs w:val="24"/>
        </w:rPr>
        <w:t>Stinice</w:t>
      </w:r>
      <w:proofErr w:type="spellEnd"/>
      <w:r w:rsidRPr="0098607F">
        <w:rPr>
          <w:rFonts w:cs="Times New Roman" w:eastAsia="Calibri"/>
          <w:b/>
          <w:szCs w:val="24"/>
        </w:rPr>
        <w:t xml:space="preserve"> 12.</w:t>
      </w: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r w:rsidRPr="0098607F">
        <w:rPr>
          <w:rFonts w:cs="Times New Roman" w:eastAsia="Calibri"/>
          <w:szCs w:val="24"/>
        </w:rPr>
        <w:t>Nazočni od suda:</w:t>
      </w:r>
    </w:p>
    <w:p w:rsidRDefault="0098607F" w:rsidP="0098607F" w:rsidR="0098607F" w:rsidRPr="0098607F">
      <w:pPr>
        <w:jc w:val="both"/>
        <w:rPr>
          <w:rFonts w:cs="Times New Roman" w:eastAsia="Calibri"/>
          <w:szCs w:val="24"/>
        </w:rPr>
      </w:pPr>
      <w:r w:rsidRPr="0098607F">
        <w:rPr>
          <w:rFonts w:cs="Times New Roman" w:eastAsia="Calibri"/>
          <w:szCs w:val="24"/>
        </w:rPr>
        <w:t>Sudac JOZO ĆALETA, stečajni sudac,</w:t>
      </w:r>
    </w:p>
    <w:p w:rsidRDefault="0098607F" w:rsidP="0098607F" w:rsidR="0098607F" w:rsidRPr="0098607F">
      <w:pPr>
        <w:jc w:val="both"/>
        <w:rPr>
          <w:rFonts w:cs="Times New Roman" w:eastAsia="Calibri"/>
          <w:szCs w:val="24"/>
        </w:rPr>
      </w:pPr>
      <w:r w:rsidRPr="0098607F">
        <w:rPr>
          <w:rFonts w:cs="Times New Roman" w:eastAsia="Calibri"/>
          <w:szCs w:val="24"/>
          <w:lang w:val="fr-FR"/>
        </w:rPr>
        <w:t>VESNA ČARGO</w:t>
      </w:r>
      <w:r w:rsidRPr="0098607F">
        <w:rPr>
          <w:rFonts w:cs="Times New Roman" w:eastAsia="Calibri"/>
          <w:szCs w:val="24"/>
        </w:rPr>
        <w:t xml:space="preserve">, </w:t>
      </w:r>
      <w:r w:rsidRPr="0098607F">
        <w:rPr>
          <w:rFonts w:cs="Times New Roman" w:eastAsia="Calibri"/>
          <w:szCs w:val="24"/>
          <w:lang w:val="fr-FR"/>
        </w:rPr>
        <w:t>zapisni</w:t>
      </w:r>
      <w:r w:rsidRPr="0098607F">
        <w:rPr>
          <w:rFonts w:cs="Times New Roman" w:eastAsia="Calibri"/>
          <w:szCs w:val="24"/>
        </w:rPr>
        <w:t>č</w:t>
      </w:r>
      <w:r w:rsidRPr="0098607F">
        <w:rPr>
          <w:rFonts w:cs="Times New Roman" w:eastAsia="Calibri"/>
          <w:szCs w:val="24"/>
          <w:lang w:val="fr-FR"/>
        </w:rPr>
        <w:t>ar</w:t>
      </w:r>
      <w:r w:rsidRPr="0098607F">
        <w:rPr>
          <w:rFonts w:cs="Times New Roman" w:eastAsia="Calibri"/>
          <w:szCs w:val="24"/>
        </w:rPr>
        <w:t>,</w:t>
      </w: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r w:rsidRPr="0098607F">
        <w:rPr>
          <w:rFonts w:cs="Times New Roman" w:eastAsia="Calibri"/>
          <w:szCs w:val="24"/>
          <w:lang w:val="fr-FR"/>
        </w:rPr>
        <w:t>Ste</w:t>
      </w:r>
      <w:r w:rsidRPr="0098607F">
        <w:rPr>
          <w:rFonts w:cs="Times New Roman" w:eastAsia="Calibri"/>
          <w:szCs w:val="24"/>
        </w:rPr>
        <w:t>č</w:t>
      </w:r>
      <w:r w:rsidRPr="0098607F">
        <w:rPr>
          <w:rFonts w:cs="Times New Roman" w:eastAsia="Calibri"/>
          <w:szCs w:val="24"/>
          <w:lang w:val="fr-FR"/>
        </w:rPr>
        <w:t>ajni upravitelj DEAN PRELEVIĆ</w:t>
      </w:r>
      <w:r w:rsidRPr="0098607F">
        <w:rPr>
          <w:rFonts w:cs="Times New Roman" w:eastAsia="Calibri"/>
          <w:szCs w:val="24"/>
        </w:rPr>
        <w:t>.</w:t>
      </w:r>
    </w:p>
    <w:p w:rsidRDefault="0098607F" w:rsidP="0098607F" w:rsidR="0098607F" w:rsidRPr="0098607F">
      <w:pPr>
        <w:jc w:val="center"/>
        <w:rPr>
          <w:rFonts w:cs="Times New Roman" w:eastAsia="Calibri"/>
          <w:b/>
          <w:szCs w:val="24"/>
        </w:rPr>
      </w:pPr>
    </w:p>
    <w:p w:rsidRDefault="0098607F" w:rsidP="0098607F" w:rsidR="0098607F" w:rsidRPr="0098607F">
      <w:pPr>
        <w:jc w:val="center"/>
        <w:rPr>
          <w:rFonts w:cs="Times New Roman" w:eastAsia="Calibri"/>
          <w:b/>
          <w:szCs w:val="24"/>
        </w:rPr>
      </w:pPr>
      <w:r w:rsidRPr="0098607F">
        <w:rPr>
          <w:rFonts w:cs="Times New Roman" w:eastAsia="Calibri"/>
          <w:b/>
          <w:szCs w:val="24"/>
        </w:rPr>
        <w:t>ISPITNO ROČIŠTE</w:t>
      </w: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lang w:val="fr-FR"/>
        </w:rPr>
      </w:pPr>
      <w:r w:rsidRPr="0098607F">
        <w:rPr>
          <w:rFonts w:cs="Times New Roman" w:eastAsia="Calibri"/>
          <w:szCs w:val="24"/>
          <w:lang w:val="fr-FR"/>
        </w:rPr>
        <w:t>Utvrđuje se kako su pristupili:</w:t>
      </w:r>
    </w:p>
    <w:p w:rsidRDefault="0098607F" w:rsidP="0098607F" w:rsidR="0098607F" w:rsidRPr="0098607F">
      <w:pPr>
        <w:numPr>
          <w:ilvl w:val="0"/>
          <w:numId w:val="2"/>
        </w:numPr>
        <w:jc w:val="both"/>
        <w:rPr>
          <w:rFonts w:cs="Times New Roman" w:eastAsia="Calibri"/>
          <w:szCs w:val="24"/>
          <w:lang w:val="fr-FR"/>
        </w:rPr>
      </w:pPr>
      <w:r w:rsidRPr="0098607F">
        <w:rPr>
          <w:rFonts w:cs="Times New Roman" w:eastAsia="Calibri"/>
          <w:szCs w:val="24"/>
          <w:lang w:val="fr-FR"/>
        </w:rPr>
        <w:t>Ivan Radačić odv. vježbenik kod odvjetničkog društva Juričko i partneri za vjerovnika A3 d.o.o.</w:t>
      </w:r>
    </w:p>
    <w:p w:rsidRDefault="0098607F" w:rsidP="0098607F" w:rsidR="0098607F" w:rsidRPr="0098607F">
      <w:pPr>
        <w:numPr>
          <w:ilvl w:val="0"/>
          <w:numId w:val="2"/>
        </w:numPr>
        <w:jc w:val="both"/>
        <w:rPr>
          <w:rFonts w:cs="Times New Roman" w:eastAsia="Calibri"/>
          <w:szCs w:val="24"/>
          <w:lang w:val="fr-FR"/>
        </w:rPr>
      </w:pPr>
      <w:r w:rsidRPr="0098607F">
        <w:rPr>
          <w:rFonts w:cs="Times New Roman" w:eastAsia="Calibri"/>
          <w:szCs w:val="24"/>
          <w:lang w:val="fr-FR"/>
        </w:rPr>
        <w:t>Zamjenica punomoćnika Ružica Petrović odv. vježbenica kod odvjetnika Mario Bralić za vjerovnika TEA PHARIA  d.o.o.</w:t>
      </w:r>
    </w:p>
    <w:p w:rsidRDefault="0098607F" w:rsidP="0098607F" w:rsidR="0098607F" w:rsidRPr="0098607F">
      <w:pPr>
        <w:numPr>
          <w:ilvl w:val="0"/>
          <w:numId w:val="2"/>
        </w:numPr>
        <w:jc w:val="both"/>
        <w:rPr>
          <w:rFonts w:cs="Times New Roman" w:eastAsia="Calibri"/>
          <w:szCs w:val="24"/>
          <w:lang w:val="fr-FR"/>
        </w:rPr>
      </w:pPr>
      <w:r w:rsidRPr="0098607F">
        <w:rPr>
          <w:rFonts w:cs="Times New Roman" w:eastAsia="Calibri"/>
          <w:szCs w:val="24"/>
          <w:lang w:val="fr-FR"/>
        </w:rPr>
        <w:t>Petra Pehovac odv. vježbenica kod odvjetnika Dina Puljić za vjerovnika ZAST d.o.o.</w:t>
      </w:r>
    </w:p>
    <w:p w:rsidRDefault="0098607F" w:rsidP="0098607F" w:rsidR="0098607F" w:rsidRPr="0098607F">
      <w:pPr>
        <w:numPr>
          <w:ilvl w:val="0"/>
          <w:numId w:val="2"/>
        </w:numPr>
        <w:jc w:val="both"/>
        <w:rPr>
          <w:rFonts w:cs="Times New Roman" w:eastAsia="Calibri"/>
          <w:szCs w:val="24"/>
          <w:lang w:val="fr-FR"/>
        </w:rPr>
      </w:pPr>
      <w:r w:rsidRPr="0098607F">
        <w:rPr>
          <w:rFonts w:cs="Times New Roman" w:eastAsia="Calibri"/>
          <w:szCs w:val="24"/>
          <w:lang w:val="fr-FR"/>
        </w:rPr>
        <w:t>Antonija Bajan punomoćnik  HZZ</w:t>
      </w:r>
    </w:p>
    <w:p w:rsidRDefault="0098607F" w:rsidP="0098607F" w:rsidR="0098607F" w:rsidRPr="0098607F">
      <w:pPr>
        <w:numPr>
          <w:ilvl w:val="0"/>
          <w:numId w:val="2"/>
        </w:numPr>
        <w:jc w:val="both"/>
        <w:rPr>
          <w:rFonts w:cs="Times New Roman" w:eastAsia="Calibri"/>
          <w:szCs w:val="24"/>
          <w:lang w:val="fr-FR"/>
        </w:rPr>
      </w:pPr>
      <w:r w:rsidRPr="0098607F">
        <w:rPr>
          <w:rFonts w:cs="Times New Roman" w:eastAsia="Calibri"/>
          <w:szCs w:val="24"/>
          <w:lang w:val="fr-FR"/>
        </w:rPr>
        <w:t>Srđan Vrdoljak  za Predlagatelja</w:t>
      </w: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r w:rsidRPr="0098607F">
        <w:rPr>
          <w:rFonts w:cs="Times New Roman" w:eastAsia="Calibri"/>
          <w:szCs w:val="24"/>
        </w:rPr>
        <w:t>Utvrđuje se kako je predmet današnjeg Ispitnog ročišta ispitivanje tražbina vjerovnika pa se stečajni upravitelj poziva izjasniti se o svakoj prijavljenoj tražbini na način priznaje li istu ili ju osporava.</w:t>
      </w: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r w:rsidRPr="0098607F">
        <w:rPr>
          <w:rFonts w:cs="Times New Roman" w:eastAsia="Calibri"/>
          <w:szCs w:val="24"/>
        </w:rPr>
        <w:t>Prije izjašnjenja stečajnog upravitelja,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e-oglasne ploče.</w:t>
      </w: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r w:rsidRPr="0098607F">
        <w:rPr>
          <w:rFonts w:cs="Times New Roman" w:eastAsia="Calibri"/>
          <w:szCs w:val="24"/>
        </w:rPr>
        <w:t>Nakon toga stečajni upravitelj iznosi kako slijedi:</w:t>
      </w:r>
    </w:p>
    <w:p w:rsidRDefault="0098607F" w:rsidP="0098607F" w:rsidR="0098607F" w:rsidRPr="0098607F">
      <w:pPr>
        <w:jc w:val="both"/>
        <w:rPr>
          <w:rFonts w:cs="Times New Roman" w:eastAsia="Calibri"/>
          <w:szCs w:val="24"/>
        </w:rPr>
      </w:pPr>
    </w:p>
    <w:p w:rsidRDefault="0098607F" w:rsidP="0098607F" w:rsidR="0098607F" w:rsidRPr="0098607F">
      <w:pPr>
        <w:numPr>
          <w:ilvl w:val="0"/>
          <w:numId w:val="1"/>
        </w:numPr>
        <w:ind w:firstLine="142" w:left="-142"/>
        <w:jc w:val="both"/>
        <w:rPr>
          <w:rFonts w:cs="Times New Roman" w:eastAsia="Calibri"/>
          <w:szCs w:val="24"/>
        </w:rPr>
      </w:pPr>
      <w:r w:rsidRPr="0098607F">
        <w:rPr>
          <w:rFonts w:cs="Times New Roman" w:eastAsia="Calibri"/>
          <w:szCs w:val="24"/>
        </w:rPr>
        <w:t xml:space="preserve">   U prvom višem isplatnom redu priznajem sve prijavljene tražbine stečajnih vjerovnika prvog višeg isplatnog reda, </w:t>
      </w:r>
      <w:proofErr w:type="spellStart"/>
      <w:r w:rsidRPr="0098607F">
        <w:rPr>
          <w:rFonts w:cs="Times New Roman" w:eastAsia="Calibri"/>
          <w:szCs w:val="24"/>
        </w:rPr>
        <w:t>poimenice</w:t>
      </w:r>
      <w:proofErr w:type="spellEnd"/>
      <w:r w:rsidRPr="0098607F">
        <w:rPr>
          <w:rFonts w:cs="Times New Roman" w:eastAsia="Calibri"/>
          <w:szCs w:val="24"/>
        </w:rPr>
        <w:t xml:space="preserve"> i u iznosima kako je to za svakog vjerovnika navedeno u tablici prijavljenih tražbina koje sam dostavio sud u prilogu podneska od 10. svibnja 2018. godine. Ista je tablica sastavni dio ovog Zapisnika a počinje vjerovnikom pod rednim brojem 1.  ANTE TROGRLIĆ čija je tražbina priznata u iznosu od: 123.181,72 kune a ista tablica završava vjerovnikom pod rednim brojem 13 GORAN MRŠIĆ, kojemu je priznata tražbina u iznosu od: 1.783,01 kune.</w:t>
      </w:r>
    </w:p>
    <w:p w:rsidRDefault="0098607F" w:rsidP="0098607F" w:rsidR="0098607F" w:rsidRPr="0098607F">
      <w:pPr>
        <w:jc w:val="both"/>
        <w:rPr>
          <w:rFonts w:cs="Times New Roman" w:eastAsia="Calibri"/>
          <w:szCs w:val="24"/>
        </w:rPr>
      </w:pPr>
    </w:p>
    <w:p w:rsidRDefault="0098607F" w:rsidP="0098607F" w:rsidR="0098607F" w:rsidRPr="0098607F">
      <w:pPr>
        <w:numPr>
          <w:ilvl w:val="0"/>
          <w:numId w:val="1"/>
        </w:numPr>
        <w:ind w:firstLine="0" w:left="0"/>
        <w:jc w:val="both"/>
        <w:rPr>
          <w:rFonts w:cs="Times New Roman" w:eastAsia="Calibri"/>
          <w:szCs w:val="24"/>
        </w:rPr>
      </w:pPr>
      <w:r w:rsidRPr="0098607F">
        <w:rPr>
          <w:rFonts w:cs="Times New Roman" w:eastAsia="Calibri"/>
          <w:szCs w:val="24"/>
        </w:rPr>
        <w:t xml:space="preserve">U drugom višem isplatnom redu priznajem, odnosno osporavam prijavljene tražbine stečajnih vjerovnika i to </w:t>
      </w:r>
      <w:proofErr w:type="spellStart"/>
      <w:r w:rsidRPr="0098607F">
        <w:rPr>
          <w:rFonts w:cs="Times New Roman" w:eastAsia="Calibri"/>
          <w:szCs w:val="24"/>
        </w:rPr>
        <w:t>poimenice</w:t>
      </w:r>
      <w:proofErr w:type="spellEnd"/>
      <w:r w:rsidRPr="0098607F">
        <w:rPr>
          <w:rFonts w:cs="Times New Roman" w:eastAsia="Calibri"/>
          <w:szCs w:val="24"/>
        </w:rPr>
        <w:t xml:space="preserve"> i u iznosima kako sam za svakog vjerovnika naveo u tablici prijavljenih tražbina, drugi viši isplatni red, koju sam dostavio sudu u prilogu podneska </w:t>
      </w:r>
    </w:p>
    <w:p w:rsidRDefault="0098607F" w:rsidP="0098607F" w:rsidR="0098607F" w:rsidRPr="0098607F">
      <w:pPr>
        <w:ind w:left="720"/>
        <w:contextualSpacing/>
        <w:jc w:val="center"/>
        <w:rPr>
          <w:rFonts w:cs="Times New Roman" w:eastAsia="Times New Roman"/>
          <w:szCs w:val="24"/>
        </w:rPr>
      </w:pPr>
      <w:r w:rsidRPr="0098607F">
        <w:rPr>
          <w:rFonts w:cs="Times New Roman" w:eastAsia="Times New Roman"/>
          <w:szCs w:val="24"/>
        </w:rPr>
        <w:lastRenderedPageBreak/>
        <w:t>-2-</w:t>
      </w:r>
    </w:p>
    <w:p w:rsidRDefault="0098607F" w:rsidP="0098607F" w:rsidR="0098607F" w:rsidRPr="0098607F">
      <w:pPr>
        <w:ind w:left="360"/>
        <w:jc w:val="both"/>
        <w:rPr>
          <w:rFonts w:cs="Times New Roman" w:eastAsia="Calibri"/>
          <w:szCs w:val="24"/>
        </w:rPr>
      </w:pPr>
    </w:p>
    <w:p w:rsidRDefault="0098607F" w:rsidP="0098607F" w:rsidR="0098607F" w:rsidRPr="0098607F">
      <w:pPr>
        <w:ind w:left="720"/>
        <w:contextualSpacing/>
        <w:rPr>
          <w:rFonts w:cs="Times New Roman" w:eastAsia="Times New Roman"/>
          <w:szCs w:val="24"/>
        </w:rPr>
      </w:pPr>
    </w:p>
    <w:p w:rsidRDefault="0098607F" w:rsidP="0098607F" w:rsidR="0098607F" w:rsidRPr="0098607F">
      <w:pPr>
        <w:ind w:left="360"/>
        <w:jc w:val="both"/>
        <w:rPr>
          <w:rFonts w:cs="Times New Roman" w:eastAsia="Calibri"/>
          <w:szCs w:val="24"/>
        </w:rPr>
      </w:pPr>
    </w:p>
    <w:p w:rsidRDefault="0098607F" w:rsidP="0098607F" w:rsidR="0098607F" w:rsidRPr="0098607F">
      <w:pPr>
        <w:jc w:val="both"/>
        <w:rPr>
          <w:rFonts w:cs="Times New Roman" w:eastAsia="Calibri"/>
          <w:szCs w:val="24"/>
        </w:rPr>
      </w:pPr>
      <w:r w:rsidRPr="0098607F">
        <w:rPr>
          <w:rFonts w:cs="Times New Roman" w:eastAsia="Calibri"/>
          <w:szCs w:val="24"/>
        </w:rPr>
        <w:t>od 10. svibnja 2018. godine koja tablica je sastavni dio ovog Zapisnika. Ista tablica počinje vjerovnikom pod rednim brojem 1. NESSER CROATIOA PLIN d.o.o., Zaprešić, kojemu je vjerovniku priznata cijela prijavljena tražbina od: 4.839,06 kuna a koja tablica završava pod rednim brojem 43. VENTILACIJA VEIĆ, j.d.o.o., kojem vjerovniku priznajem ukupno prijavljenu tražbinu od: 24.620,00 kuna. Ista tablica je sastani dio ovog Zapisnika. U istoj tablici sam osporio sa 3 tražbine stečajnih vjerovnika pod rednim brojem 37. MOREA d.o.o., 38., CENTAR KONZULTANTA d.o.o. i 39. ORGULA GRUPA d.o.o. i to u cijelosti prijavljene tražbine a razlog osporavanja je što se pred ovim sudom već vode parnični postupci o istim spornim tražbinama a nisam našao razlog za priznanje.</w:t>
      </w: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r w:rsidRPr="0098607F">
        <w:rPr>
          <w:rFonts w:cs="Times New Roman" w:eastAsia="Calibri"/>
          <w:szCs w:val="24"/>
        </w:rPr>
        <w:t>Prisutni vjerovnici upitani izjavljuju kako nitko od njih ne osporava danas priznate tražbine prvog i drugog višeg isplatnog reda.</w:t>
      </w: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r w:rsidRPr="0098607F">
        <w:rPr>
          <w:rFonts w:cs="Times New Roman" w:eastAsia="Calibri"/>
          <w:szCs w:val="24"/>
        </w:rPr>
        <w:t>Na primjedbu vjerovnika pod red. br. 28. umjesto HZZO (HRVATSKI ZAVOD ZA ZDRAVSTVENO)  treba biti HZZ (HRVATSKI ZAVOD ZA ZAPOŠLJAVANJE)</w:t>
      </w: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r w:rsidRPr="0098607F">
        <w:rPr>
          <w:rFonts w:cs="Times New Roman" w:eastAsia="Calibri"/>
          <w:szCs w:val="24"/>
        </w:rPr>
        <w:t>Više tražbina za ispitivanje nema.</w:t>
      </w: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r w:rsidRPr="0098607F">
        <w:rPr>
          <w:rFonts w:cs="Times New Roman" w:eastAsia="Calibri"/>
          <w:szCs w:val="24"/>
        </w:rPr>
        <w:t>Ispitno ročište završeno.</w:t>
      </w: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r w:rsidRPr="0098607F">
        <w:rPr>
          <w:rFonts w:cs="Times New Roman" w:eastAsia="Calibri"/>
          <w:szCs w:val="24"/>
        </w:rPr>
        <w:t>Slijedi</w:t>
      </w:r>
    </w:p>
    <w:p w:rsidRDefault="0098607F" w:rsidP="0098607F" w:rsidR="0098607F" w:rsidRPr="0098607F">
      <w:pPr>
        <w:jc w:val="both"/>
        <w:rPr>
          <w:rFonts w:cs="Times New Roman" w:eastAsia="Calibri"/>
          <w:szCs w:val="24"/>
        </w:rPr>
      </w:pPr>
    </w:p>
    <w:p w:rsidRDefault="0098607F" w:rsidP="0098607F" w:rsidR="0098607F" w:rsidRPr="0098607F">
      <w:pPr>
        <w:jc w:val="center"/>
        <w:rPr>
          <w:rFonts w:cs="Times New Roman" w:eastAsia="Calibri"/>
          <w:b/>
          <w:szCs w:val="24"/>
        </w:rPr>
      </w:pPr>
      <w:r w:rsidRPr="0098607F">
        <w:rPr>
          <w:rFonts w:cs="Times New Roman" w:eastAsia="Calibri"/>
          <w:b/>
          <w:szCs w:val="24"/>
        </w:rPr>
        <w:t>IZVJEŠTAJNO ROČIŠTE</w:t>
      </w: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r w:rsidRPr="0098607F">
        <w:rPr>
          <w:rFonts w:cs="Times New Roman" w:eastAsia="Calibri"/>
          <w:szCs w:val="24"/>
        </w:rPr>
        <w:t>Stečajni upravitelj se poziva podnijeti Izvješće o gospodarskom položaju Dužnika i o uzrocima koji su ga doveli do stečaja te se u tom Izvješću posebno izjasniti postoji li imovina Dužnika i dali je ista unovčiva te može li se iz iste imovine ostvariti namirenje vjerovnika uz prethodno namirenje svih obveza stečajne mase, nakon čega isti iznosi sukladno svom pismenom Izvješću koje je fizički zaprimljeno u  sudu 10. svibnja 2018 .godine koje se čita i čini sastavni dio ovog Zapisnika a isto je bilo oglašeno i na e-oglasne ploči suda.</w:t>
      </w: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r w:rsidRPr="0098607F">
        <w:rPr>
          <w:rFonts w:cs="Times New Roman" w:eastAsia="Calibri"/>
          <w:szCs w:val="24"/>
        </w:rPr>
        <w:t>Prisutni vjerovnici primili su na znanje Izvješće stečajnog upravitelja.</w:t>
      </w: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r w:rsidRPr="0098607F">
        <w:rPr>
          <w:rFonts w:cs="Times New Roman" w:eastAsia="Calibri"/>
          <w:szCs w:val="24"/>
        </w:rPr>
        <w:t xml:space="preserve">Na postavljeno o pitanje sudca odakle bi se namirili parnični troškovi protivnih strana iz parnica koje je ovaj stečajni dužnik pokrenuo prije ovog stečajnog postupka, radi isplate, a koje protivne strane također može zastupati odvjetnik i koji također računaju na uspjeh u parnicama, obzirom da ovaj stečajni dužnik u današnje vrijeme nema novčanih sredstava a imovina dužnika se sastoji od: kontejner od </w:t>
      </w:r>
      <w:proofErr w:type="spellStart"/>
      <w:r w:rsidRPr="0098607F">
        <w:rPr>
          <w:rFonts w:cs="Times New Roman" w:eastAsia="Calibri"/>
          <w:szCs w:val="24"/>
        </w:rPr>
        <w:t>cca</w:t>
      </w:r>
      <w:proofErr w:type="spellEnd"/>
      <w:r w:rsidRPr="0098607F">
        <w:rPr>
          <w:rFonts w:cs="Times New Roman" w:eastAsia="Calibri"/>
          <w:szCs w:val="24"/>
        </w:rPr>
        <w:t xml:space="preserve"> 12.000,00 kuna i eventualni povrat poreza a visina kojeg je još nepoznata pa se postavlja pitanje odakle bi protivne strane u slučaju uspjeha u parnici naplatili svoje troškove tih parnica, stečajni upravitelj ističe kako bi u tu svrhu stečajni vjerovnici, prije preuzimanja istih parnica, trebali predujmiti određeni novčani iznos. No, prije donošenja odluke o tome trebalo bi sačekati rezultate povrata poreza i unovčiti navedeni kontejner pa nakon što se to ostvari vidjelo bi se novčano stanje stečajne mase i sukladno tome potreba za predujmljivanjem novčanih sredstava za vođenje navedenih parnica. Stoga predlaže vjerovnicima odluku o preuzimanju parnica i eventualnu predujmljivanje novčanih </w:t>
      </w:r>
    </w:p>
    <w:p w:rsidRDefault="0098607F" w:rsidP="0098607F" w:rsidR="0098607F" w:rsidRPr="0098607F">
      <w:pPr>
        <w:jc w:val="center"/>
        <w:rPr>
          <w:rFonts w:cs="Times New Roman" w:eastAsia="Calibri"/>
          <w:szCs w:val="24"/>
        </w:rPr>
      </w:pPr>
      <w:r w:rsidRPr="0098607F">
        <w:rPr>
          <w:rFonts w:cs="Times New Roman" w:eastAsia="Calibri"/>
          <w:szCs w:val="24"/>
        </w:rPr>
        <w:t>-3-</w:t>
      </w: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r w:rsidRPr="0098607F">
        <w:rPr>
          <w:rFonts w:cs="Times New Roman" w:eastAsia="Calibri"/>
          <w:szCs w:val="24"/>
        </w:rPr>
        <w:t>sredstava za vođenje tih parnica donijeti na jednoj od slijedećih Skupština vjerovnika, nakon što se unovčiti kontejner i završi postupak povrata poreza.</w:t>
      </w: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r w:rsidRPr="0098607F">
        <w:rPr>
          <w:rFonts w:cs="Times New Roman" w:eastAsia="Calibri"/>
          <w:szCs w:val="24"/>
        </w:rPr>
        <w:t>Prisutni vjerovnici ističu kako su suglasni sa prijedlogom stečajnog upravitelj.</w:t>
      </w: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r w:rsidRPr="0098607F">
        <w:rPr>
          <w:rFonts w:cs="Times New Roman" w:eastAsia="Calibri"/>
          <w:szCs w:val="24"/>
        </w:rPr>
        <w:t>Nakon toga prisutni vjerovnici  donose slijedeću</w:t>
      </w:r>
    </w:p>
    <w:p w:rsidRDefault="0098607F" w:rsidP="0098607F" w:rsidR="0098607F" w:rsidRPr="0098607F">
      <w:pPr>
        <w:jc w:val="both"/>
        <w:rPr>
          <w:rFonts w:cs="Times New Roman" w:eastAsia="Calibri"/>
          <w:szCs w:val="24"/>
        </w:rPr>
      </w:pPr>
    </w:p>
    <w:p w:rsidRDefault="0098607F" w:rsidP="0098607F" w:rsidR="0098607F" w:rsidRPr="0098607F">
      <w:pPr>
        <w:jc w:val="center"/>
        <w:rPr>
          <w:rFonts w:cs="Times New Roman" w:eastAsia="Calibri"/>
          <w:szCs w:val="24"/>
        </w:rPr>
      </w:pPr>
      <w:r w:rsidRPr="0098607F">
        <w:rPr>
          <w:rFonts w:cs="Times New Roman" w:eastAsia="Calibri"/>
          <w:szCs w:val="24"/>
        </w:rPr>
        <w:t>ODLUKU</w:t>
      </w: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r w:rsidRPr="0098607F">
        <w:rPr>
          <w:rFonts w:cs="Times New Roman" w:eastAsia="Calibri"/>
          <w:szCs w:val="24"/>
        </w:rPr>
        <w:t xml:space="preserve">Upućuje se stečajni upravitelj prodati kontejner neposrednom pogodbom kupcu kojeg pronađe vlastitim </w:t>
      </w:r>
      <w:proofErr w:type="spellStart"/>
      <w:r w:rsidRPr="0098607F">
        <w:rPr>
          <w:rFonts w:cs="Times New Roman" w:eastAsia="Calibri"/>
          <w:szCs w:val="24"/>
        </w:rPr>
        <w:t>obaviešćivanjem</w:t>
      </w:r>
      <w:proofErr w:type="spellEnd"/>
      <w:r w:rsidRPr="0098607F">
        <w:rPr>
          <w:rFonts w:cs="Times New Roman" w:eastAsia="Calibri"/>
          <w:szCs w:val="24"/>
        </w:rPr>
        <w:t xml:space="preserve"> eventualnim zainteresiranim kupcima za taj kontejner i po mogućnosti prikupiti najmanje 3 ponude od istih zainteresiranih kupaca pa koji ponudi najveću cijenu istom kontejner prodati za ponuđenu cijenu.</w:t>
      </w:r>
    </w:p>
    <w:p w:rsidRDefault="0098607F" w:rsidP="0098607F" w:rsidR="0098607F" w:rsidRPr="0098607F">
      <w:pPr>
        <w:jc w:val="both"/>
        <w:rPr>
          <w:rFonts w:cs="Times New Roman" w:eastAsia="Calibri"/>
          <w:szCs w:val="24"/>
        </w:rPr>
      </w:pPr>
      <w:r w:rsidRPr="0098607F">
        <w:rPr>
          <w:rFonts w:cs="Times New Roman" w:eastAsia="Calibri"/>
          <w:szCs w:val="24"/>
        </w:rPr>
        <w:t xml:space="preserve">Upućuje se ste </w:t>
      </w:r>
      <w:proofErr w:type="spellStart"/>
      <w:r w:rsidRPr="0098607F">
        <w:rPr>
          <w:rFonts w:cs="Times New Roman" w:eastAsia="Calibri"/>
          <w:szCs w:val="24"/>
        </w:rPr>
        <w:t>upr</w:t>
      </w:r>
      <w:proofErr w:type="spellEnd"/>
      <w:r w:rsidRPr="0098607F">
        <w:rPr>
          <w:rFonts w:cs="Times New Roman" w:eastAsia="Calibri"/>
          <w:szCs w:val="24"/>
        </w:rPr>
        <w:t xml:space="preserve"> poduzeti sve pravne radnje kod nadležne Porezne uprave radi povrata poreza o kojem je i Izvješću iskazao. </w:t>
      </w:r>
    </w:p>
    <w:p w:rsidRDefault="0098607F" w:rsidP="0098607F" w:rsidR="0098607F" w:rsidRPr="0098607F">
      <w:pPr>
        <w:jc w:val="both"/>
        <w:rPr>
          <w:rFonts w:cs="Times New Roman" w:eastAsia="Calibri"/>
          <w:szCs w:val="24"/>
        </w:rPr>
      </w:pPr>
      <w:r w:rsidRPr="0098607F">
        <w:rPr>
          <w:rFonts w:cs="Times New Roman" w:eastAsia="Calibri"/>
          <w:szCs w:val="24"/>
        </w:rPr>
        <w:t xml:space="preserve">Nakon što sve gore obavi, stečajni </w:t>
      </w:r>
      <w:proofErr w:type="spellStart"/>
      <w:r w:rsidRPr="0098607F">
        <w:rPr>
          <w:rFonts w:cs="Times New Roman" w:eastAsia="Calibri"/>
          <w:szCs w:val="24"/>
        </w:rPr>
        <w:t>upr</w:t>
      </w:r>
      <w:proofErr w:type="spellEnd"/>
      <w:r w:rsidRPr="0098607F">
        <w:rPr>
          <w:rFonts w:cs="Times New Roman" w:eastAsia="Calibri"/>
          <w:szCs w:val="24"/>
        </w:rPr>
        <w:t>. se upućuje predložiti sazivane Skupštine i donošenja odgovarajućih odluka (preuzimanje navedenih parnica i troškova vezano za te parnice).</w:t>
      </w: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r w:rsidRPr="0098607F">
        <w:rPr>
          <w:rFonts w:cs="Times New Roman" w:eastAsia="Calibri"/>
          <w:szCs w:val="24"/>
        </w:rPr>
        <w:t>Više odluka za donošenje nema.</w:t>
      </w: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r w:rsidRPr="0098607F">
        <w:rPr>
          <w:rFonts w:cs="Times New Roman" w:eastAsia="Calibri"/>
          <w:szCs w:val="24"/>
        </w:rPr>
        <w:t>Prisutni upitani izjavljuju kako nemaju što za dodati a pitanja i primjedbi nema.</w:t>
      </w: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r w:rsidRPr="0098607F">
        <w:rPr>
          <w:rFonts w:cs="Times New Roman" w:eastAsia="Calibri"/>
          <w:szCs w:val="24"/>
        </w:rPr>
        <w:t>Dovršeno u  09,30  sati.</w:t>
      </w: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r w:rsidRPr="0098607F">
        <w:rPr>
          <w:rFonts w:cs="Times New Roman" w:eastAsia="Calibri"/>
          <w:szCs w:val="24"/>
        </w:rPr>
        <w:t>Zapisničar                  Stečajni sudac                    Stečajni upravitelj                Stranke</w:t>
      </w: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p>
    <w:p w:rsidRDefault="0098607F" w:rsidP="0098607F" w:rsidR="0098607F" w:rsidRPr="0098607F">
      <w:pPr>
        <w:jc w:val="both"/>
        <w:rPr>
          <w:rFonts w:cs="Times New Roman" w:eastAsia="Calibri"/>
          <w:szCs w:val="24"/>
        </w:rPr>
      </w:pPr>
    </w:p>
    <w:p w:rsidRDefault="0098607F" w:rsidP="0098607F" w:rsidR="0098607F" w:rsidRPr="0098607F">
      <w:pPr>
        <w:rPr>
          <w:rFonts w:cs="Times New Roman" w:eastAsia="Times New Roman"/>
          <w:szCs w:val="24"/>
        </w:rPr>
      </w:pPr>
    </w:p>
    <w:p w:rsidRDefault="0098607F" w:rsidP="0098607F" w:rsidR="0098607F" w:rsidRPr="0098607F">
      <w:pPr>
        <w:jc w:val="both"/>
        <w:rPr>
          <w:rFonts w:cs="Times New Roman" w:eastAsia="Times New Roman"/>
          <w:szCs w:val="24"/>
        </w:rPr>
      </w:pPr>
    </w:p>
    <w:p w:rsidRDefault="0098607F" w:rsidP="0098607F" w:rsidR="0098607F" w:rsidRPr="0098607F">
      <w:pPr>
        <w:jc w:val="both"/>
        <w:rPr>
          <w:rFonts w:cs="Times New Roman" w:eastAsia="Times New Roman"/>
          <w:szCs w:val="24"/>
        </w:rPr>
      </w:pPr>
    </w:p>
    <w:p w:rsidRDefault="0098607F" w:rsidP="0098607F" w:rsidR="0098607F" w:rsidRPr="0098607F">
      <w:pPr>
        <w:jc w:val="both"/>
        <w:rPr>
          <w:rFonts w:cs="Times New Roman" w:eastAsia="Calibri" w:hAnsi="Calibri" w:ascii="Calibri"/>
          <w:sz w:val="22"/>
        </w:rPr>
      </w:pPr>
    </w:p>
    <w:p w:rsidRDefault="0098607F" w:rsidP="0098607F" w:rsidR="0098607F" w:rsidRPr="0098607F">
      <w:pPr>
        <w:rPr>
          <w:rFonts w:cs="Times New Roman" w:eastAsia="Times New Roman"/>
          <w:szCs w:val="24"/>
        </w:rPr>
      </w:pPr>
    </w:p>
    <w:p w:rsidRDefault="0098607F" w:rsidP="0098607F" w:rsidR="0098607F" w:rsidRPr="0098607F">
      <w:pPr>
        <w:jc w:val="both"/>
        <w:rPr>
          <w:rFonts w:cs="Times New Roman" w:eastAsia="Times New Roman"/>
          <w:szCs w:val="24"/>
        </w:rPr>
      </w:pPr>
    </w:p>
    <w:p w:rsidRDefault="0098607F" w:rsidP="0098607F" w:rsidR="0098607F" w:rsidRPr="0098607F">
      <w:pPr>
        <w:jc w:val="both"/>
        <w:rPr>
          <w:rFonts w:cs="Times New Roman" w:eastAsia="Times New Roman"/>
          <w:szCs w:val="24"/>
        </w:rPr>
      </w:pPr>
    </w:p>
    <w:p w:rsidRDefault="0098607F" w:rsidP="0098607F" w:rsidR="0098607F" w:rsidRPr="0098607F">
      <w:pPr>
        <w:jc w:val="both"/>
        <w:rPr>
          <w:rFonts w:cs="Times New Roman" w:eastAsia="Times New Roman"/>
          <w:szCs w:val="24"/>
        </w:rPr>
      </w:pPr>
    </w:p>
    <w:p w:rsidRDefault="0098607F" w:rsidP="0098607F" w:rsidR="0098607F" w:rsidRPr="0098607F">
      <w:pPr>
        <w:jc w:val="both"/>
        <w:rPr>
          <w:rFonts w:cs="Times New Roman" w:eastAsia="Times New Roman"/>
          <w:szCs w:val="24"/>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4B464D42"/>
    <w:lvl w:tplc="A85E93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F600A47"/>
    <w:multiLevelType w:val="hybridMultilevel"/>
    <w:tmpl w:val="0472CD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607F"/>
    <w:rsid w:val="002D5611"/>
    <w:rsid w:val="00704E2C"/>
    <w:rsid w:val="009860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D5611"/>
    <w:rPr>
      <w:color w:val="808080"/>
      <w:bdr w:space="0" w:sz="0" w:color="auto" w:val="none"/>
      <w:shd w:fill="auto" w:color="auto" w:val="clear"/>
    </w:rPr>
  </w:style>
  <w:style w:customStyle="true" w:styleId="eSPISCCParagraphDefaultFont" w:type="character">
    <w:name w:val="eSPIS_CC_Paragraph Default Font"/>
    <w:basedOn w:val="Zadanifontodlomka"/>
    <w:rsid w:val="002D5611"/>
    <w:rPr>
      <w:rFonts w:cs="Times New Roman" w:eastAsia="Calibri"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D5611"/>
    <w:rPr>
      <w:rFonts w:cs="Times New Roman" w:eastAsia="Calibri"/>
      <w:b/>
      <w:szCs w:val="24"/>
      <w:bdr w:space="0" w:sz="0" w:color="auto" w:val="none"/>
      <w:shd w:fill="FFFFCC" w:color="auto" w:val="clear"/>
      <w:lang w:val="hr-HR"/>
    </w:rPr>
  </w:style>
  <w:style w:customStyle="true" w:styleId="PozadinaSvijetloCrvena" w:type="character">
    <w:name w:val="Pozadina_SvijetloCrvena"/>
    <w:basedOn w:val="eSPISCCParagraphDefaultFont"/>
    <w:rsid w:val="002D5611"/>
    <w:rPr>
      <w:rFonts w:cs="Times New Roman" w:eastAsia="Calibri"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5611"/>
    <w:rPr>
      <w:rFonts w:cs="Times New Roman" w:eastAsia="Calibri"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D5611"/>
    <w:rPr>
      <w:color w:val="808080"/>
      <w:bdr w:color="auto" w:space="0" w:sz="0" w:val="none"/>
      <w:shd w:color="auto" w:fill="auto" w:val="clear"/>
    </w:rPr>
  </w:style>
  <w:style w:customStyle="1" w:styleId="eSPISCCParagraphDefaultFont" w:type="character">
    <w:name w:val="eSPIS_CC_Paragraph Default Font"/>
    <w:basedOn w:val="Zadanifontodlomka"/>
    <w:rsid w:val="002D5611"/>
    <w:rPr>
      <w:rFonts w:ascii="Times New Roman" w:cs="Times New Roman" w:eastAsia="Calibri"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D5611"/>
    <w:rPr>
      <w:rFonts w:cs="Times New Roman" w:eastAsia="Calibri"/>
      <w:b/>
      <w:szCs w:val="24"/>
      <w:bdr w:color="auto" w:space="0" w:sz="0" w:val="none"/>
      <w:shd w:color="auto" w:fill="FFFFCC" w:val="clear"/>
      <w:lang w:val="hr-HR"/>
    </w:rPr>
  </w:style>
  <w:style w:customStyle="1" w:styleId="PozadinaSvijetloCrvena" w:type="character">
    <w:name w:val="Pozadina_SvijetloCrvena"/>
    <w:basedOn w:val="eSPISCCParagraphDefaultFont"/>
    <w:rsid w:val="002D5611"/>
    <w:rPr>
      <w:rFonts w:ascii="Times New Roman" w:cs="Times New Roman" w:eastAsia="Calibri"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5611"/>
    <w:rPr>
      <w:rFonts w:ascii="Times New Roman" w:cs="Times New Roman" w:eastAsia="Calibri"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svibnja 2018.</izvorni_sadrzaj>
    <derivirana_varijabla naziv="DomainObject.PlaniraniZavrsetakDatum_1">22. svibnja 2018.</derivirana_varijabla>
  </DomainObject.PlaniraniZavrsetakDatum>
  <DomainObject.PlaniraniPocetakDatum>
    <izvorni_sadrzaj>22. svibnja 2018.</izvorni_sadrzaj>
    <derivirana_varijabla naziv="DomainObject.PlaniraniPocetakDatum_1">22. svibnja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svibnja 2018.</izvorni_sadrzaj>
    <derivirana_varijabla naziv="DomainObject.Zapisnik.DatumKreiranja_1">22. svibnja 2018.</derivirana_varijabla>
  </DomainObject.Zapisnik.DatumKreiranja>
  <DomainObject.Zapisnik.ImovinskaKorist>
    <izvorni_sadrzaj/>
    <derivirana_varijabla naziv="DomainObject.Zapisnik.ImovinskaKorist_1"/>
  </DomainObject.Zapisnik.ImovinskaKorist>
  <DomainObject.Zapisnik.Oznaka>
    <izvorni_sadrzaj>St-240/2017-52</izvorni_sadrzaj>
    <derivirana_varijabla naziv="DomainObject.Zapisnik.Oznaka_1">St-240/2017-52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2017.</izvorni_sadrzaj>
    <derivirana_varijabla naziv="DomainObject.Predmet.DatumOsnivanja_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Predlagatelj djelatnik</izvorni_sadrzaj>
    <derivirana_varijabla naziv="DomainObject.Predmet.Opis_1">Predlagatelj djelatnik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St-240/2017</izvorni_sadrzaj>
    <derivirana_varijabla naziv="DomainObject.Predmet.OznakaBroj_1">St-240/2017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 djelatnik (zakonski zastupnik dužnika)</izvorni_sadrzaj>
    <derivirana_varijabla naziv="DomainObject.Predmet.PrimjedbaSuca_1">Predlagatelj djelatnik (zakonski zastupnik dužnika)</derivirana_varijabla>
  </DomainObject.Predmet.PrimjedbaSuca>
  <DomainObject.Predmet.ProtustrankaFormated>
    <izvorni_sadrzaj>  ANALIZA d.o.o. za graditeljstvo i nekretnine</izvorni_sadrzaj>
    <derivirana_varijabla naziv="DomainObject.Predmet.ProtustrankaFormated_1">  ANALIZA d.o.o. za graditeljstvo i nekretnine</derivirana_varijabla>
  </DomainObject.Predmet.ProtustrankaFormated>
  <DomainObject.Predmet.ProtustrankaFormatedOIB>
    <izvorni_sadrzaj>  ANALIZA d.o.o. za graditeljstvo i nekretnine, OIB 96484760207</izvorni_sadrzaj>
    <derivirana_varijabla naziv="DomainObject.Predmet.ProtustrankaFormatedOIB_1">  ANALIZA d.o.o. za graditeljstvo i nekretnine, OIB 96484760207</derivirana_varijabla>
  </DomainObject.Predmet.ProtustrankaFormatedOIB>
  <DomainObject.Predmet.ProtustrankaFormatedWithAdress>
    <izvorni_sadrzaj> ANALIZA d.o.o. za graditeljstvo i nekretnine, Stinice 12, 21000 Split</izvorni_sadrzaj>
    <derivirana_varijabla naziv="DomainObject.Predmet.ProtustrankaFormatedWithAdress_1"> ANALIZA d.o.o. za graditeljstvo i nekretnine, Stinice 12, 21000 Split</derivirana_varijabla>
  </DomainObject.Predmet.ProtustrankaFormatedWithAdress>
  <DomainObject.Predmet.ProtustrankaFormatedWithAdressOIB>
    <izvorni_sadrzaj> ANALIZA d.o.o. za graditeljstvo i nekretnine, OIB 96484760207, Stinice 12, 21000 Split</izvorni_sadrzaj>
    <derivirana_varijabla naziv="DomainObject.Predmet.ProtustrankaFormatedWithAdressOIB_1"> ANALIZA d.o.o. za graditeljstvo i nekretnine, OIB 96484760207, Stinice 12, 21000 Split</derivirana_varijabla>
  </DomainObject.Predmet.ProtustrankaFormatedWithAdressOIB>
  <DomainObject.Predmet.ProtustrankaWithAdress>
    <izvorni_sadrzaj>ANALIZA d.o.o. za graditeljstvo i nekretnine Stinice 12, 21000 Split</izvorni_sadrzaj>
    <derivirana_varijabla naziv="DomainObject.Predmet.ProtustrankaWithAdress_1">ANALIZA d.o.o. za graditeljstvo i nekretnine Stinice 12, 21000 Split</derivirana_varijabla>
  </DomainObject.Predmet.ProtustrankaWithAdress>
  <DomainObject.Predmet.ProtustrankaWithAdressOIB>
    <izvorni_sadrzaj>ANALIZA d.o.o. za graditeljstvo i nekretnine, OIB 96484760207, Stinice 12, 21000 Split</izvorni_sadrzaj>
    <derivirana_varijabla naziv="DomainObject.Predmet.ProtustrankaWithAdressOIB_1">ANALIZA d.o.o. za graditeljstvo i nekretnine, OIB 96484760207, Stinice 12, 21000 Split</derivirana_varijabla>
  </DomainObject.Predmet.ProtustrankaWithAdressOIB>
  <DomainObject.Predmet.ProtustrankaNazivFormated>
    <izvorni_sadrzaj>ANALIZA d.o.o. za graditeljstvo i nekretnine</izvorni_sadrzaj>
    <derivirana_varijabla naziv="DomainObject.Predmet.ProtustrankaNazivFormated_1">ANALIZA d.o.o. za graditeljstvo i nekretnine</derivirana_varijabla>
  </DomainObject.Predmet.ProtustrankaNazivFormated>
  <DomainObject.Predmet.ProtustrankaNazivFormatedOIB>
    <izvorni_sadrzaj>ANALIZA d.o.o. za graditeljstvo i nekretnine, OIB 96484760207</izvorni_sadrzaj>
    <derivirana_varijabla naziv="DomainObject.Predmet.ProtustrankaNazivFormatedOIB_1">ANALIZA d.o.o. za graditeljstvo i nekretnine, OIB 96484760207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Ante Trogrlić; AQUA-INSTALACIJE društvo s ograničenom odgovornošću za usluge, proizvodnju i trgovinu; HIT INSTALACIJE j.d.o.o. za grijanje i hlađenje; AKVAMONT d.o.o. za graditeljstvo; ORGULA GRUPA d.o.o. za proizvodnju ulja i trgovinu; CENTAR KONZULTANATA za savjetovanje u vezi s poslovanjem i upravljanjem, društvo s ograničenom odgovornošću; MOREA d.o.o. za građenje; TEA PHARIA, društvo s ograničenom odgovornošću za trgovinu i usluge; PEL 3, društvo s ograničenom odgovornošću za trgovinu i usluge; VOKEL društvo s ograničenom odgovornošću za trgovinu i usluge; PIPELIFE-HRVATSKA Cijevni sustavi d.o.o.; PAPIRUS GRUPA d.o.o. za trgovinu, ugostiteljstvo, tiskarstvo i usluge; ELEKTRO ĆURČIĆ društvo s ograničenom odgovornošću, za izvođenje elektroinstalacijskih radova i usluge; UNI RENT d.o.o. za trgovinu, turizam i iznajmljivanje automobila; FRANKSTAHL ZAGREB d.o.o. za trgovinu čelikom i zastupanje; DELTRON d.o.o. za trgovinu i usluge; KOPIRING d.o.o. za trgovinu i usluge; KERA TERM trgovina d.o.o. za trgovinu; INEL, društvo s ograničenom odgovornosti za trgovinu, uvoz-izvoz</izvorni_sadrzaj>
    <derivirana_varijabla naziv="DomainObject.Predmet.StrankaFormated_1">  Ante Trogrlić; AQUA-INSTALACIJE društvo s ograničenom odgovornošću za usluge, proizvodnju i trgovinu; HIT INSTALACIJE j.d.o.o. za grijanje i hlađenje; AKVAMONT d.o.o. za graditeljstvo; ORGULA GRUPA d.o.o. za proizvodnju ulja i trgovinu; CENTAR KONZULTANATA za savjetovanje u vezi s poslovanjem i upravljanjem, društvo s ograničenom odgovornošću; MOREA d.o.o. za građenje; TEA PHARIA, društvo s ograničenom odgovornošću za trgovinu i usluge; PEL 3, društvo s ograničenom odgovornošću za trgovinu i usluge; VOKEL društvo s ograničenom odgovornošću za trgovinu i usluge; PIPELIFE-HRVATSKA Cijevni sustavi d.o.o.; PAPIRUS GRUPA d.o.o. za trgovinu, ugostiteljstvo, tiskarstvo i usluge; ELEKTRO ĆURČIĆ društvo s ograničenom odgovornošću, za izvođenje elektroinstalacijskih radova i usluge; UNI RENT d.o.o. za trgovinu, turizam i iznajmljivanje automobila; FRANKSTAHL ZAGREB d.o.o. za trgovinu čelikom i zastupanje; DELTRON d.o.o. za trgovinu i usluge; KOPIRING d.o.o. za trgovinu i usluge; KERA TERM trgovina d.o.o. za trgovinu; INEL, društvo s ograničenom odgovornosti za trgovinu, uvoz-izvoz</derivirana_varijabla>
  </DomainObject.Predmet.StrankaFormated>
  <DomainObject.Predmet.StrankaFormatedOIB>
    <izvorni_sadrzaj>  Ante Trogrlić, OIB 10179439173; AQUA-INSTALACIJE društvo s ograničenom odgovornošću za usluge, proizvodnju i trgovinu, OIB 12708049859; HIT INSTALACIJE j.d.o.o. za grijanje i hlađenje, OIB 04250941708; AKVAMONT d.o.o. za graditeljstvo, OIB 05678625092; ORGULA GRUPA d.o.o. za proizvodnju ulja i trgovinu, OIB 06755611507; CENTAR KONZULTANATA za savjetovanje u vezi s poslovanjem i upravljanjem, društvo s ograničenom odgovornošću, OIB 26108022964; MOREA d.o.o. za građenje, OIB 36394236665; TEA PHARIA, društvo s ograničenom odgovornošću za trgovinu i usluge, OIB 99294824555; PEL 3, društvo s ograničenom odgovornošću za trgovinu i usluge, OIB 16746074162; VOKEL društvo s ograničenom odgovornošću za trgovinu i usluge, OIB 48626798291; PIPELIFE-HRVATSKA Cijevni sustavi d.o.o., OIB 12257815953; PAPIRUS GRUPA d.o.o. za trgovinu, ugostiteljstvo, tiskarstvo i usluge, OIB 15827489266; ELEKTRO ĆURČIĆ društvo s ograničenom odgovornošću, za izvođenje elektroinstalacijskih radova i usluge, OIB 73607077581; UNI RENT d.o.o. za trgovinu, turizam i iznajmljivanje automobila, OIB 95263983283; FRANKSTAHL ZAGREB d.o.o. za trgovinu čelikom i zastupanje, OIB 74438812930; DELTRON d.o.o. za trgovinu i usluge, OIB 36118056137; KOPIRING d.o.o. za trgovinu i usluge, OIB 05056683188; KERA TERM trgovina d.o.o. za trgovinu, OIB 42570728116; INEL, društvo s ograničenom odgovornosti za trgovinu, uvoz-izvoz, OIB 68001619680</izvorni_sadrzaj>
    <derivirana_varijabla naziv="DomainObject.Predmet.StrankaFormatedOIB_1">  Ante Trogrlić, OIB 10179439173; AQUA-INSTALACIJE društvo s ograničenom odgovornošću za usluge, proizvodnju i trgovinu, OIB 12708049859; HIT INSTALACIJE j.d.o.o. za grijanje i hlađenje, OIB 04250941708; AKVAMONT d.o.o. za graditeljstvo, OIB 05678625092; ORGULA GRUPA d.o.o. za proizvodnju ulja i trgovinu, OIB 06755611507; CENTAR KONZULTANATA za savjetovanje u vezi s poslovanjem i upravljanjem, društvo s ograničenom odgovornošću, OIB 26108022964; MOREA d.o.o. za građenje, OIB 36394236665; TEA PHARIA, društvo s ograničenom odgovornošću za trgovinu i usluge, OIB 99294824555; PEL 3, društvo s ograničenom odgovornošću za trgovinu i usluge, OIB 16746074162; VOKEL društvo s ograničenom odgovornošću za trgovinu i usluge, OIB 48626798291; PIPELIFE-HRVATSKA Cijevni sustavi d.o.o., OIB 12257815953; PAPIRUS GRUPA d.o.o. za trgovinu, ugostiteljstvo, tiskarstvo i usluge, OIB 15827489266; ELEKTRO ĆURČIĆ društvo s ograničenom odgovornošću, za izvođenje elektroinstalacijskih radova i usluge, OIB 73607077581; UNI RENT d.o.o. za trgovinu, turizam i iznajmljivanje automobila, OIB 95263983283; FRANKSTAHL ZAGREB d.o.o. za trgovinu čelikom i zastupanje, OIB 74438812930; DELTRON d.o.o. za trgovinu i usluge, OIB 36118056137; KOPIRING d.o.o. za trgovinu i usluge, OIB 05056683188; KERA TERM trgovina d.o.o. za trgovinu, OIB 42570728116; INEL, društvo s ograničenom odgovornosti za trgovinu, uvoz-izvoz, OIB 68001619680</derivirana_varijabla>
  </DomainObject.Predmet.StrankaFormatedOIB>
  <DomainObject.Predmet.StrankaFormatedWithAdress>
    <izvorni_sadrzaj> Ante Trogrlić, Merzova 3, 21000 Split; AQUA-INSTALACIJE društvo s ograničenom odgovornošću za usluge, proizvodnju i trgovinu, Augusta Šenoe 88, 40000 Čakovec; HIT INSTALACIJE j.d.o.o. za grijanje i hlađenje, Katalinićev prilaz 4, 21000 Split; AKVAMONT d.o.o. za graditeljstvo, Malo selo 3, 20230 Ston; ORGULA GRUPA d.o.o. za proizvodnju ulja i trgovinu, Stinice 12, 21000 Split; CENTAR KONZULTANATA za savjetovanje u vezi s poslovanjem i upravljanjem, društvo s ograničenom odgovornošću, Getaldićeva 21, 21000 Split; MOREA d.o.o. za građenje, Stinice 12, 21000 Split; TEA PHARIA, društvo s ograničenom odgovornošću za trgovinu i usluge, 114.Brigade 10, 21000 Split; PEL 3, društvo s ograničenom odgovornošću za trgovinu i usluge, Pazdigradska 63, 21000 Split; VOKEL društvo s ograničenom odgovornošću za trgovinu i usluge, Blejburška ulica 131, 21260 Imotski; PIPELIFE-HRVATSKA Cijevni sustavi d.o.o., Prosinačka 7, 10431 Kerestinec; PAPIRUS GRUPA d.o.o. za trgovinu, ugostiteljstvo, tiskarstvo i usluge, Ulica 4. Gardijske Brigade 43, TTTS, 21000 Split; ELEKTRO ĆURČIĆ društvo s ograničenom odgovornošću, za izvođenje elektroinstalacijskih radova i usluge, Lovački put 5, 21000 Split; UNI RENT d.o.o. za trgovinu, turizam i iznajmljivanje automobila, Put Gospe Stomorije 2, 21217 Kaštel Stari; FRANKSTAHL ZAGREB d.o.o. za trgovinu čelikom i zastupanje, Cebini 43, 10000 Zagreb; DELTRON d.o.o. za trgovinu i usluge, Vukovarska 148, 21000 Split; KOPIRING d.o.o. za trgovinu i usluge, Lovački  put 13/A, 21000 Split; KERA TERM trgovina d.o.o. za trgovinu, 14. Trokut br. 19, 10000 Zagreb; INEL, društvo s ograničenom odgovornosti za trgovinu, uvoz-izvoz, Šibenska Ulica 9, 21000 Split</izvorni_sadrzaj>
    <derivirana_varijabla naziv="DomainObject.Predmet.StrankaFormatedWithAdress_1"> Ante Trogrlić, Merzova 3, 21000 Split; AQUA-INSTALACIJE društvo s ograničenom odgovornošću za usluge, proizvodnju i trgovinu, Augusta Šenoe 88, 40000 Čakovec; HIT INSTALACIJE j.d.o.o. za grijanje i hlađenje, Katalinićev prilaz 4, 21000 Split; AKVAMONT d.o.o. za graditeljstvo, Malo selo 3, 20230 Ston; ORGULA GRUPA d.o.o. za proizvodnju ulja i trgovinu, Stinice 12, 21000 Split; CENTAR KONZULTANATA za savjetovanje u vezi s poslovanjem i upravljanjem, društvo s ograničenom odgovornošću, Getaldićeva 21, 21000 Split; MOREA d.o.o. za građenje, Stinice 12, 21000 Split; TEA PHARIA, društvo s ograničenom odgovornošću za trgovinu i usluge, 114.Brigade 10, 21000 Split; PEL 3, društvo s ograničenom odgovornošću za trgovinu i usluge, Pazdigradska 63, 21000 Split; VOKEL društvo s ograničenom odgovornošću za trgovinu i usluge, Blejburška ulica 131, 21260 Imotski; PIPELIFE-HRVATSKA Cijevni sustavi d.o.o., Prosinačka 7, 10431 Kerestinec; PAPIRUS GRUPA d.o.o. za trgovinu, ugostiteljstvo, tiskarstvo i usluge, Ulica 4. Gardijske Brigade 43, TTTS, 21000 Split; ELEKTRO ĆURČIĆ društvo s ograničenom odgovornošću, za izvođenje elektroinstalacijskih radova i usluge, Lovački put 5, 21000 Split; UNI RENT d.o.o. za trgovinu, turizam i iznajmljivanje automobila, Put Gospe Stomorije 2, 21217 Kaštel Stari; FRANKSTAHL ZAGREB d.o.o. za trgovinu čelikom i zastupanje, Cebini 43, 10000 Zagreb; DELTRON d.o.o. za trgovinu i usluge, Vukovarska 148, 21000 Split; KOPIRING d.o.o. za trgovinu i usluge, Lovački  put 13/A, 21000 Split; KERA TERM trgovina d.o.o. za trgovinu, 14. Trokut br. 19, 10000 Zagreb; INEL, društvo s ograničenom odgovornosti za trgovinu, uvoz-izvoz, Šibenska Ulica 9, 21000 Split</derivirana_varijabla>
  </DomainObject.Predmet.StrankaFormatedWithAdress>
  <DomainObject.Predmet.StrankaFormatedWithAdressOIB>
    <izvorni_sadrzaj> Ante Trogrlić, OIB 10179439173, Merzova 3, 21000 Split; AQUA-INSTALACIJE društvo s ograničenom odgovornošću za usluge, proizvodnju i trgovinu, OIB 12708049859, Augusta Šenoe 88, 40000 Čakovec; HIT INSTALACIJE j.d.o.o. za grijanje i hlađenje, OIB 04250941708, Katalinićev prilaz 4, 21000 Split; AKVAMONT d.o.o. za graditeljstvo, OIB 05678625092, Malo selo 3, 20230 Ston; ORGULA GRUPA d.o.o. za proizvodnju ulja i trgovinu, OIB 06755611507, Stinice 12, 21000 Split; CENTAR KONZULTANATA za savjetovanje u vezi s poslovanjem i upravljanjem, društvo s ograničenom odgovornošću, OIB 26108022964, Getaldićeva 21, 21000 Split; MOREA d.o.o. za građenje, OIB 36394236665, Stinice 12, 21000 Split; TEA PHARIA, društvo s ograničenom odgovornošću za trgovinu i usluge, OIB 99294824555, 114.Brigade 10, 21000 Split; PEL 3, društvo s ograničenom odgovornošću za trgovinu i usluge, OIB 16746074162, Pazdigradska 63, 21000 Split; VOKEL društvo s ograničenom odgovornošću za trgovinu i usluge, OIB 48626798291, Blejburška ulica 131, 21260 Imotski; PIPELIFE-HRVATSKA Cijevni sustavi d.o.o., OIB 12257815953, Prosinačka 7, 10431 Kerestinec; PAPIRUS GRUPA d.o.o. za trgovinu, ugostiteljstvo, tiskarstvo i usluge, OIB 15827489266, Ulica 4. Gardijske Brigade 43, TTTS, 21000 Split; ELEKTRO ĆURČIĆ društvo s ograničenom odgovornošću, za izvođenje elektroinstalacijskih radova i usluge, OIB 73607077581, Lovački put 5, 21000 Split; UNI RENT d.o.o. za trgovinu, turizam i iznajmljivanje automobila, OIB 95263983283, Put Gospe Stomorije 2, 21217 Kaštel Stari; FRANKSTAHL ZAGREB d.o.o. za trgovinu čelikom i zastupanje, OIB 74438812930, Cebini 43, 10000 Zagreb; DELTRON d.o.o. za trgovinu i usluge, OIB 36118056137, Vukovarska 148, 21000 Split; KOPIRING d.o.o. za trgovinu i usluge, OIB 05056683188, Lovački  put 13/A, 21000 Split; KERA TERM trgovina d.o.o. za trgovinu, OIB 42570728116, 14. Trokut br. 19, 10000 Zagreb; INEL, društvo s ograničenom odgovornosti za trgovinu, uvoz-izvoz, OIB 68001619680, Šibenska Ulica 9, 21000 Split</izvorni_sadrzaj>
    <derivirana_varijabla naziv="DomainObject.Predmet.StrankaFormatedWithAdressOIB_1"> Ante Trogrlić, OIB 10179439173, Merzova 3, 21000 Split; AQUA-INSTALACIJE društvo s ograničenom odgovornošću za usluge, proizvodnju i trgovinu, OIB 12708049859, Augusta Šenoe 88, 40000 Čakovec; HIT INSTALACIJE j.d.o.o. za grijanje i hlađenje, OIB 04250941708, Katalinićev prilaz 4, 21000 Split; AKVAMONT d.o.o. za graditeljstvo, OIB 05678625092, Malo selo 3, 20230 Ston; ORGULA GRUPA d.o.o. za proizvodnju ulja i trgovinu, OIB 06755611507, Stinice 12, 21000 Split; CENTAR KONZULTANATA za savjetovanje u vezi s poslovanjem i upravljanjem, društvo s ograničenom odgovornošću, OIB 26108022964, Getaldićeva 21, 21000 Split; MOREA d.o.o. za građenje, OIB 36394236665, Stinice 12, 21000 Split; TEA PHARIA, društvo s ograničenom odgovornošću za trgovinu i usluge, OIB 99294824555, 114.Brigade 10, 21000 Split; PEL 3, društvo s ograničenom odgovornošću za trgovinu i usluge, OIB 16746074162, Pazdigradska 63, 21000 Split; VOKEL društvo s ograničenom odgovornošću za trgovinu i usluge, OIB 48626798291, Blejburška ulica 131, 21260 Imotski; PIPELIFE-HRVATSKA Cijevni sustavi d.o.o., OIB 12257815953, Prosinačka 7, 10431 Kerestinec; PAPIRUS GRUPA d.o.o. za trgovinu, ugostiteljstvo, tiskarstvo i usluge, OIB 15827489266, Ulica 4. Gardijske Brigade 43, TTTS, 21000 Split; ELEKTRO ĆURČIĆ društvo s ograničenom odgovornošću, za izvođenje elektroinstalacijskih radova i usluge, OIB 73607077581, Lovački put 5, 21000 Split; UNI RENT d.o.o. za trgovinu, turizam i iznajmljivanje automobila, OIB 95263983283, Put Gospe Stomorije 2, 21217 Kaštel Stari; FRANKSTAHL ZAGREB d.o.o. za trgovinu čelikom i zastupanje, OIB 74438812930, Cebini 43, 10000 Zagreb; DELTRON d.o.o. za trgovinu i usluge, OIB 36118056137, Vukovarska 148, 21000 Split; KOPIRING d.o.o. za trgovinu i usluge, OIB 05056683188, Lovački  put 13/A, 21000 Split; KERA TERM trgovina d.o.o. za trgovinu, OIB 42570728116, 14. Trokut br. 19, 10000 Zagreb; INEL, društvo s ograničenom odgovornosti za trgovinu, uvoz-izvoz, OIB 68001619680, Šibenska Ulica 9, 21000 Split</derivirana_varijabla>
  </DomainObject.Predmet.StrankaFormatedWithAdressOIB>
  <DomainObject.Predmet.StrankaWithAdress>
    <izvorni_sadrzaj>Ante Trogrlić Merzova 3,21000 Split,AQUA-INSTALACIJE društvo s ograničenom odgovornošću za usluge, proizvodnju i trgovinu Augusta Šenoe 88,40000 Čakovec,HIT INSTALACIJE j.d.o.o. za grijanje i hlađenje Katalinićev prilaz 4,21000 Split,AKVAMONT d.o.o. za graditeljstvo Malo selo 3,20230 Ston,ORGULA GRUPA d.o.o. za proizvodnju ulja i trgovinu Stinice 12,21000 Split,CENTAR KONZULTANATA za savjetovanje u vezi s poslovanjem i upravljanjem, društvo s ograničenom odgovornošću Getaldićeva 21,21000 Split,MOREA d.o.o. za građenje Stinice 12,21000 Split,TEA PHARIA, društvo s ograničenom odgovornošću za trgovinu i usluge 114.Brigade 10,21000 Split,PEL 3, društvo s ograničenom odgovornošću za trgovinu i usluge Pazdigradska 63,21000 Split,VOKEL društvo s ograničenom odgovornošću za trgovinu i usluge Blejburška ulica 131,21260 Imotski,PIPELIFE-HRVATSKA Cijevni sustavi d.o.o. Prosinačka 7,10431 Kerestinec,PAPIRUS GRUPA d.o.o. za trgovinu, ugostiteljstvo, tiskarstvo i usluge Ulica 4. Gardijske Brigade 43, TTTS,21000 Split,ELEKTRO ĆURČIĆ društvo s ograničenom odgovornošću, za izvođenje elektroinstalacijskih radova i usluge Lovački put 5,21000 Split,UNI RENT d.o.o. za trgovinu, turizam i iznajmljivanje automobila Put Gospe Stomorije 2,21217 Kaštel Stari,FRANKSTAHL ZAGREB d.o.o. za trgovinu čelikom i zastupanje Cebini 43,10000 Zagreb,DELTRON d.o.o. za trgovinu i usluge Vukovarska 148,21000 Split,KOPIRING d.o.o. za trgovinu i usluge Lovački  put 13/A,21000 Split,KERA TERM trgovina d.o.o. za trgovinu 14. Trokut br. 19,10000 Zagreb,INEL, društvo s ograničenom odgovornosti za trgovinu, uvoz-izvoz Šibenska Ulica 9,21000 Split</izvorni_sadrzaj>
    <derivirana_varijabla naziv="DomainObject.Predmet.StrankaWithAdress_1">Ante Trogrlić Merzova 3,21000 Split,AQUA-INSTALACIJE društvo s ograničenom odgovornošću za usluge, proizvodnju i trgovinu Augusta Šenoe 88,40000 Čakovec,HIT INSTALACIJE j.d.o.o. za grijanje i hlađenje Katalinićev prilaz 4,21000 Split,AKVAMONT d.o.o. za graditeljstvo Malo selo 3,20230 Ston,ORGULA GRUPA d.o.o. za proizvodnju ulja i trgovinu Stinice 12,21000 Split,CENTAR KONZULTANATA za savjetovanje u vezi s poslovanjem i upravljanjem, društvo s ograničenom odgovornošću Getaldićeva 21,21000 Split,MOREA d.o.o. za građenje Stinice 12,21000 Split,TEA PHARIA, društvo s ograničenom odgovornošću za trgovinu i usluge 114.Brigade 10,21000 Split,PEL 3, društvo s ograničenom odgovornošću za trgovinu i usluge Pazdigradska 63,21000 Split,VOKEL društvo s ograničenom odgovornošću za trgovinu i usluge Blejburška ulica 131,21260 Imotski,PIPELIFE-HRVATSKA Cijevni sustavi d.o.o. Prosinačka 7,10431 Kerestinec,PAPIRUS GRUPA d.o.o. za trgovinu, ugostiteljstvo, tiskarstvo i usluge Ulica 4. Gardijske Brigade 43, TTTS,21000 Split,ELEKTRO ĆURČIĆ društvo s ograničenom odgovornošću, za izvođenje elektroinstalacijskih radova i usluge Lovački put 5,21000 Split,UNI RENT d.o.o. za trgovinu, turizam i iznajmljivanje automobila Put Gospe Stomorije 2,21217 Kaštel Stari,FRANKSTAHL ZAGREB d.o.o. za trgovinu čelikom i zastupanje Cebini 43,10000 Zagreb,DELTRON d.o.o. za trgovinu i usluge Vukovarska 148,21000 Split,KOPIRING d.o.o. za trgovinu i usluge Lovački  put 13/A,21000 Split,KERA TERM trgovina d.o.o. za trgovinu 14. Trokut br. 19,10000 Zagreb,INEL, društvo s ograničenom odgovornosti za trgovinu, uvoz-izvoz Šibenska Ulica 9,21000 Split</derivirana_varijabla>
  </DomainObject.Predmet.StrankaWithAdress>
  <DomainObject.Predmet.StrankaWithAdressOIB>
    <izvorni_sadrzaj>Ante Trogrlić, OIB 10179439173, Merzova 3,21000 Split,AQUA-INSTALACIJE društvo s ograničenom odgovornošću za usluge, proizvodnju i trgovinu, OIB 12708049859, Augusta Šenoe 88,40000 Čakovec,HIT INSTALACIJE j.d.o.o. za grijanje i hlađenje, OIB 04250941708, Katalinićev prilaz 4,21000 Split,AKVAMONT d.o.o. za graditeljstvo, OIB 05678625092, Malo selo 3,20230 Ston,ORGULA GRUPA d.o.o. za proizvodnju ulja i trgovinu, OIB 06755611507, Stinice 12,21000 Split,CENTAR KONZULTANATA za savjetovanje u vezi s poslovanjem i upravljanjem, društvo s ograničenom odgovornošću, OIB 26108022964, Getaldićeva 21,21000 Split,MOREA d.o.o. za građenje, OIB 36394236665, Stinice 12,21000 Split,TEA PHARIA, društvo s ograničenom odgovornošću za trgovinu i usluge, OIB 99294824555, 114.Brigade 10,21000 Split,PEL 3, društvo s ograničenom odgovornošću za trgovinu i usluge, OIB 16746074162, Pazdigradska 63,21000 Split,VOKEL društvo s ograničenom odgovornošću za trgovinu i usluge, OIB 48626798291, Blejburška ulica 131,21260 Imotski,PIPELIFE-HRVATSKA Cijevni sustavi d.o.o., OIB 12257815953, Prosinačka 7,10431 Kerestinec,PAPIRUS GRUPA d.o.o. za trgovinu, ugostiteljstvo, tiskarstvo i usluge, OIB 15827489266, Ulica 4. Gardijske Brigade 43, TTTS,21000 Split,ELEKTRO ĆURČIĆ društvo s ograničenom odgovornošću, za izvođenje elektroinstalacijskih radova i usluge, OIB 73607077581, Lovački put 5,21000 Split,UNI RENT d.o.o. za trgovinu, turizam i iznajmljivanje automobila, OIB 95263983283, Put Gospe Stomorije 2,21217 Kaštel Stari,FRANKSTAHL ZAGREB d.o.o. za trgovinu čelikom i zastupanje, OIB 74438812930, Cebini 43,10000 Zagreb,DELTRON d.o.o. za trgovinu i usluge, OIB 36118056137, Vukovarska 148,21000 Split,KOPIRING d.o.o. za trgovinu i usluge, OIB 05056683188, Lovački  put 13/A,21000 Split,KERA TERM trgovina d.o.o. za trgovinu, OIB 42570728116, 14. Trokut br. 19,10000 Zagreb,INEL, društvo s ograničenom odgovornosti za trgovinu, uvoz-izvoz, OIB 68001619680, Šibenska Ulica 9,21000 Split</izvorni_sadrzaj>
    <derivirana_varijabla naziv="DomainObject.Predmet.StrankaWithAdressOIB_1">Ante Trogrlić, OIB 10179439173, Merzova 3,21000 Split,AQUA-INSTALACIJE društvo s ograničenom odgovornošću za usluge, proizvodnju i trgovinu, OIB 12708049859, Augusta Šenoe 88,40000 Čakovec,HIT INSTALACIJE j.d.o.o. za grijanje i hlađenje, OIB 04250941708, Katalinićev prilaz 4,21000 Split,AKVAMONT d.o.o. za graditeljstvo, OIB 05678625092, Malo selo 3,20230 Ston,ORGULA GRUPA d.o.o. za proizvodnju ulja i trgovinu, OIB 06755611507, Stinice 12,21000 Split,CENTAR KONZULTANATA za savjetovanje u vezi s poslovanjem i upravljanjem, društvo s ograničenom odgovornošću, OIB 26108022964, Getaldićeva 21,21000 Split,MOREA d.o.o. za građenje, OIB 36394236665, Stinice 12,21000 Split,TEA PHARIA, društvo s ograničenom odgovornošću za trgovinu i usluge, OIB 99294824555, 114.Brigade 10,21000 Split,PEL 3, društvo s ograničenom odgovornošću za trgovinu i usluge, OIB 16746074162, Pazdigradska 63,21000 Split,VOKEL društvo s ograničenom odgovornošću za trgovinu i usluge, OIB 48626798291, Blejburška ulica 131,21260 Imotski,PIPELIFE-HRVATSKA Cijevni sustavi d.o.o., OIB 12257815953, Prosinačka 7,10431 Kerestinec,PAPIRUS GRUPA d.o.o. za trgovinu, ugostiteljstvo, tiskarstvo i usluge, OIB 15827489266, Ulica 4. Gardijske Brigade 43, TTTS,21000 Split,ELEKTRO ĆURČIĆ društvo s ograničenom odgovornošću, za izvođenje elektroinstalacijskih radova i usluge, OIB 73607077581, Lovački put 5,21000 Split,UNI RENT d.o.o. za trgovinu, turizam i iznajmljivanje automobila, OIB 95263983283, Put Gospe Stomorije 2,21217 Kaštel Stari,FRANKSTAHL ZAGREB d.o.o. za trgovinu čelikom i zastupanje, OIB 74438812930, Cebini 43,10000 Zagreb,DELTRON d.o.o. za trgovinu i usluge, OIB 36118056137, Vukovarska 148,21000 Split,KOPIRING d.o.o. za trgovinu i usluge, OIB 05056683188, Lovački  put 13/A,21000 Split,KERA TERM trgovina d.o.o. za trgovinu, OIB 42570728116, 14. Trokut br. 19,10000 Zagreb,INEL, društvo s ograničenom odgovornosti za trgovinu, uvoz-izvoz, OIB 68001619680, Šibenska Ulica 9,21000 Split</derivirana_varijabla>
  </DomainObject.Predmet.StrankaWithAdressOIB>
  <DomainObject.Predmet.StrankaNazivFormated>
    <izvorni_sadrzaj>Ante Trogrlić,AQUA-INSTALACIJE društvo s ograničenom odgovornošću za usluge, proizvodnju i trgovinu,HIT INSTALACIJE j.d.o.o. za grijanje i hlađenje,AKVAMONT d.o.o. za graditeljstvo,ORGULA GRUPA d.o.o. za proizvodnju ulja i trgovinu,CENTAR KONZULTANATA za savjetovanje u vezi s poslovanjem i upravljanjem, društvo s ograničenom odgovornošću,MOREA d.o.o. za građenje,TEA PHARIA, društvo s ograničenom odgovornošću za trgovinu i usluge,PEL 3, društvo s ograničenom odgovornošću za trgovinu i usluge,VOKEL društvo s ograničenom odgovornošću za trgovinu i usluge,PIPELIFE-HRVATSKA Cijevni sustavi d.o.o.,PAPIRUS GRUPA d.o.o. za trgovinu, ugostiteljstvo, tiskarstvo i usluge,ELEKTRO ĆURČIĆ društvo s ograničenom odgovornošću, za izvođenje elektroinstalacijskih radova i usluge,UNI RENT d.o.o. za trgovinu, turizam i iznajmljivanje automobila,FRANKSTAHL ZAGREB d.o.o. za trgovinu čelikom i zastupanje,DELTRON d.o.o. za trgovinu i usluge,KOPIRING d.o.o. za trgovinu i usluge,KERA TERM trgovina d.o.o. za trgovinu,INEL, društvo s ograničenom odgovornosti za trgovinu, uvoz-izvoz</izvorni_sadrzaj>
    <derivirana_varijabla naziv="DomainObject.Predmet.StrankaNazivFormated_1">Ante Trogrlić,AQUA-INSTALACIJE društvo s ograničenom odgovornošću za usluge, proizvodnju i trgovinu,HIT INSTALACIJE j.d.o.o. za grijanje i hlađenje,AKVAMONT d.o.o. za graditeljstvo,ORGULA GRUPA d.o.o. za proizvodnju ulja i trgovinu,CENTAR KONZULTANATA za savjetovanje u vezi s poslovanjem i upravljanjem, društvo s ograničenom odgovornošću,MOREA d.o.o. za građenje,TEA PHARIA, društvo s ograničenom odgovornošću za trgovinu i usluge,PEL 3, društvo s ograničenom odgovornošću za trgovinu i usluge,VOKEL društvo s ograničenom odgovornošću za trgovinu i usluge,PIPELIFE-HRVATSKA Cijevni sustavi d.o.o.,PAPIRUS GRUPA d.o.o. za trgovinu, ugostiteljstvo, tiskarstvo i usluge,ELEKTRO ĆURČIĆ društvo s ograničenom odgovornošću, za izvođenje elektroinstalacijskih radova i usluge,UNI RENT d.o.o. za trgovinu, turizam i iznajmljivanje automobila,FRANKSTAHL ZAGREB d.o.o. za trgovinu čelikom i zastupanje,DELTRON d.o.o. za trgovinu i usluge,KOPIRING d.o.o. za trgovinu i usluge,KERA TERM trgovina d.o.o. za trgovinu,INEL, društvo s ograničenom odgovornosti za trgovinu, uvoz-izvoz</derivirana_varijabla>
  </DomainObject.Predmet.StrankaNazivFormated>
  <DomainObject.Predmet.StrankaNazivFormatedOIB>
    <izvorni_sadrzaj>Ante Trogrlić, OIB 10179439173,AQUA-INSTALACIJE društvo s ograničenom odgovornošću za usluge, proizvodnju i trgovinu, OIB 12708049859,HIT INSTALACIJE j.d.o.o. za grijanje i hlađenje, OIB 04250941708,AKVAMONT d.o.o. za graditeljstvo, OIB 05678625092,ORGULA GRUPA d.o.o. za proizvodnju ulja i trgovinu, OIB 06755611507,CENTAR KONZULTANATA za savjetovanje u vezi s poslovanjem i upravljanjem, društvo s ograničenom odgovornošću, OIB 26108022964,MOREA d.o.o. za građenje, OIB 36394236665,TEA PHARIA, društvo s ograničenom odgovornošću za trgovinu i usluge, OIB 99294824555,PEL 3, društvo s ograničenom odgovornošću za trgovinu i usluge, OIB 16746074162,VOKEL društvo s ograničenom odgovornošću za trgovinu i usluge, OIB 48626798291,PIPELIFE-HRVATSKA Cijevni sustavi d.o.o., OIB 12257815953,PAPIRUS GRUPA d.o.o. za trgovinu, ugostiteljstvo, tiskarstvo i usluge, OIB 15827489266,ELEKTRO ĆURČIĆ društvo s ograničenom odgovornošću, za izvođenje elektroinstalacijskih radova i usluge, OIB 73607077581,UNI RENT d.o.o. za trgovinu, turizam i iznajmljivanje automobila, OIB 95263983283,FRANKSTAHL ZAGREB d.o.o. za trgovinu čelikom i zastupanje, OIB 74438812930,DELTRON d.o.o. za trgovinu i usluge, OIB 36118056137,KOPIRING d.o.o. za trgovinu i usluge, OIB 05056683188,KERA TERM trgovina d.o.o. za trgovinu, OIB 42570728116,INEL, društvo s ograničenom odgovornosti za trgovinu, uvoz-izvoz, OIB 68001619680</izvorni_sadrzaj>
    <derivirana_varijabla naziv="DomainObject.Predmet.StrankaNazivFormatedOIB_1">Ante Trogrlić, OIB 10179439173,AQUA-INSTALACIJE društvo s ograničenom odgovornošću za usluge, proizvodnju i trgovinu, OIB 12708049859,HIT INSTALACIJE j.d.o.o. za grijanje i hlađenje, OIB 04250941708,AKVAMONT d.o.o. za graditeljstvo, OIB 05678625092,ORGULA GRUPA d.o.o. za proizvodnju ulja i trgovinu, OIB 06755611507,CENTAR KONZULTANATA za savjetovanje u vezi s poslovanjem i upravljanjem, društvo s ograničenom odgovornošću, OIB 26108022964,MOREA d.o.o. za građenje, OIB 36394236665,TEA PHARIA, društvo s ograničenom odgovornošću za trgovinu i usluge, OIB 99294824555,PEL 3, društvo s ograničenom odgovornošću za trgovinu i usluge, OIB 16746074162,VOKEL društvo s ograničenom odgovornošću za trgovinu i usluge, OIB 48626798291,PIPELIFE-HRVATSKA Cijevni sustavi d.o.o., OIB 12257815953,PAPIRUS GRUPA d.o.o. za trgovinu, ugostiteljstvo, tiskarstvo i usluge, OIB 15827489266,ELEKTRO ĆURČIĆ društvo s ograničenom odgovornošću, za izvođenje elektroinstalacijskih radova i usluge, OIB 73607077581,UNI RENT d.o.o. za trgovinu, turizam i iznajmljivanje automobila, OIB 95263983283,FRANKSTAHL ZAGREB d.o.o. za trgovinu čelikom i zastupanje, OIB 74438812930,DELTRON d.o.o. za trgovinu i usluge, OIB 36118056137,KOPIRING d.o.o. za trgovinu i usluge, OIB 05056683188,KERA TERM trgovina d.o.o. za trgovinu, OIB 42570728116,INEL, društvo s ograničenom odgovornosti za trgovinu, uvoz-izvoz, OIB 68001619680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Ante Trogrlić</item>
      <item>AQUA-INSTALACIJE društvo s ograničenom odgovornošću za usluge, proizvodnju i trgovinu</item>
      <item>HIT INSTALACIJE j.d.o.o. za grijanje i hlađenje</item>
      <item>AKVAMONT d.o.o. za graditeljstvo</item>
      <item>ORGULA GRUPA d.o.o. za proizvodnju ulja i trgovinu</item>
      <item>CENTAR KONZULTANATA za savjetovanje u vezi s poslovanjem i upravljanjem, društvo s ograničenom odgovornošću</item>
      <item>MOREA d.o.o. za građenje</item>
      <item>TEA PHARIA, društvo s ograničenom odgovornošću za trgovinu i usluge</item>
      <item>PEL 3, društvo s ograničenom odgovornošću za trgovinu i usluge</item>
      <item>VOKEL društvo s ograničenom odgovornošću za trgovinu i usluge</item>
      <item>PIPELIFE-HRVATSKA Cijevni sustavi d.o.o.</item>
      <item>PAPIRUS GRUPA d.o.o. za trgovinu, ugostiteljstvo, tiskarstvo i usluge</item>
      <item>ELEKTRO ĆURČIĆ društvo s ograničenom odgovornošću, za izvođenje elektroinstalacijskih radova i usluge</item>
      <item>UNI RENT d.o.o. za trgovinu, turizam i iznajmljivanje automobila</item>
      <item>FRANKSTAHL ZAGREB d.o.o. za trgovinu čelikom i zastupanje</item>
      <item>DELTRON d.o.o. za trgovinu i usluge</item>
      <item>KOPIRING d.o.o. za trgovinu i usluge</item>
      <item>KERA TERM trgovina d.o.o. za trgovinu</item>
      <item>INEL, društvo s ograničenom odgovornosti za trgovinu, uvoz-izvoz</item>
    </izvorni_sadrzaj>
    <derivirana_varijabla naziv="DomainObject.Predmet.StrankaListFormated_1">
      <item>Ante Trogrlić</item>
      <item>AQUA-INSTALACIJE društvo s ograničenom odgovornošću za usluge, proizvodnju i trgovinu</item>
      <item>HIT INSTALACIJE j.d.o.o. za grijanje i hlađenje</item>
      <item>AKVAMONT d.o.o. za graditeljstvo</item>
      <item>ORGULA GRUPA d.o.o. za proizvodnju ulja i trgovinu</item>
      <item>CENTAR KONZULTANATA za savjetovanje u vezi s poslovanjem i upravljanjem, društvo s ograničenom odgovornošću</item>
      <item>MOREA d.o.o. za građenje</item>
      <item>TEA PHARIA, društvo s ograničenom odgovornošću za trgovinu i usluge</item>
      <item>PEL 3, društvo s ograničenom odgovornošću za trgovinu i usluge</item>
      <item>VOKEL društvo s ograničenom odgovornošću za trgovinu i usluge</item>
      <item>PIPELIFE-HRVATSKA Cijevni sustavi d.o.o.</item>
      <item>PAPIRUS GRUPA d.o.o. za trgovinu, ugostiteljstvo, tiskarstvo i usluge</item>
      <item>ELEKTRO ĆURČIĆ društvo s ograničenom odgovornošću, za izvođenje elektroinstalacijskih radova i usluge</item>
      <item>UNI RENT d.o.o. za trgovinu, turizam i iznajmljivanje automobila</item>
      <item>FRANKSTAHL ZAGREB d.o.o. za trgovinu čelikom i zastupanje</item>
      <item>DELTRON d.o.o. za trgovinu i usluge</item>
      <item>KOPIRING d.o.o. za trgovinu i usluge</item>
      <item>KERA TERM trgovina d.o.o. za trgovinu</item>
      <item>INEL, društvo s ograničenom odgovornosti za trgovinu, uvoz-izvoz</item>
    </derivirana_varijabla>
  </DomainObject.Predmet.StrankaListFormated>
  <DomainObject.Predmet.StrankaListFormatedOIB>
    <izvorni_sadrzaj>
      <item>Ante Trogrlić, OIB 10179439173</item>
      <item>AQUA-INSTALACIJE društvo s ograničenom odgovornošću za usluge, proizvodnju i trgovinu, OIB 12708049859</item>
      <item>HIT INSTALACIJE j.d.o.o. za grijanje i hlađenje, OIB 04250941708</item>
      <item>AKVAMONT d.o.o. za graditeljstvo, OIB 05678625092</item>
      <item>ORGULA GRUPA d.o.o. za proizvodnju ulja i trgovinu, OIB 06755611507</item>
      <item>CENTAR KONZULTANATA za savjetovanje u vezi s poslovanjem i upravljanjem, društvo s ograničenom odgovornošću, OIB 26108022964</item>
      <item>MOREA d.o.o. za građenje, OIB 36394236665</item>
      <item>TEA PHARIA, društvo s ograničenom odgovornošću za trgovinu i usluge, OIB 99294824555</item>
      <item>PEL 3, društvo s ograničenom odgovornošću za trgovinu i usluge, OIB 16746074162</item>
      <item>VOKEL društvo s ograničenom odgovornošću za trgovinu i usluge, OIB 48626798291</item>
      <item>PIPELIFE-HRVATSKA Cijevni sustavi d.o.o., OIB 12257815953</item>
      <item>PAPIRUS GRUPA d.o.o. za trgovinu, ugostiteljstvo, tiskarstvo i usluge, OIB 15827489266</item>
      <item>ELEKTRO ĆURČIĆ društvo s ograničenom odgovornošću, za izvođenje elektroinstalacijskih radova i usluge, OIB 73607077581</item>
      <item>UNI RENT d.o.o. za trgovinu, turizam i iznajmljivanje automobila, OIB 95263983283</item>
      <item>FRANKSTAHL ZAGREB d.o.o. za trgovinu čelikom i zastupanje, OIB 74438812930</item>
      <item>DELTRON d.o.o. za trgovinu i usluge, OIB 36118056137</item>
      <item>KOPIRING d.o.o. za trgovinu i usluge, OIB 05056683188</item>
      <item>KERA TERM trgovina d.o.o. za trgovinu, OIB 42570728116</item>
      <item>INEL, društvo s ograničenom odgovornosti za trgovinu, uvoz-izvoz, OIB 68001619680</item>
    </izvorni_sadrzaj>
    <derivirana_varijabla naziv="DomainObject.Predmet.StrankaListFormatedOIB_1">
      <item>Ante Trogrlić, OIB 10179439173</item>
      <item>AQUA-INSTALACIJE društvo s ograničenom odgovornošću za usluge, proizvodnju i trgovinu, OIB 12708049859</item>
      <item>HIT INSTALACIJE j.d.o.o. za grijanje i hlađenje, OIB 04250941708</item>
      <item>AKVAMONT d.o.o. za graditeljstvo, OIB 05678625092</item>
      <item>ORGULA GRUPA d.o.o. za proizvodnju ulja i trgovinu, OIB 06755611507</item>
      <item>CENTAR KONZULTANATA za savjetovanje u vezi s poslovanjem i upravljanjem, društvo s ograničenom odgovornošću, OIB 26108022964</item>
      <item>MOREA d.o.o. za građenje, OIB 36394236665</item>
      <item>TEA PHARIA, društvo s ograničenom odgovornošću za trgovinu i usluge, OIB 99294824555</item>
      <item>PEL 3, društvo s ograničenom odgovornošću za trgovinu i usluge, OIB 16746074162</item>
      <item>VOKEL društvo s ograničenom odgovornošću za trgovinu i usluge, OIB 48626798291</item>
      <item>PIPELIFE-HRVATSKA Cijevni sustavi d.o.o., OIB 12257815953</item>
      <item>PAPIRUS GRUPA d.o.o. za trgovinu, ugostiteljstvo, tiskarstvo i usluge, OIB 15827489266</item>
      <item>ELEKTRO ĆURČIĆ društvo s ograničenom odgovornošću, za izvođenje elektroinstalacijskih radova i usluge, OIB 73607077581</item>
      <item>UNI RENT d.o.o. za trgovinu, turizam i iznajmljivanje automobila, OIB 95263983283</item>
      <item>FRANKSTAHL ZAGREB d.o.o. za trgovinu čelikom i zastupanje, OIB 74438812930</item>
      <item>DELTRON d.o.o. za trgovinu i usluge, OIB 36118056137</item>
      <item>KOPIRING d.o.o. za trgovinu i usluge, OIB 05056683188</item>
      <item>KERA TERM trgovina d.o.o. za trgovinu, OIB 42570728116</item>
      <item>INEL, društvo s ograničenom odgovornosti za trgovinu, uvoz-izvoz, OIB 68001619680</item>
    </derivirana_varijabla>
  </DomainObject.Predmet.StrankaListFormatedOIB>
  <DomainObject.Predmet.StrankaListFormatedWithAdress>
    <izvorni_sadrzaj>
      <item>Ante Trogrlić, Merzova 3, 21000 Split</item>
      <item>AQUA-INSTALACIJE društvo s ograničenom odgovornošću za usluge, proizvodnju i trgovinu, Augusta Šenoe 88, 40000 Čakovec</item>
      <item>HIT INSTALACIJE j.d.o.o. za grijanje i hlađenje, Katalinićev prilaz 4, 21000 Split</item>
      <item>AKVAMONT d.o.o. za graditeljstvo, Malo selo 3, 20230 Ston</item>
      <item>ORGULA GRUPA d.o.o. za proizvodnju ulja i trgovinu, Stinice 12, 21000 Split</item>
      <item>CENTAR KONZULTANATA za savjetovanje u vezi s poslovanjem i upravljanjem, društvo s ograničenom odgovornošću, Getaldićeva 21, 21000 Split</item>
      <item>MOREA d.o.o. za građenje, Stinice 12, 21000 Split</item>
      <item>TEA PHARIA, društvo s ograničenom odgovornošću za trgovinu i usluge, 114.Brigade 10, 21000 Split</item>
      <item>PEL 3, društvo s ograničenom odgovornošću za trgovinu i usluge, Pazdigradska 63, 21000 Split</item>
      <item>VOKEL društvo s ograničenom odgovornošću za trgovinu i usluge, Blejburška ulica 131, 21260 Imotski</item>
      <item>PIPELIFE-HRVATSKA Cijevni sustavi d.o.o., Prosinačka 7, 10431 Kerestinec</item>
      <item>PAPIRUS GRUPA d.o.o. za trgovinu, ugostiteljstvo, tiskarstvo i usluge, Ulica 4. Gardijske Brigade 43, TTTS, 21000 Split</item>
      <item>ELEKTRO ĆURČIĆ društvo s ograničenom odgovornošću, za izvođenje elektroinstalacijskih radova i usluge, Lovački put 5, 21000 Split</item>
      <item>UNI RENT d.o.o. za trgovinu, turizam i iznajmljivanje automobila, Put Gospe Stomorije 2, 21217 Kaštel Stari</item>
      <item>FRANKSTAHL ZAGREB d.o.o. za trgovinu čelikom i zastupanje, Cebini 43, 10000 Zagreb</item>
      <item>DELTRON d.o.o. za trgovinu i usluge, Vukovarska 148, 21000 Split</item>
      <item>KOPIRING d.o.o. za trgovinu i usluge, Lovački  put 13/A, 21000 Split</item>
      <item>KERA TERM trgovina d.o.o. za trgovinu, 14. Trokut br. 19, 10000 Zagreb</item>
      <item>INEL, društvo s ograničenom odgovornosti za trgovinu, uvoz-izvoz, Šibenska Ulica 9, 21000 Split</item>
    </izvorni_sadrzaj>
    <derivirana_varijabla naziv="DomainObject.Predmet.StrankaListFormatedWithAdress_1">
      <item>Ante Trogrlić, Merzova 3, 21000 Split</item>
      <item>AQUA-INSTALACIJE društvo s ograničenom odgovornošću za usluge, proizvodnju i trgovinu, Augusta Šenoe 88, 40000 Čakovec</item>
      <item>HIT INSTALACIJE j.d.o.o. za grijanje i hlađenje, Katalinićev prilaz 4, 21000 Split</item>
      <item>AKVAMONT d.o.o. za graditeljstvo, Malo selo 3, 20230 Ston</item>
      <item>ORGULA GRUPA d.o.o. za proizvodnju ulja i trgovinu, Stinice 12, 21000 Split</item>
      <item>CENTAR KONZULTANATA za savjetovanje u vezi s poslovanjem i upravljanjem, društvo s ograničenom odgovornošću, Getaldićeva 21, 21000 Split</item>
      <item>MOREA d.o.o. za građenje, Stinice 12, 21000 Split</item>
      <item>TEA PHARIA, društvo s ograničenom odgovornošću za trgovinu i usluge, 114.Brigade 10, 21000 Split</item>
      <item>PEL 3, društvo s ograničenom odgovornošću za trgovinu i usluge, Pazdigradska 63, 21000 Split</item>
      <item>VOKEL društvo s ograničenom odgovornošću za trgovinu i usluge, Blejburška ulica 131, 21260 Imotski</item>
      <item>PIPELIFE-HRVATSKA Cijevni sustavi d.o.o., Prosinačka 7, 10431 Kerestinec</item>
      <item>PAPIRUS GRUPA d.o.o. za trgovinu, ugostiteljstvo, tiskarstvo i usluge, Ulica 4. Gardijske Brigade 43, TTTS, 21000 Split</item>
      <item>ELEKTRO ĆURČIĆ društvo s ograničenom odgovornošću, za izvođenje elektroinstalacijskih radova i usluge, Lovački put 5, 21000 Split</item>
      <item>UNI RENT d.o.o. za trgovinu, turizam i iznajmljivanje automobila, Put Gospe Stomorije 2, 21217 Kaštel Stari</item>
      <item>FRANKSTAHL ZAGREB d.o.o. za trgovinu čelikom i zastupanje, Cebini 43, 10000 Zagreb</item>
      <item>DELTRON d.o.o. za trgovinu i usluge, Vukovarska 148, 21000 Split</item>
      <item>KOPIRING d.o.o. za trgovinu i usluge, Lovački  put 13/A, 21000 Split</item>
      <item>KERA TERM trgovina d.o.o. za trgovinu, 14. Trokut br. 19, 10000 Zagreb</item>
      <item>INEL, društvo s ograničenom odgovornosti za trgovinu, uvoz-izvoz, Šibenska Ulica 9, 21000 Split</item>
    </derivirana_varijabla>
  </DomainObject.Predmet.StrankaListFormatedWithAdress>
  <DomainObject.Predmet.StrankaListFormatedWithAdressOIB>
    <izvorni_sadrzaj>
      <item>Ante Trogrlić, OIB 10179439173, Merzova 3, 21000 Split</item>
      <item>AQUA-INSTALACIJE društvo s ograničenom odgovornošću za usluge, proizvodnju i trgovinu, OIB 12708049859, Augusta Šenoe 88, 40000 Čakovec</item>
      <item>HIT INSTALACIJE j.d.o.o. za grijanje i hlađenje, OIB 04250941708, Katalinićev prilaz 4, 21000 Split</item>
      <item>AKVAMONT d.o.o. za graditeljstvo, OIB 05678625092, Malo selo 3, 20230 Ston</item>
      <item>ORGULA GRUPA d.o.o. za proizvodnju ulja i trgovinu, OIB 06755611507, Stinice 12, 21000 Split</item>
      <item>CENTAR KONZULTANATA za savjetovanje u vezi s poslovanjem i upravljanjem, društvo s ograničenom odgovornošću, OIB 26108022964, Getaldićeva 21, 21000 Split</item>
      <item>MOREA d.o.o. za građenje, OIB 36394236665, Stinice 12, 21000 Split</item>
      <item>TEA PHARIA, društvo s ograničenom odgovornošću za trgovinu i usluge, OIB 99294824555, 114.Brigade 10, 21000 Split</item>
      <item>PEL 3, društvo s ograničenom odgovornošću za trgovinu i usluge, OIB 16746074162, Pazdigradska 63, 21000 Split</item>
      <item>VOKEL društvo s ograničenom odgovornošću za trgovinu i usluge, OIB 48626798291, Blejburška ulica 131, 21260 Imotski</item>
      <item>PIPELIFE-HRVATSKA Cijevni sustavi d.o.o., OIB 12257815953, Prosinačka 7, 10431 Kerestinec</item>
      <item>PAPIRUS GRUPA d.o.o. za trgovinu, ugostiteljstvo, tiskarstvo i usluge, OIB 15827489266, Ulica 4. Gardijske Brigade 43, TTTS, 21000 Split</item>
      <item>ELEKTRO ĆURČIĆ društvo s ograničenom odgovornošću, za izvođenje elektroinstalacijskih radova i usluge, OIB 73607077581, Lovački put 5, 21000 Split</item>
      <item>UNI RENT d.o.o. za trgovinu, turizam i iznajmljivanje automobila, OIB 95263983283, Put Gospe Stomorije 2, 21217 Kaštel Stari</item>
      <item>FRANKSTAHL ZAGREB d.o.o. za trgovinu čelikom i zastupanje, OIB 74438812930, Cebini 43, 10000 Zagreb</item>
      <item>DELTRON d.o.o. za trgovinu i usluge, OIB 36118056137, Vukovarska 148, 21000 Split</item>
      <item>KOPIRING d.o.o. za trgovinu i usluge, OIB 05056683188, Lovački  put 13/A, 21000 Split</item>
      <item>KERA TERM trgovina d.o.o. za trgovinu, OIB 42570728116, 14. Trokut br. 19, 10000 Zagreb</item>
      <item>INEL, društvo s ograničenom odgovornosti za trgovinu, uvoz-izvoz, OIB 68001619680, Šibenska Ulica 9, 21000 Split</item>
    </izvorni_sadrzaj>
    <derivirana_varijabla naziv="DomainObject.Predmet.StrankaListFormatedWithAdressOIB_1">
      <item>Ante Trogrlić, OIB 10179439173, Merzova 3, 21000 Split</item>
      <item>AQUA-INSTALACIJE društvo s ograničenom odgovornošću za usluge, proizvodnju i trgovinu, OIB 12708049859, Augusta Šenoe 88, 40000 Čakovec</item>
      <item>HIT INSTALACIJE j.d.o.o. za grijanje i hlađenje, OIB 04250941708, Katalinićev prilaz 4, 21000 Split</item>
      <item>AKVAMONT d.o.o. za graditeljstvo, OIB 05678625092, Malo selo 3, 20230 Ston</item>
      <item>ORGULA GRUPA d.o.o. za proizvodnju ulja i trgovinu, OIB 06755611507, Stinice 12, 21000 Split</item>
      <item>CENTAR KONZULTANATA za savjetovanje u vezi s poslovanjem i upravljanjem, društvo s ograničenom odgovornošću, OIB 26108022964, Getaldićeva 21, 21000 Split</item>
      <item>MOREA d.o.o. za građenje, OIB 36394236665, Stinice 12, 21000 Split</item>
      <item>TEA PHARIA, društvo s ograničenom odgovornošću za trgovinu i usluge, OIB 99294824555, 114.Brigade 10, 21000 Split</item>
      <item>PEL 3, društvo s ograničenom odgovornošću za trgovinu i usluge, OIB 16746074162, Pazdigradska 63, 21000 Split</item>
      <item>VOKEL društvo s ograničenom odgovornošću za trgovinu i usluge, OIB 48626798291, Blejburška ulica 131, 21260 Imotski</item>
      <item>PIPELIFE-HRVATSKA Cijevni sustavi d.o.o., OIB 12257815953, Prosinačka 7, 10431 Kerestinec</item>
      <item>PAPIRUS GRUPA d.o.o. za trgovinu, ugostiteljstvo, tiskarstvo i usluge, OIB 15827489266, Ulica 4. Gardijske Brigade 43, TTTS, 21000 Split</item>
      <item>ELEKTRO ĆURČIĆ društvo s ograničenom odgovornošću, za izvođenje elektroinstalacijskih radova i usluge, OIB 73607077581, Lovački put 5, 21000 Split</item>
      <item>UNI RENT d.o.o. za trgovinu, turizam i iznajmljivanje automobila, OIB 95263983283, Put Gospe Stomorije 2, 21217 Kaštel Stari</item>
      <item>FRANKSTAHL ZAGREB d.o.o. za trgovinu čelikom i zastupanje, OIB 74438812930, Cebini 43, 10000 Zagreb</item>
      <item>DELTRON d.o.o. za trgovinu i usluge, OIB 36118056137, Vukovarska 148, 21000 Split</item>
      <item>KOPIRING d.o.o. za trgovinu i usluge, OIB 05056683188, Lovački  put 13/A, 21000 Split</item>
      <item>KERA TERM trgovina d.o.o. za trgovinu, OIB 42570728116, 14. Trokut br. 19, 10000 Zagreb</item>
      <item>INEL, društvo s ograničenom odgovornosti za trgovinu, uvoz-izvoz, OIB 68001619680, Šibenska Ulica 9, 21000 Split</item>
    </derivirana_varijabla>
  </DomainObject.Predmet.StrankaListFormatedWithAdressOIB>
  <DomainObject.Predmet.StrankaListNazivFormated>
    <izvorni_sadrzaj>
      <item>Ante Trogrlić</item>
      <item>AQUA-INSTALACIJE društvo s ograničenom odgovornošću za usluge, proizvodnju i trgovinu</item>
      <item>HIT INSTALACIJE j.d.o.o. za grijanje i hlađenje</item>
      <item>AKVAMONT d.o.o. za graditeljstvo</item>
      <item>ORGULA GRUPA d.o.o. za proizvodnju ulja i trgovinu</item>
      <item>CENTAR KONZULTANATA za savjetovanje u vezi s poslovanjem i upravljanjem, društvo s ograničenom odgovornošću</item>
      <item>MOREA d.o.o. za građenje</item>
      <item>TEA PHARIA, društvo s ograničenom odgovornošću za trgovinu i usluge</item>
      <item>PEL 3, društvo s ograničenom odgovornošću za trgovinu i usluge</item>
      <item>VOKEL društvo s ograničenom odgovornošću za trgovinu i usluge</item>
      <item>PIPELIFE-HRVATSKA Cijevni sustavi d.o.o.</item>
      <item>PAPIRUS GRUPA d.o.o. za trgovinu, ugostiteljstvo, tiskarstvo i usluge</item>
      <item>ELEKTRO ĆURČIĆ društvo s ograničenom odgovornošću, za izvođenje elektroinstalacijskih radova i usluge</item>
      <item>UNI RENT d.o.o. za trgovinu, turizam i iznajmljivanje automobila</item>
      <item>FRANKSTAHL ZAGREB d.o.o. za trgovinu čelikom i zastupanje</item>
      <item>DELTRON d.o.o. za trgovinu i usluge</item>
      <item>KOPIRING d.o.o. za trgovinu i usluge</item>
      <item>KERA TERM trgovina d.o.o. za trgovinu</item>
      <item>INEL, društvo s ograničenom odgovornosti za trgovinu, uvoz-izvoz</item>
    </izvorni_sadrzaj>
    <derivirana_varijabla naziv="DomainObject.Predmet.StrankaListNazivFormated_1">
      <item>Ante Trogrlić</item>
      <item>AQUA-INSTALACIJE društvo s ograničenom odgovornošću za usluge, proizvodnju i trgovinu</item>
      <item>HIT INSTALACIJE j.d.o.o. za grijanje i hlađenje</item>
      <item>AKVAMONT d.o.o. za graditeljstvo</item>
      <item>ORGULA GRUPA d.o.o. za proizvodnju ulja i trgovinu</item>
      <item>CENTAR KONZULTANATA za savjetovanje u vezi s poslovanjem i upravljanjem, društvo s ograničenom odgovornošću</item>
      <item>MOREA d.o.o. za građenje</item>
      <item>TEA PHARIA, društvo s ograničenom odgovornošću za trgovinu i usluge</item>
      <item>PEL 3, društvo s ograničenom odgovornošću za trgovinu i usluge</item>
      <item>VOKEL društvo s ograničenom odgovornošću za trgovinu i usluge</item>
      <item>PIPELIFE-HRVATSKA Cijevni sustavi d.o.o.</item>
      <item>PAPIRUS GRUPA d.o.o. za trgovinu, ugostiteljstvo, tiskarstvo i usluge</item>
      <item>ELEKTRO ĆURČIĆ društvo s ograničenom odgovornošću, za izvođenje elektroinstalacijskih radova i usluge</item>
      <item>UNI RENT d.o.o. za trgovinu, turizam i iznajmljivanje automobila</item>
      <item>FRANKSTAHL ZAGREB d.o.o. za trgovinu čelikom i zastupanje</item>
      <item>DELTRON d.o.o. za trgovinu i usluge</item>
      <item>KOPIRING d.o.o. za trgovinu i usluge</item>
      <item>KERA TERM trgovina d.o.o. za trgovinu</item>
      <item>INEL, društvo s ograničenom odgovornosti za trgovinu, uvoz-izvoz</item>
    </derivirana_varijabla>
  </DomainObject.Predmet.StrankaListNazivFormated>
  <DomainObject.Predmet.StrankaListNazivFormatedOIB>
    <izvorni_sadrzaj>
      <item>Ante Trogrlić, OIB 10179439173</item>
      <item>AQUA-INSTALACIJE društvo s ograničenom odgovornošću za usluge, proizvodnju i trgovinu, OIB 12708049859</item>
      <item>HIT INSTALACIJE j.d.o.o. za grijanje i hlađenje, OIB 04250941708</item>
      <item>AKVAMONT d.o.o. za graditeljstvo, OIB 05678625092</item>
      <item>ORGULA GRUPA d.o.o. za proizvodnju ulja i trgovinu, OIB 06755611507</item>
      <item>CENTAR KONZULTANATA za savjetovanje u vezi s poslovanjem i upravljanjem, društvo s ograničenom odgovornošću, OIB 26108022964</item>
      <item>MOREA d.o.o. za građenje, OIB 36394236665</item>
      <item>TEA PHARIA, društvo s ograničenom odgovornošću za trgovinu i usluge, OIB 99294824555</item>
      <item>PEL 3, društvo s ograničenom odgovornošću za trgovinu i usluge, OIB 16746074162</item>
      <item>VOKEL društvo s ograničenom odgovornošću za trgovinu i usluge, OIB 48626798291</item>
      <item>PIPELIFE-HRVATSKA Cijevni sustavi d.o.o., OIB 12257815953</item>
      <item>PAPIRUS GRUPA d.o.o. za trgovinu, ugostiteljstvo, tiskarstvo i usluge, OIB 15827489266</item>
      <item>ELEKTRO ĆURČIĆ društvo s ograničenom odgovornošću, za izvođenje elektroinstalacijskih radova i usluge, OIB 73607077581</item>
      <item>UNI RENT d.o.o. za trgovinu, turizam i iznajmljivanje automobila, OIB 95263983283</item>
      <item>FRANKSTAHL ZAGREB d.o.o. za trgovinu čelikom i zastupanje, OIB 74438812930</item>
      <item>DELTRON d.o.o. za trgovinu i usluge, OIB 36118056137</item>
      <item>KOPIRING d.o.o. za trgovinu i usluge, OIB 05056683188</item>
      <item>KERA TERM trgovina d.o.o. za trgovinu, OIB 42570728116</item>
      <item>INEL, društvo s ograničenom odgovornosti za trgovinu, uvoz-izvoz, OIB 68001619680</item>
    </izvorni_sadrzaj>
    <derivirana_varijabla naziv="DomainObject.Predmet.StrankaListNazivFormatedOIB_1">
      <item>Ante Trogrlić, OIB 10179439173</item>
      <item>AQUA-INSTALACIJE društvo s ograničenom odgovornošću za usluge, proizvodnju i trgovinu, OIB 12708049859</item>
      <item>HIT INSTALACIJE j.d.o.o. za grijanje i hlađenje, OIB 04250941708</item>
      <item>AKVAMONT d.o.o. za graditeljstvo, OIB 05678625092</item>
      <item>ORGULA GRUPA d.o.o. za proizvodnju ulja i trgovinu, OIB 06755611507</item>
      <item>CENTAR KONZULTANATA za savjetovanje u vezi s poslovanjem i upravljanjem, društvo s ograničenom odgovornošću, OIB 26108022964</item>
      <item>MOREA d.o.o. za građenje, OIB 36394236665</item>
      <item>TEA PHARIA, društvo s ograničenom odgovornošću za trgovinu i usluge, OIB 99294824555</item>
      <item>PEL 3, društvo s ograničenom odgovornošću za trgovinu i usluge, OIB 16746074162</item>
      <item>VOKEL društvo s ograničenom odgovornošću za trgovinu i usluge, OIB 48626798291</item>
      <item>PIPELIFE-HRVATSKA Cijevni sustavi d.o.o., OIB 12257815953</item>
      <item>PAPIRUS GRUPA d.o.o. za trgovinu, ugostiteljstvo, tiskarstvo i usluge, OIB 15827489266</item>
      <item>ELEKTRO ĆURČIĆ društvo s ograničenom odgovornošću, za izvođenje elektroinstalacijskih radova i usluge, OIB 73607077581</item>
      <item>UNI RENT d.o.o. za trgovinu, turizam i iznajmljivanje automobila, OIB 95263983283</item>
      <item>FRANKSTAHL ZAGREB d.o.o. za trgovinu čelikom i zastupanje, OIB 74438812930</item>
      <item>DELTRON d.o.o. za trgovinu i usluge, OIB 36118056137</item>
      <item>KOPIRING d.o.o. za trgovinu i usluge, OIB 05056683188</item>
      <item>KERA TERM trgovina d.o.o. za trgovinu, OIB 42570728116</item>
      <item>INEL, društvo s ograničenom odgovornosti za trgovinu, uvoz-izvoz, OIB 68001619680</item>
    </derivirana_varijabla>
  </DomainObject.Predmet.StrankaListNazivFormatedOIB>
  <DomainObject.Predmet.ProtuStrankaListFormated>
    <izvorni_sadrzaj>
      <item>ANALIZA d.o.o. za graditeljstvo i nekretnine</item>
    </izvorni_sadrzaj>
    <derivirana_varijabla naziv="DomainObject.Predmet.ProtuStrankaListFormated_1">
      <item>ANALIZA d.o.o. za graditeljstvo i nekretnine</item>
    </derivirana_varijabla>
  </DomainObject.Predmet.ProtuStrankaListFormated>
  <DomainObject.Predmet.ProtuStrankaListFormatedOIB>
    <izvorni_sadrzaj>
      <item>ANALIZA d.o.o. za graditeljstvo i nekretnine, OIB 96484760207</item>
    </izvorni_sadrzaj>
    <derivirana_varijabla naziv="DomainObject.Predmet.ProtuStrankaListFormatedOIB_1">
      <item>ANALIZA d.o.o. za graditeljstvo i nekretnine, OIB 96484760207</item>
    </derivirana_varijabla>
  </DomainObject.Predmet.ProtuStrankaListFormatedOIB>
  <DomainObject.Predmet.ProtuStrankaListFormatedWithAdress>
    <izvorni_sadrzaj>
      <item>ANALIZA d.o.o. za graditeljstvo i nekretnine, Stinice 12, 21000 Split</item>
    </izvorni_sadrzaj>
    <derivirana_varijabla naziv="DomainObject.Predmet.ProtuStrankaListFormatedWithAdress_1">
      <item>ANALIZA d.o.o. za graditeljstvo i nekretnine, Stinice 12, 21000 Split</item>
    </derivirana_varijabla>
  </DomainObject.Predmet.ProtuStrankaListFormatedWithAdress>
  <DomainObject.Predmet.ProtuStrankaListFormatedWithAdressOIB>
    <izvorni_sadrzaj>
      <item>ANALIZA d.o.o. za graditeljstvo i nekretnine, OIB 96484760207, Stinice 12, 21000 Split</item>
    </izvorni_sadrzaj>
    <derivirana_varijabla naziv="DomainObject.Predmet.ProtuStrankaListFormatedWithAdressOIB_1">
      <item>ANALIZA d.o.o. za graditeljstvo i nekretnine, OIB 96484760207, Stinice 12, 21000 Split</item>
    </derivirana_varijabla>
  </DomainObject.Predmet.ProtuStrankaListFormatedWithAdressOIB>
  <DomainObject.Predmet.ProtuStrankaListNazivFormated>
    <izvorni_sadrzaj>
      <item>ANALIZA d.o.o. za graditeljstvo i nekretnine</item>
    </izvorni_sadrzaj>
    <derivirana_varijabla naziv="DomainObject.Predmet.ProtuStrankaListNazivFormated_1">
      <item>ANALIZA d.o.o. za graditeljstvo i nekretnine</item>
    </derivirana_varijabla>
  </DomainObject.Predmet.ProtuStrankaListNazivFormated>
  <DomainObject.Predmet.ProtuStrankaListNazivFormatedOIB>
    <izvorni_sadrzaj>
      <item>ANALIZA d.o.o. za graditeljstvo i nekretnine, OIB 96484760207</item>
    </izvorni_sadrzaj>
    <derivirana_varijabla naziv="DomainObject.Predmet.ProtuStrankaListNazivFormatedOIB_1">
      <item>ANALIZA d.o.o. za graditeljstvo i nekretnine, OIB 96484760207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St-240/2017-52</izvorni_sadrzaj>
    <derivirana_varijabla naziv="DomainObject.PoslovniBrojDokumenta_1">St-240/2017-52</derivirana_varijabla>
  </DomainObject.PoslovniBrojDokumenta>
  <DomainObject.Predmet.StrankaIDrugi>
    <izvorni_sadrzaj>Ante Trogrlić i dr.</izvorni_sadrzaj>
    <derivirana_varijabla naziv="DomainObject.Predmet.StrankaIDrugi_1">Ante Trogrlić i dr.</derivirana_varijabla>
  </DomainObject.Predmet.StrankaIDrugi>
  <DomainObject.Predmet.ProtustrankaIDrugi>
    <izvorni_sadrzaj>ANALIZA d.o.o. za graditeljstvo i nekretnine</izvorni_sadrzaj>
    <derivirana_varijabla naziv="DomainObject.Predmet.ProtustrankaIDrugi_1">ANALIZA d.o.o. za graditeljstvo i nekretnine</derivirana_varijabla>
  </DomainObject.Predmet.ProtustrankaIDrugi>
  <DomainObject.Predmet.StrankaIDrugiAdressOIB>
    <izvorni_sadrzaj>Ante Trogrlić, OIB 10179439173, Merzova 3, 21000 Split i dr.</izvorni_sadrzaj>
    <derivirana_varijabla naziv="DomainObject.Predmet.StrankaIDrugiAdressOIB_1">Ante Trogrlić, OIB 10179439173, Merzova 3, 21000 Split i dr.</derivirana_varijabla>
  </DomainObject.Predmet.StrankaIDrugiAdressOIB>
  <DomainObject.Predmet.ProtustrankaIDrugiAdressOIB>
    <izvorni_sadrzaj>ANALIZA d.o.o. za graditeljstvo i nekretnine, OIB 96484760207, Stinice 12, 21000 Split</izvorni_sadrzaj>
    <derivirana_varijabla naziv="DomainObject.Predmet.ProtustrankaIDrugiAdressOIB_1">ANALIZA d.o.o. za graditeljstvo i nekretnine, OIB 96484760207, Stinice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ANALIZA d.o.o. za graditeljstvo i nekretnine</item>
      <item>Ante Trogrlić</item>
      <item>AQUA-INSTALACIJE društvo s ograničenom odgovornošću za usluge, proizvodnju i trgovinu</item>
      <item>HIT INSTALACIJE j.d.o.o. za grijanje i hlađenje</item>
      <item>AKVAMONT d.o.o. za graditeljstvo</item>
      <item>ORGULA GRUPA d.o.o. za proizvodnju ulja i trgovinu</item>
      <item>CENTAR KONZULTANATA za savjetovanje u vezi s poslovanjem i upravljanjem, društvo s ograničenom odgovornošću</item>
      <item>MOREA d.o.o. za građenje</item>
      <item>TEA PHARIA, društvo s ograničenom odgovornošću za trgovinu i usluge</item>
      <item>PEL 3, društvo s ograničenom odgovornošću za trgovinu i usluge</item>
      <item>VOKEL društvo s ograničenom odgovornošću za trgovinu i usluge</item>
      <item>PIPELIFE-HRVATSKA Cijevni sustavi d.o.o.</item>
      <item>PAPIRUS GRUPA d.o.o. za trgovinu, ugostiteljstvo, tiskarstvo i usluge</item>
      <item>ELEKTRO ĆURČIĆ društvo s ograničenom odgovornošću, za izvođenje elektroinstalacijskih radova i usluge</item>
      <item>UNI RENT d.o.o. za trgovinu, turizam i iznajmljivanje automobila</item>
      <item>FRANKSTAHL ZAGREB d.o.o. za trgovinu čelikom i zastupanje</item>
      <item>DELTRON d.o.o. za trgovinu i usluge</item>
      <item>KOPIRING d.o.o. za trgovinu i usluge</item>
      <item>KERA TERM trgovina d.o.o. za trgovinu</item>
      <item>INEL, društvo s ograničenom odgovornosti za trgovinu, uvoz-izvoz</item>
    </izvorni_sadrzaj>
    <derivirana_varijabla naziv="DomainObject.Predmet.SudioniciListNaziv_1">
      <item>ANALIZA d.o.o. za graditeljstvo i nekretnine</item>
      <item>Ante Trogrlić</item>
      <item>AQUA-INSTALACIJE društvo s ograničenom odgovornošću za usluge, proizvodnju i trgovinu</item>
      <item>HIT INSTALACIJE j.d.o.o. za grijanje i hlađenje</item>
      <item>AKVAMONT d.o.o. za graditeljstvo</item>
      <item>ORGULA GRUPA d.o.o. za proizvodnju ulja i trgovinu</item>
      <item>CENTAR KONZULTANATA za savjetovanje u vezi s poslovanjem i upravljanjem, društvo s ograničenom odgovornošću</item>
      <item>MOREA d.o.o. za građenje</item>
      <item>TEA PHARIA, društvo s ograničenom odgovornošću za trgovinu i usluge</item>
      <item>PEL 3, društvo s ograničenom odgovornošću za trgovinu i usluge</item>
      <item>VOKEL društvo s ograničenom odgovornošću za trgovinu i usluge</item>
      <item>PIPELIFE-HRVATSKA Cijevni sustavi d.o.o.</item>
      <item>PAPIRUS GRUPA d.o.o. za trgovinu, ugostiteljstvo, tiskarstvo i usluge</item>
      <item>ELEKTRO ĆURČIĆ društvo s ograničenom odgovornošću, za izvođenje elektroinstalacijskih radova i usluge</item>
      <item>UNI RENT d.o.o. za trgovinu, turizam i iznajmljivanje automobila</item>
      <item>FRANKSTAHL ZAGREB d.o.o. za trgovinu čelikom i zastupanje</item>
      <item>DELTRON d.o.o. za trgovinu i usluge</item>
      <item>KOPIRING d.o.o. za trgovinu i usluge</item>
      <item>KERA TERM trgovina d.o.o. za trgovinu</item>
      <item>INEL, društvo s ograničenom odgovornosti za trgovinu, uvoz-izvoz</item>
    </derivirana_varijabla>
  </DomainObject.Predmet.SudioniciListNaziv>
  <DomainObject.Predmet.SudioniciListAdressOIB>
    <izvorni_sadrzaj>
      <item>ANALIZA d.o.o. za graditeljstvo i nekretnine, OIB 96484760207, Stinice 12,21000 Split</item>
      <item>Ante Trogrlić, OIB 10179439173, Merzova 3,21000 Split</item>
      <item>AQUA-INSTALACIJE društvo s ograničenom odgovornošću za usluge, proizvodnju i trgovinu, OIB 12708049859, Augusta Šenoe 88,40000 Čakovec</item>
      <item>HIT INSTALACIJE j.d.o.o. za grijanje i hlađenje, OIB 04250941708, Katalinićev prilaz 4,21000 Split</item>
      <item>AKVAMONT d.o.o. za graditeljstvo, OIB 05678625092, Malo selo 3,20230 Ston</item>
      <item>ORGULA GRUPA d.o.o. za proizvodnju ulja i trgovinu, OIB 06755611507, Stinice 12,21000 Split</item>
      <item>CENTAR KONZULTANATA za savjetovanje u vezi s poslovanjem i upravljanjem, društvo s ograničenom odgovornošću, OIB 26108022964, Getaldićeva 21,21000 Split</item>
      <item>MOREA d.o.o. za građenje, OIB 36394236665, Stinice 12,21000 Split</item>
      <item>TEA PHARIA, društvo s ograničenom odgovornošću za trgovinu i usluge, OIB 99294824555, 114.Brigade 10,21000 Split</item>
      <item>PEL 3, društvo s ograničenom odgovornošću za trgovinu i usluge, OIB 16746074162, Pazdigradska 63,21000 Split</item>
      <item>VOKEL društvo s ograničenom odgovornošću za trgovinu i usluge, OIB 48626798291, Blejburška ulica 131,21260 Imotski</item>
      <item>PIPELIFE-HRVATSKA Cijevni sustavi d.o.o., OIB 12257815953, Prosinačka 7,10431 Kerestinec</item>
      <item>PAPIRUS GRUPA d.o.o. za trgovinu, ugostiteljstvo, tiskarstvo i usluge, OIB 15827489266, Ulica 4. Gardijske Brigade 43, TTTS,21000 Split</item>
      <item>ELEKTRO ĆURČIĆ društvo s ograničenom odgovornošću, za izvođenje elektroinstalacijskih radova i usluge, OIB 73607077581, Lovački put 5,21000 Split</item>
      <item>UNI RENT d.o.o. za trgovinu, turizam i iznajmljivanje automobila, OIB 95263983283, Put Gospe Stomorije 2,21217 Kaštel Stari</item>
      <item>FRANKSTAHL ZAGREB d.o.o. za trgovinu čelikom i zastupanje, OIB 74438812930, Cebini 43,10000 Zagreb</item>
      <item>DELTRON d.o.o. za trgovinu i usluge, OIB 36118056137, Vukovarska 148,21000 Split</item>
      <item>KOPIRING d.o.o. za trgovinu i usluge, OIB 05056683188, Lovački  put 13/A,21000 Split</item>
      <item>KERA TERM trgovina d.o.o. za trgovinu, OIB 42570728116, 14. Trokut br. 19,10000 Zagreb</item>
      <item>INEL, društvo s ograničenom odgovornosti za trgovinu, uvoz-izvoz, OIB 68001619680, Šibenska Ulica 9,21000 Split</item>
    </izvorni_sadrzaj>
    <derivirana_varijabla naziv="DomainObject.Predmet.SudioniciListAdressOIB_1">
      <item>ANALIZA d.o.o. za graditeljstvo i nekretnine, OIB 96484760207, Stinice 12,21000 Split</item>
      <item>Ante Trogrlić, OIB 10179439173, Merzova 3,21000 Split</item>
      <item>AQUA-INSTALACIJE društvo s ograničenom odgovornošću za usluge, proizvodnju i trgovinu, OIB 12708049859, Augusta Šenoe 88,40000 Čakovec</item>
      <item>HIT INSTALACIJE j.d.o.o. za grijanje i hlađenje, OIB 04250941708, Katalinićev prilaz 4,21000 Split</item>
      <item>AKVAMONT d.o.o. za graditeljstvo, OIB 05678625092, Malo selo 3,20230 Ston</item>
      <item>ORGULA GRUPA d.o.o. za proizvodnju ulja i trgovinu, OIB 06755611507, Stinice 12,21000 Split</item>
      <item>CENTAR KONZULTANATA za savjetovanje u vezi s poslovanjem i upravljanjem, društvo s ograničenom odgovornošću, OIB 26108022964, Getaldićeva 21,21000 Split</item>
      <item>MOREA d.o.o. za građenje, OIB 36394236665, Stinice 12,21000 Split</item>
      <item>TEA PHARIA, društvo s ograničenom odgovornošću za trgovinu i usluge, OIB 99294824555, 114.Brigade 10,21000 Split</item>
      <item>PEL 3, društvo s ograničenom odgovornošću za trgovinu i usluge, OIB 16746074162, Pazdigradska 63,21000 Split</item>
      <item>VOKEL društvo s ograničenom odgovornošću za trgovinu i usluge, OIB 48626798291, Blejburška ulica 131,21260 Imotski</item>
      <item>PIPELIFE-HRVATSKA Cijevni sustavi d.o.o., OIB 12257815953, Prosinačka 7,10431 Kerestinec</item>
      <item>PAPIRUS GRUPA d.o.o. za trgovinu, ugostiteljstvo, tiskarstvo i usluge, OIB 15827489266, Ulica 4. Gardijske Brigade 43, TTTS,21000 Split</item>
      <item>ELEKTRO ĆURČIĆ društvo s ograničenom odgovornošću, za izvođenje elektroinstalacijskih radova i usluge, OIB 73607077581, Lovački put 5,21000 Split</item>
      <item>UNI RENT d.o.o. za trgovinu, turizam i iznajmljivanje automobila, OIB 95263983283, Put Gospe Stomorije 2,21217 Kaštel Stari</item>
      <item>FRANKSTAHL ZAGREB d.o.o. za trgovinu čelikom i zastupanje, OIB 74438812930, Cebini 43,10000 Zagreb</item>
      <item>DELTRON d.o.o. za trgovinu i usluge, OIB 36118056137, Vukovarska 148,21000 Split</item>
      <item>KOPIRING d.o.o. za trgovinu i usluge, OIB 05056683188, Lovački  put 13/A,21000 Split</item>
      <item>KERA TERM trgovina d.o.o. za trgovinu, OIB 42570728116, 14. Trokut br. 19,10000 Zagreb</item>
      <item>INEL, društvo s ograničenom odgovornosti za trgovinu, uvoz-izvoz, OIB 68001619680, Šibenska Ulica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96484760207</item>
      <item>, OIB 10179439173</item>
      <item>, OIB 12708049859</item>
      <item>, OIB 04250941708</item>
      <item>, OIB 05678625092</item>
      <item>, OIB 06755611507</item>
      <item>, OIB 26108022964</item>
      <item>, OIB 36394236665</item>
      <item>, OIB 99294824555</item>
      <item>, OIB 16746074162</item>
      <item>, OIB 48626798291</item>
      <item>, OIB 12257815953</item>
      <item>, OIB 15827489266</item>
      <item>, OIB 73607077581</item>
      <item>, OIB 95263983283</item>
      <item>, OIB 74438812930</item>
      <item>, OIB 36118056137</item>
      <item>, OIB 05056683188</item>
      <item>, OIB 42570728116</item>
      <item>, OIB 68001619680</item>
    </izvorni_sadrzaj>
    <derivirana_varijabla naziv="DomainObject.Predmet.SudioniciListNazivOIB_1">
      <item>, OIB 96484760207</item>
      <item>, OIB 10179439173</item>
      <item>, OIB 12708049859</item>
      <item>, OIB 04250941708</item>
      <item>, OIB 05678625092</item>
      <item>, OIB 06755611507</item>
      <item>, OIB 26108022964</item>
      <item>, OIB 36394236665</item>
      <item>, OIB 99294824555</item>
      <item>, OIB 16746074162</item>
      <item>, OIB 48626798291</item>
      <item>, OIB 12257815953</item>
      <item>, OIB 15827489266</item>
      <item>, OIB 73607077581</item>
      <item>, OIB 95263983283</item>
      <item>, OIB 74438812930</item>
      <item>, OIB 36118056137</item>
      <item>, OIB 05056683188</item>
      <item>, OIB 42570728116</item>
      <item>, OIB 68001619680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930</properties:Words>
  <properties:Characters>5338</properties:Characters>
  <properties:Lines>145</properties:Lines>
  <properties:Paragraphs>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2018-05-22T07:36:00Z</dcterms:created>
  <dc:creator>Jozo Ćaleta</dc:creator>
  <cp:lastModifiedBy>Jozo Ćaleta</cp:lastModifiedBy>
  <dcterms:modified xmlns:xsi="http://www.w3.org/2001/XMLSchema-instance" xsi:type="dcterms:W3CDTF">2018-05-22T07:38:00Z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St-240/2017-52 / Zapisnik - Ispitno ročište (AAAAAAA.docx)</vt:lpwstr>
  </prop:property>
  <prop:property name="CC_coloring" pid="4" fmtid="{D5CDD505-2E9C-101B-9397-08002B2CF9AE}">
    <vt:bool>false</vt:bool>
  </prop:property>
  <prop:property name="BrojStranica" pid="5" fmtid="{D5CDD505-2E9C-101B-9397-08002B2CF9AE}">
    <vt:i4>3</vt:i4>
  </prop:property>
</prop:Properties>
</file>