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4e5cb" w14:paraId="424e5cb" w:rsidRDefault="00C11E55" w:rsidP="00C11E55" w:rsidR="00C11E55">
      <w:pPr>
        <w:jc w:val="right"/>
        <w15:collapsed w:val="false"/>
        <w:rPr>
          <w:rFonts w:cs="Tahoma" w:hAnsi="Tahoma" w:ascii="Tahoma"/>
        </w:rPr>
      </w:pPr>
      <w:bookmarkStart w:name="_GoBack" w:id="0"/>
      <w:bookmarkEnd w:id="0"/>
    </w:p>
    <w:p w:rsidRDefault="00DC6C59" w:rsidP="007F342A" w:rsidR="007F342A" w:rsidRPr="00323158">
      <w:r>
        <w:rPr>
          <w:noProof/>
        </w:rPr>
        <w:drawing>
          <wp:inline distR="0" distL="0" distB="0" distT="0">
            <wp:extent cy="719455" cx="54229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1E55" w:rsidP="00C11E55" w:rsidR="00C11E55">
      <w:pPr>
        <w:jc w:val="right"/>
      </w:pPr>
      <w:r w:rsidRPr="002A1CFA">
        <w:t xml:space="preserve">    </w:t>
      </w:r>
      <w:r>
        <w:t xml:space="preserve">   </w:t>
      </w:r>
    </w:p>
    <w:p w:rsidRDefault="00D36B62" w:rsidP="00D36B62" w:rsidR="00C11E55">
      <w:r>
        <w:t>REPUB</w:t>
      </w:r>
      <w:r w:rsidR="003E5E50">
        <w:t>LIKA HRVATSKA</w:t>
      </w:r>
    </w:p>
    <w:p w:rsidRDefault="003E5E50" w:rsidP="00D36B62" w:rsidR="003E5E50">
      <w:r>
        <w:t>TRGOVAČKI SUD U OSIJEKU</w:t>
      </w:r>
    </w:p>
    <w:p w:rsidRDefault="003E5E50" w:rsidP="00D36B62" w:rsidR="003E5E50">
      <w:r>
        <w:t xml:space="preserve">STALNA SLUŽBA </w:t>
      </w:r>
      <w:r w:rsidR="00D4295E">
        <w:t>TRGOVAČKOG SUDA U OSIJEKU</w:t>
      </w:r>
    </w:p>
    <w:p w:rsidRDefault="003E5E50" w:rsidP="00D36B62" w:rsidR="003E5E50">
      <w:r>
        <w:t>Trg pobjede 13</w:t>
      </w:r>
    </w:p>
    <w:p w:rsidRDefault="003E5E50" w:rsidP="00D36B62" w:rsidR="003E5E50">
      <w:r>
        <w:t>35000 Slavonski Brod</w:t>
      </w:r>
    </w:p>
    <w:p w:rsidRDefault="003E5E50" w:rsidP="00D36B62" w:rsidR="003E5E50"/>
    <w:p w:rsidRDefault="007B029C" w:rsidP="00C11E55" w:rsidR="00C11E55" w:rsidRPr="002A1CF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F2621">
        <w:rPr>
          <w:b/>
        </w:rPr>
        <w:t xml:space="preserve">Broj: </w:t>
      </w:r>
      <w:r w:rsidR="000A395D">
        <w:rPr>
          <w:b/>
        </w:rPr>
        <w:t>St-</w:t>
      </w:r>
      <w:r w:rsidR="006C0A5E">
        <w:rPr>
          <w:b/>
        </w:rPr>
        <w:t>2146/2016-12</w:t>
      </w:r>
    </w:p>
    <w:p w:rsidRDefault="00C11E55" w:rsidP="00C11E55" w:rsidR="00C11E55" w:rsidRPr="002A1CFA"/>
    <w:p w:rsidRDefault="00950B45" w:rsidP="00C11E55" w:rsidR="00C11E55">
      <w:pPr>
        <w:jc w:val="center"/>
      </w:pPr>
      <w:r>
        <w:rPr>
          <w:b/>
        </w:rPr>
        <w:t>Z A K L J U Č A K</w:t>
      </w:r>
    </w:p>
    <w:p w:rsidRDefault="00C11E55" w:rsidP="00C11E55" w:rsidR="00C11E55" w:rsidRPr="00BB29BA">
      <w:pPr>
        <w:jc w:val="center"/>
      </w:pPr>
      <w:r w:rsidRPr="00BB29BA">
        <w:tab/>
      </w:r>
    </w:p>
    <w:p w:rsidRDefault="00C11E55" w:rsidP="00935C77" w:rsidR="009E1190" w:rsidRPr="00CD7839">
      <w:pPr>
        <w:jc w:val="both"/>
      </w:pPr>
      <w:r w:rsidRPr="00BB29BA">
        <w:tab/>
      </w:r>
      <w:r w:rsidRPr="00CD7839">
        <w:t>TRGOVAČKI SUD U OSIJEKU</w:t>
      </w:r>
      <w:r w:rsidR="004B5C7F">
        <w:t xml:space="preserve"> STALNA SLUŽBA </w:t>
      </w:r>
      <w:r w:rsidR="00D4295E">
        <w:t>TRGOVAČKOG SUDA U OSIJEKU</w:t>
      </w:r>
      <w:r w:rsidRPr="00CD7839">
        <w:t xml:space="preserve">, </w:t>
      </w:r>
      <w:r w:rsidR="00296726">
        <w:t xml:space="preserve">po </w:t>
      </w:r>
      <w:r w:rsidR="00950B45">
        <w:t>stečajnom sucu</w:t>
      </w:r>
      <w:r w:rsidR="00296726">
        <w:t xml:space="preserve"> Vesni Vukelić</w:t>
      </w:r>
      <w:r w:rsidRPr="00CD7839">
        <w:rPr>
          <w:b/>
        </w:rPr>
        <w:t>,</w:t>
      </w:r>
      <w:r w:rsidRPr="00CD7839">
        <w:t xml:space="preserve"> u </w:t>
      </w:r>
      <w:r w:rsidR="009E1190">
        <w:t xml:space="preserve">prethodnom postupku radi utvrđivanja pretpostavki za otvaranje stečajnog postupka </w:t>
      </w:r>
      <w:r w:rsidR="00950B45">
        <w:t xml:space="preserve">nad dužnikom </w:t>
      </w:r>
      <w:r w:rsidR="009E1190">
        <w:t>BRANITELJSKA ZADRUGA SJEME-PAN-UMJETNOST-ŽIVOT za proizvodnju, trgovinu i usluge,</w:t>
      </w:r>
      <w:proofErr w:type="spellStart"/>
      <w:r w:rsidR="009E1190">
        <w:t>Košarevac</w:t>
      </w:r>
      <w:proofErr w:type="spellEnd"/>
      <w:r w:rsidR="009E1190">
        <w:t xml:space="preserve"> </w:t>
      </w:r>
      <w:proofErr w:type="spellStart"/>
      <w:r w:rsidR="009E1190">
        <w:t>bb</w:t>
      </w:r>
      <w:proofErr w:type="spellEnd"/>
      <w:r w:rsidR="009E1190">
        <w:t xml:space="preserve">, </w:t>
      </w:r>
      <w:proofErr w:type="spellStart"/>
      <w:r w:rsidR="009E1190">
        <w:t>Slav.Brod</w:t>
      </w:r>
      <w:proofErr w:type="spellEnd"/>
      <w:r w:rsidR="00950B45">
        <w:t xml:space="preserve">, dana </w:t>
      </w:r>
      <w:r w:rsidR="009E1190">
        <w:t>26.travnja</w:t>
      </w:r>
      <w:r w:rsidR="00950B45">
        <w:t xml:space="preserve"> 201</w:t>
      </w:r>
      <w:r w:rsidR="009E1190">
        <w:t>7</w:t>
      </w:r>
      <w:r w:rsidR="00950B45">
        <w:t>.</w:t>
      </w:r>
    </w:p>
    <w:p w:rsidRDefault="00C11E55" w:rsidP="00C11E55" w:rsidR="00C11E55" w:rsidRPr="002A1CFA"/>
    <w:p w:rsidRDefault="00950B45" w:rsidP="00C11E55" w:rsidR="0094403E" w:rsidRPr="002A1CFA">
      <w:pPr>
        <w:jc w:val="center"/>
        <w:rPr>
          <w:b/>
        </w:rPr>
      </w:pPr>
      <w:r>
        <w:rPr>
          <w:b/>
        </w:rPr>
        <w:t xml:space="preserve">z a k l j u č i o    </w:t>
      </w:r>
      <w:r w:rsidR="00C11E55" w:rsidRPr="002A1CFA">
        <w:rPr>
          <w:b/>
        </w:rPr>
        <w:t xml:space="preserve">  j e</w:t>
      </w:r>
    </w:p>
    <w:p w:rsidRDefault="00C11E55" w:rsidP="00C11E55" w:rsidR="00C11E55" w:rsidRPr="002A1CFA">
      <w:pPr>
        <w:jc w:val="center"/>
        <w:rPr>
          <w:b/>
        </w:rPr>
      </w:pPr>
    </w:p>
    <w:p w:rsidRDefault="00296726" w:rsidP="00950B45" w:rsidR="00935C77">
      <w:pPr>
        <w:jc w:val="both"/>
      </w:pPr>
      <w:r>
        <w:tab/>
      </w:r>
      <w:r w:rsidR="00935C77" w:rsidRPr="00251C06">
        <w:rPr>
          <w:b/>
        </w:rPr>
        <w:t xml:space="preserve">I </w:t>
      </w:r>
      <w:r w:rsidR="009E1190">
        <w:rPr>
          <w:b/>
        </w:rPr>
        <w:t>–</w:t>
      </w:r>
      <w:r w:rsidR="00935C77">
        <w:t xml:space="preserve"> </w:t>
      </w:r>
      <w:r w:rsidR="009E1190">
        <w:t>U cilju donošenja odluke o prijedlogu za otvaranje stečajnog postupka nad dužnikom BRANITELJSKA ZADRUGA SJEME-PAN-UMJETNOST-ŽIVOT za proizvodnju, trgovinu i usluge,</w:t>
      </w:r>
      <w:proofErr w:type="spellStart"/>
      <w:r w:rsidR="009E1190">
        <w:t>Košarevac</w:t>
      </w:r>
      <w:proofErr w:type="spellEnd"/>
      <w:r w:rsidR="009E1190">
        <w:t xml:space="preserve"> </w:t>
      </w:r>
      <w:proofErr w:type="spellStart"/>
      <w:r w:rsidR="009E1190">
        <w:t>bb</w:t>
      </w:r>
      <w:proofErr w:type="spellEnd"/>
      <w:r w:rsidR="009E1190">
        <w:t xml:space="preserve">, </w:t>
      </w:r>
      <w:proofErr w:type="spellStart"/>
      <w:r w:rsidR="009E1190">
        <w:t>Slav.Brod</w:t>
      </w:r>
      <w:proofErr w:type="spellEnd"/>
      <w:r w:rsidR="009E1190">
        <w:t>, OIB: 77667169080, poziva se FINA u roku od 3 dana za dužnika dostaviti sudu očevidnik redoslijeda osnova za plaćanje (standardni).</w:t>
      </w:r>
    </w:p>
    <w:p w:rsidRDefault="00C11E55" w:rsidP="00C11E55" w:rsidR="00C11E55" w:rsidRPr="002A1CFA"/>
    <w:p w:rsidRDefault="00C11E55" w:rsidP="00C11E55" w:rsidR="00C11E55" w:rsidRPr="002A1CFA">
      <w:pPr>
        <w:jc w:val="center"/>
        <w:rPr>
          <w:b/>
        </w:rPr>
      </w:pPr>
      <w:r w:rsidRPr="002A1CFA">
        <w:rPr>
          <w:b/>
        </w:rPr>
        <w:t>Obrazloženje</w:t>
      </w:r>
    </w:p>
    <w:p w:rsidRDefault="00C11E55" w:rsidP="00C11E55" w:rsidR="00C11E55" w:rsidRPr="002A1CFA">
      <w:pPr>
        <w:jc w:val="center"/>
        <w:rPr>
          <w:b/>
        </w:rPr>
      </w:pPr>
    </w:p>
    <w:p w:rsidRDefault="00935C77" w:rsidP="00935C77" w:rsidR="0094403E">
      <w:pPr>
        <w:jc w:val="both"/>
      </w:pPr>
      <w:r>
        <w:rPr>
          <w:b/>
        </w:rPr>
        <w:tab/>
      </w:r>
      <w:r>
        <w:t>Financijska ag</w:t>
      </w:r>
      <w:r w:rsidRPr="00935C77">
        <w:t>encija</w:t>
      </w:r>
      <w:r w:rsidR="009E1190">
        <w:t xml:space="preserve"> RC Osijek Podružnica </w:t>
      </w:r>
      <w:proofErr w:type="spellStart"/>
      <w:r w:rsidR="009E1190">
        <w:t>Slav.Brod</w:t>
      </w:r>
      <w:proofErr w:type="spellEnd"/>
      <w:r w:rsidRPr="00935C77">
        <w:t xml:space="preserve"> (dalje FIN</w:t>
      </w:r>
      <w:r>
        <w:t>A</w:t>
      </w:r>
      <w:r w:rsidRPr="00935C77">
        <w:t>) po</w:t>
      </w:r>
      <w:r>
        <w:t xml:space="preserve">dnijela je ovom sudu </w:t>
      </w:r>
      <w:r w:rsidR="009E1190">
        <w:t xml:space="preserve">prijedlog za otvaranje </w:t>
      </w:r>
      <w:r>
        <w:t xml:space="preserve"> stečajnog postupka nad dužnikom</w:t>
      </w:r>
      <w:r w:rsidR="009E4F0F" w:rsidRPr="009E4F0F">
        <w:t xml:space="preserve"> </w:t>
      </w:r>
      <w:r w:rsidR="009E1190">
        <w:t>BRANITELJSKA ZADRUGA SJEME-PAN-UMJETNOST-ŽIVOT za proizvodnju, trgovinu i usluge,</w:t>
      </w:r>
      <w:proofErr w:type="spellStart"/>
      <w:r w:rsidR="009E1190">
        <w:t>Košarevac</w:t>
      </w:r>
      <w:proofErr w:type="spellEnd"/>
      <w:r w:rsidR="009E1190">
        <w:t xml:space="preserve"> </w:t>
      </w:r>
      <w:proofErr w:type="spellStart"/>
      <w:r w:rsidR="009E1190">
        <w:t>bb</w:t>
      </w:r>
      <w:proofErr w:type="spellEnd"/>
      <w:r w:rsidR="009E1190">
        <w:t xml:space="preserve">, </w:t>
      </w:r>
      <w:proofErr w:type="spellStart"/>
      <w:r w:rsidR="009E1190">
        <w:t>Slav.Brod</w:t>
      </w:r>
      <w:proofErr w:type="spellEnd"/>
      <w:r w:rsidR="009E1190">
        <w:t>.</w:t>
      </w:r>
    </w:p>
    <w:p w:rsidRDefault="009E1190" w:rsidP="009E1190" w:rsidR="00532D8D">
      <w:pPr>
        <w:jc w:val="both"/>
      </w:pPr>
      <w:r>
        <w:tab/>
        <w:t xml:space="preserve">Na ročištu radi izjašnjenja o prijedlogu </w:t>
      </w:r>
      <w:proofErr w:type="spellStart"/>
      <w:r>
        <w:t>zak.zastupnik</w:t>
      </w:r>
      <w:proofErr w:type="spellEnd"/>
      <w:r>
        <w:t xml:space="preserve"> dužnika osporio je postojanje stečajnog razloga navodeći da je namirio sve obveze koje su evidentirane u očevidniku redoslijeda plaćanja pa je iz tih razloga valjalo od Fine pribaviti nove podatke iz očevidnika, zbog čega je odlučeno kao u izreci ovog Zaključka.  </w:t>
      </w:r>
      <w:r w:rsidR="00935C77">
        <w:tab/>
      </w:r>
      <w:r w:rsidR="0094403E">
        <w:t xml:space="preserve"> </w:t>
      </w:r>
    </w:p>
    <w:p w:rsidRDefault="00532D8D" w:rsidP="00C11E55" w:rsidR="00532D8D" w:rsidRPr="002A1CFA">
      <w:pPr>
        <w:jc w:val="both"/>
      </w:pPr>
    </w:p>
    <w:p w:rsidRDefault="00C11E55" w:rsidP="00C11E55" w:rsidR="00C11E55">
      <w:pPr>
        <w:jc w:val="center"/>
        <w:rPr>
          <w:b/>
        </w:rPr>
      </w:pPr>
      <w:r w:rsidRPr="00950B45">
        <w:t xml:space="preserve">U </w:t>
      </w:r>
      <w:r w:rsidR="00DA06AB" w:rsidRPr="00950B45">
        <w:t xml:space="preserve">Slavonskom Brodu, </w:t>
      </w:r>
      <w:r w:rsidR="009E1190">
        <w:t>26.travnja 2017</w:t>
      </w:r>
      <w:r w:rsidRPr="00950B45">
        <w:t>.</w:t>
      </w:r>
    </w:p>
    <w:p w:rsidRDefault="0075036D" w:rsidP="00C11E55" w:rsidR="00C11E55">
      <w:pPr>
        <w:ind w:firstLine="180" w:left="6300"/>
      </w:pPr>
      <w:r>
        <w:t xml:space="preserve"> </w:t>
      </w:r>
      <w:r w:rsidR="008E37B7">
        <w:t>STEČAJ</w:t>
      </w:r>
      <w:r w:rsidR="0094403E">
        <w:t>NI SUDAC:</w:t>
      </w:r>
    </w:p>
    <w:p w:rsidRDefault="00C11E55" w:rsidP="00C11E55" w:rsidR="00C11E55">
      <w:pPr>
        <w:ind w:firstLine="180" w:left="6300"/>
      </w:pPr>
    </w:p>
    <w:p w:rsidRDefault="00E009E0" w:rsidR="008E27B2">
      <w:pPr>
        <w:ind w:left="5580"/>
      </w:pPr>
      <w:r>
        <w:t xml:space="preserve">              </w:t>
      </w:r>
      <w:r w:rsidR="000F5037">
        <w:t xml:space="preserve">   </w:t>
      </w:r>
      <w:r w:rsidR="0094403E">
        <w:t xml:space="preserve">  </w:t>
      </w:r>
      <w:r w:rsidR="00532D8D">
        <w:t>Vesna Vukelić</w:t>
      </w:r>
    </w:p>
    <w:sectPr w:rsidR="008E27B2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1E55"/>
    <w:rsid w:val="0000407D"/>
    <w:rsid w:val="00005C0E"/>
    <w:rsid w:val="000642B7"/>
    <w:rsid w:val="000A395D"/>
    <w:rsid w:val="000C3226"/>
    <w:rsid w:val="000F5037"/>
    <w:rsid w:val="00105AB7"/>
    <w:rsid w:val="00116A2F"/>
    <w:rsid w:val="001311B5"/>
    <w:rsid w:val="00137DD8"/>
    <w:rsid w:val="00167191"/>
    <w:rsid w:val="001A377F"/>
    <w:rsid w:val="001A47CA"/>
    <w:rsid w:val="001B539A"/>
    <w:rsid w:val="001B6433"/>
    <w:rsid w:val="001C18A5"/>
    <w:rsid w:val="001C3D4A"/>
    <w:rsid w:val="001D5482"/>
    <w:rsid w:val="0021242E"/>
    <w:rsid w:val="00212B1F"/>
    <w:rsid w:val="00214792"/>
    <w:rsid w:val="0021707B"/>
    <w:rsid w:val="00217D88"/>
    <w:rsid w:val="00223496"/>
    <w:rsid w:val="002341EE"/>
    <w:rsid w:val="0023645A"/>
    <w:rsid w:val="00251C06"/>
    <w:rsid w:val="00275B54"/>
    <w:rsid w:val="00277076"/>
    <w:rsid w:val="00296726"/>
    <w:rsid w:val="002A0138"/>
    <w:rsid w:val="002A2CBB"/>
    <w:rsid w:val="002A61FC"/>
    <w:rsid w:val="002C20C3"/>
    <w:rsid w:val="002C2915"/>
    <w:rsid w:val="002C56B0"/>
    <w:rsid w:val="002D1996"/>
    <w:rsid w:val="002D4851"/>
    <w:rsid w:val="002E3D9A"/>
    <w:rsid w:val="002E728E"/>
    <w:rsid w:val="002F2621"/>
    <w:rsid w:val="003009F2"/>
    <w:rsid w:val="00302D2B"/>
    <w:rsid w:val="00330B1F"/>
    <w:rsid w:val="00341625"/>
    <w:rsid w:val="00357741"/>
    <w:rsid w:val="00395BBA"/>
    <w:rsid w:val="00396383"/>
    <w:rsid w:val="003D22BF"/>
    <w:rsid w:val="003E1523"/>
    <w:rsid w:val="003E5E50"/>
    <w:rsid w:val="003F3612"/>
    <w:rsid w:val="00402C75"/>
    <w:rsid w:val="004043F7"/>
    <w:rsid w:val="00410075"/>
    <w:rsid w:val="00413C1E"/>
    <w:rsid w:val="0045588F"/>
    <w:rsid w:val="00461BE1"/>
    <w:rsid w:val="004745B3"/>
    <w:rsid w:val="004B5C7F"/>
    <w:rsid w:val="004C0E2C"/>
    <w:rsid w:val="00515435"/>
    <w:rsid w:val="00523914"/>
    <w:rsid w:val="00532D8D"/>
    <w:rsid w:val="00546C98"/>
    <w:rsid w:val="005836B2"/>
    <w:rsid w:val="005B17A6"/>
    <w:rsid w:val="005C2D45"/>
    <w:rsid w:val="005F5EB9"/>
    <w:rsid w:val="005F604D"/>
    <w:rsid w:val="00626CAA"/>
    <w:rsid w:val="00644116"/>
    <w:rsid w:val="006505B2"/>
    <w:rsid w:val="00681E8D"/>
    <w:rsid w:val="006B5E2C"/>
    <w:rsid w:val="006C0A5E"/>
    <w:rsid w:val="00711B67"/>
    <w:rsid w:val="0075036D"/>
    <w:rsid w:val="00750454"/>
    <w:rsid w:val="00780D63"/>
    <w:rsid w:val="00783276"/>
    <w:rsid w:val="007B029C"/>
    <w:rsid w:val="007B4DF1"/>
    <w:rsid w:val="007C0196"/>
    <w:rsid w:val="007C7916"/>
    <w:rsid w:val="007D09F3"/>
    <w:rsid w:val="007F342A"/>
    <w:rsid w:val="0082561B"/>
    <w:rsid w:val="00827525"/>
    <w:rsid w:val="00835CD7"/>
    <w:rsid w:val="00851A42"/>
    <w:rsid w:val="00852D71"/>
    <w:rsid w:val="00867704"/>
    <w:rsid w:val="008922F0"/>
    <w:rsid w:val="008A1334"/>
    <w:rsid w:val="008A66F7"/>
    <w:rsid w:val="008A7B28"/>
    <w:rsid w:val="008B17EF"/>
    <w:rsid w:val="008D1E99"/>
    <w:rsid w:val="008E27B2"/>
    <w:rsid w:val="008E37B7"/>
    <w:rsid w:val="008F6A6D"/>
    <w:rsid w:val="009178A5"/>
    <w:rsid w:val="00935C77"/>
    <w:rsid w:val="0094403E"/>
    <w:rsid w:val="00950B45"/>
    <w:rsid w:val="009534AD"/>
    <w:rsid w:val="009757C4"/>
    <w:rsid w:val="00976EC4"/>
    <w:rsid w:val="009B32E0"/>
    <w:rsid w:val="009E1190"/>
    <w:rsid w:val="009E4F0F"/>
    <w:rsid w:val="00A07161"/>
    <w:rsid w:val="00A2152B"/>
    <w:rsid w:val="00A66346"/>
    <w:rsid w:val="00A823C9"/>
    <w:rsid w:val="00A86D4C"/>
    <w:rsid w:val="00AA0BD6"/>
    <w:rsid w:val="00AA7AF1"/>
    <w:rsid w:val="00AB4A0F"/>
    <w:rsid w:val="00AB5D6D"/>
    <w:rsid w:val="00AE4253"/>
    <w:rsid w:val="00AE56BB"/>
    <w:rsid w:val="00B24480"/>
    <w:rsid w:val="00B46940"/>
    <w:rsid w:val="00B47900"/>
    <w:rsid w:val="00B66215"/>
    <w:rsid w:val="00B67C2F"/>
    <w:rsid w:val="00B73B0B"/>
    <w:rsid w:val="00B7756A"/>
    <w:rsid w:val="00BE0403"/>
    <w:rsid w:val="00BE1C2E"/>
    <w:rsid w:val="00BE3B21"/>
    <w:rsid w:val="00C0085C"/>
    <w:rsid w:val="00C0104B"/>
    <w:rsid w:val="00C061A1"/>
    <w:rsid w:val="00C11E55"/>
    <w:rsid w:val="00C273FB"/>
    <w:rsid w:val="00C42C8F"/>
    <w:rsid w:val="00C44023"/>
    <w:rsid w:val="00C8382B"/>
    <w:rsid w:val="00C83F19"/>
    <w:rsid w:val="00C90AF0"/>
    <w:rsid w:val="00C9125B"/>
    <w:rsid w:val="00CA2E8E"/>
    <w:rsid w:val="00CB4288"/>
    <w:rsid w:val="00CC320F"/>
    <w:rsid w:val="00D301A9"/>
    <w:rsid w:val="00D36B62"/>
    <w:rsid w:val="00D4295E"/>
    <w:rsid w:val="00D652DF"/>
    <w:rsid w:val="00D833C3"/>
    <w:rsid w:val="00DA06AB"/>
    <w:rsid w:val="00DC6C59"/>
    <w:rsid w:val="00DF09A9"/>
    <w:rsid w:val="00DF7C7C"/>
    <w:rsid w:val="00E009E0"/>
    <w:rsid w:val="00E3647C"/>
    <w:rsid w:val="00E4762F"/>
    <w:rsid w:val="00E51B75"/>
    <w:rsid w:val="00E604A3"/>
    <w:rsid w:val="00E64C89"/>
    <w:rsid w:val="00EA3091"/>
    <w:rsid w:val="00EE5CAD"/>
    <w:rsid w:val="00EE662D"/>
    <w:rsid w:val="00EF5E23"/>
    <w:rsid w:val="00F51E99"/>
    <w:rsid w:val="00F60CDD"/>
    <w:rsid w:val="00F635A4"/>
    <w:rsid w:val="00FE7D67"/>
    <w:rsid w:val="00FF1FC9"/>
    <w:rsid w:val="00FF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1E5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C6C5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C6C5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61A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061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61A1"/>
    <w:rPr>
      <w:rFonts w:cs="Tahoma" w:hAnsi="Tahoma" w:ascii="Tahoma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61A1"/>
    <w:rPr>
      <w:rFonts w:cs="Tahoma" w:hAnsi="Tahoma" w:ascii="Tahoma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61A1"/>
    <w:rPr>
      <w:rFonts w:cs="Tahoma" w:hAnsi="Tahoma" w:ascii="Tahoma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1E5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C6C5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C6C5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61A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061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61A1"/>
    <w:rPr>
      <w:rFonts w:ascii="Tahoma" w:cs="Tahoma" w:hAnsi="Tahoma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61A1"/>
    <w:rPr>
      <w:rFonts w:ascii="Tahoma" w:cs="Tahoma" w:hAnsi="Tahoma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61A1"/>
    <w:rPr>
      <w:rFonts w:ascii="Tahoma" w:cs="Tahoma" w:hAnsi="Tahoma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2146</izvorni_sadrzaj>
    <derivirana_varijabla naziv="DomainObject.Predmet.Broj_1">2146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9076.27</izvorni_sadrzaj>
    <derivirana_varijabla naziv="DomainObject.Predmet.InicijalnaVrijednost_1">9076.27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St-2146/2016</izvorni_sadrzaj>
    <derivirana_varijabla naziv="DomainObject.Predmet.OznakaBroj_1">St-2146/2016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st.1.</izvorni_sadrzaj>
    <derivirana_varijabla naziv="DomainObject.Predmet.PrimjedbaSuca_1">čl. 110 st.1.</derivirana_varijabla>
  </DomainObject.Predmet.PrimjedbaSuca>
  <DomainObject.Predmet.ProtustrankaFormated>
    <izvorni_sadrzaj>  BRANITELJSKA ZADRUGA SJEME-PANJ-UMJETNOST-ŽIVOT za proizvodnju, trgovinu i usluge</izvorni_sadrzaj>
    <derivirana_varijabla naziv="DomainObject.Predmet.ProtustrankaFormated_1">  BRANITELJSKA ZADRUGA SJEME-PANJ-UMJETNOST-ŽIVOT za proizvodnju, trgovinu i usluge</derivirana_varijabla>
  </DomainObject.Predmet.ProtustrankaFormated>
  <DomainObject.Predmet.ProtustrankaFormatedOIB>
    <izvorni_sadrzaj>  BRANITELJSKA ZADRUGA SJEME-PANJ-UMJETNOST-ŽIVOT za proizvodnju, trgovinu i usluge, OIB 77667169080</izvorni_sadrzaj>
    <derivirana_varijabla naziv="DomainObject.Predmet.ProtustrankaFormatedOIB_1">  BRANITELJSKA ZADRUGA SJEME-PANJ-UMJETNOST-ŽIVOT za proizvodnju, trgovinu i usluge, OIB 77667169080</derivirana_varijabla>
  </DomainObject.Predmet.ProtustrankaFormatedOIB>
  <DomainObject.Predmet.ProtustrankaFormatedWithAdress>
    <izvorni_sadrzaj> BRANITELJSKA ZADRUGA SJEME-PANJ-UMJETNOST-ŽIVOT za proizvodnju, trgovinu i usluge, Košarevac bb, 35000 Slavonski Brod</izvorni_sadrzaj>
    <derivirana_varijabla naziv="DomainObject.Predmet.ProtustrankaFormatedWithAdress_1"> BRANITELJSKA ZADRUGA SJEME-PANJ-UMJETNOST-ŽIVOT za proizvodnju, trgovinu i usluge, Košarevac bb, 35000 Slavonski Brod</derivirana_varijabla>
  </DomainObject.Predmet.ProtustrankaFormatedWithAdress>
  <DomainObject.Predmet.ProtustrankaFormatedWithAdressOIB>
    <izvorni_sadrzaj> BRANITELJSKA ZADRUGA SJEME-PANJ-UMJETNOST-ŽIVOT za proizvodnju, trgovinu i usluge, OIB 77667169080, Košarevac bb, 35000 Slavonski Brod</izvorni_sadrzaj>
    <derivirana_varijabla naziv="DomainObject.Predmet.ProtustrankaFormatedWithAdressOIB_1"> BRANITELJSKA ZADRUGA SJEME-PANJ-UMJETNOST-ŽIVOT za proizvodnju, trgovinu i usluge, OIB 77667169080, Košarevac bb, 35000 Slavonski Brod</derivirana_varijabla>
  </DomainObject.Predmet.ProtustrankaFormatedWithAdressOIB>
  <DomainObject.Predmet.ProtustrankaWithAdress>
    <izvorni_sadrzaj>BRANITELJSKA ZADRUGA SJEME-PANJ-UMJETNOST-ŽIVOT za proizvodnju, trgovinu i usluge Košarevac bb, 35000 Slavonski Brod</izvorni_sadrzaj>
    <derivirana_varijabla naziv="DomainObject.Predmet.ProtustrankaWithAdress_1">BRANITELJSKA ZADRUGA SJEME-PANJ-UMJETNOST-ŽIVOT za proizvodnju, trgovinu i usluge Košarevac bb, 35000 Slavonski Brod</derivirana_varijabla>
  </DomainObject.Predmet.ProtustrankaWithAdress>
  <DomainObject.Predmet.ProtustrankaWithAdressOIB>
    <izvorni_sadrzaj>BRANITELJSKA ZADRUGA SJEME-PANJ-UMJETNOST-ŽIVOT za proizvodnju, trgovinu i usluge, OIB 77667169080, Košarevac bb, 35000 Slavonski Brod</izvorni_sadrzaj>
    <derivirana_varijabla naziv="DomainObject.Predmet.ProtustrankaWithAdressOIB_1">BRANITELJSKA ZADRUGA SJEME-PANJ-UMJETNOST-ŽIVOT za proizvodnju, trgovinu i usluge, OIB 77667169080, Košarevac bb, 35000 Slavonski Brod</derivirana_varijabla>
  </DomainObject.Predmet.ProtustrankaWithAdressOIB>
  <DomainObject.Predmet.ProtustrankaNazivFormated>
    <izvorni_sadrzaj>BRANITELJSKA ZADRUGA SJEME-PANJ-UMJETNOST-ŽIVOT za proizvodnju, trgovinu i usluge</izvorni_sadrzaj>
    <derivirana_varijabla naziv="DomainObject.Predmet.ProtustrankaNazivFormated_1">BRANITELJSKA ZADRUGA SJEME-PANJ-UMJETNOST-ŽIVOT za proizvodnju, trgovinu i usluge</derivirana_varijabla>
  </DomainObject.Predmet.ProtustrankaNazivFormated>
  <DomainObject.Predmet.ProtustrankaNazivFormatedOIB>
    <izvorni_sadrzaj>BRANITELJSKA ZADRUGA SJEME-PANJ-UMJETNOST-ŽIVOT za proizvodnju, trgovinu i usluge, OIB 77667169080</izvorni_sadrzaj>
    <derivirana_varijabla naziv="DomainObject.Predmet.ProtustrankaNazivFormatedOIB_1">BRANITELJSKA ZADRUGA SJEME-PANJ-UMJETNOST-ŽIVOT za proizvodnju, trgovinu i usluge, OIB 77667169080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BRANITELJSKA ZADRUGA SJEME-PANJ-UMJETNOST-ŽIVOT za proizvodnju, trgovinu i usluge</item>
    </izvorni_sadrzaj>
    <derivirana_varijabla naziv="DomainObject.Predmet.ProtuStrankaListFormated_1">
      <item>BRANITELJSKA ZADRUGA SJEME-PANJ-UMJETNOST-ŽIVOT za proizvodnju, trgovinu i usluge</item>
    </derivirana_varijabla>
  </DomainObject.Predmet.ProtuStrankaListFormated>
  <DomainObject.Predmet.ProtuStrankaListFormatedOIB>
    <izvorni_sadrzaj>
      <item>BRANITELJSKA ZADRUGA SJEME-PANJ-UMJETNOST-ŽIVOT za proizvodnju, trgovinu i usluge, OIB 77667169080</item>
    </izvorni_sadrzaj>
    <derivirana_varijabla naziv="DomainObject.Predmet.ProtuStrankaListFormatedOIB_1">
      <item>BRANITELJSKA ZADRUGA SJEME-PANJ-UMJETNOST-ŽIVOT za proizvodnju, trgovinu i usluge, OIB 77667169080</item>
    </derivirana_varijabla>
  </DomainObject.Predmet.ProtuStrankaListFormatedOIB>
  <DomainObject.Predmet.ProtuStrankaListFormatedWithAdress>
    <izvorni_sadrzaj>
      <item>BRANITELJSKA ZADRUGA SJEME-PANJ-UMJETNOST-ŽIVOT za proizvodnju, trgovinu i usluge, Košarevac bb, 35000 Slavonski Brod</item>
    </izvorni_sadrzaj>
    <derivirana_varijabla naziv="DomainObject.Predmet.ProtuStrankaListFormatedWithAdress_1">
      <item>BRANITELJSKA ZADRUGA SJEME-PANJ-UMJETNOST-ŽIVOT za proizvodnju, trgovinu i usluge, Košarevac bb, 35000 Slavonski Brod</item>
    </derivirana_varijabla>
  </DomainObject.Predmet.ProtuStrankaListFormatedWithAdress>
  <DomainObject.Predmet.ProtuStrankaListFormatedWithAdressOIB>
    <izvorni_sadrzaj>
      <item>BRANITELJSKA ZADRUGA SJEME-PANJ-UMJETNOST-ŽIVOT za proizvodnju, trgovinu i usluge, OIB 77667169080, Košarevac bb, 35000 Slavonski Brod</item>
    </izvorni_sadrzaj>
    <derivirana_varijabla naziv="DomainObject.Predmet.ProtuStrankaListFormatedWithAdressOIB_1">
      <item>BRANITELJSKA ZADRUGA SJEME-PANJ-UMJETNOST-ŽIVOT za proizvodnju, trgovinu i usluge, OIB 77667169080, Košarevac bb, 35000 Slavonski Brod</item>
    </derivirana_varijabla>
  </DomainObject.Predmet.ProtuStrankaListFormatedWithAdressOIB>
  <DomainObject.Predmet.ProtuStrankaListNazivFormated>
    <izvorni_sadrzaj>
      <item>BRANITELJSKA ZADRUGA SJEME-PANJ-UMJETNOST-ŽIVOT za proizvodnju, trgovinu i usluge</item>
    </izvorni_sadrzaj>
    <derivirana_varijabla naziv="DomainObject.Predmet.ProtuStrankaListNazivFormated_1">
      <item>BRANITELJSKA ZADRUGA SJEME-PANJ-UMJETNOST-ŽIVOT za proizvodnju, trgovinu i usluge</item>
    </derivirana_varijabla>
  </DomainObject.Predmet.ProtuStrankaListNazivFormated>
  <DomainObject.Predmet.ProtuStrankaListNazivFormatedOIB>
    <izvorni_sadrzaj>
      <item>BRANITELJSKA ZADRUGA SJEME-PANJ-UMJETNOST-ŽIVOT za proizvodnju, trgovinu i usluge, OIB 77667169080</item>
    </izvorni_sadrzaj>
    <derivirana_varijabla naziv="DomainObject.Predmet.ProtuStrankaListNazivFormatedOIB_1">
      <item>BRANITELJSKA ZADRUGA SJEME-PANJ-UMJETNOST-ŽIVOT za proizvodnju, trgovinu i usluge, OIB 77667169080</item>
    </derivirana_varijabla>
  </DomainObject.Predmet.ProtuStrankaListNazivFormatedOIB>
  <DomainObject.Predmet.OstaliListFormated>
    <izvorni_sadrzaj>
      <item>Andrej Macko</item>
      <item>Tomislav Skutari</item>
    </izvorni_sadrzaj>
    <derivirana_varijabla naziv="DomainObject.Predmet.OstaliListFormated_1">
      <item>Andrej Macko</item>
      <item>Tomislav Skutari</item>
    </derivirana_varijabla>
  </DomainObject.Predmet.OstaliListFormated>
  <DomainObject.Predmet.OstaliListFormatedOIB>
    <izvorni_sadrzaj>
      <item>Andrej Macko, OIB 71127291970</item>
      <item>Tomislav Skutari</item>
    </izvorni_sadrzaj>
    <derivirana_varijabla naziv="DomainObject.Predmet.OstaliListFormatedOIB_1">
      <item>Andrej Macko, OIB 71127291970</item>
      <item>Tomislav Skutari</item>
    </derivirana_varijabla>
  </DomainObject.Predmet.OstaliListFormatedOIB>
  <DomainObject.Predmet.OstaliListFormatedWithAdress>
    <izvorni_sadrzaj>
      <item>Andrej Macko, Pribudovačka Ulica 37, 35000 Slavonski Brod</item>
      <item>Tomislav Skutari</item>
    </izvorni_sadrzaj>
    <derivirana_varijabla naziv="DomainObject.Predmet.OstaliListFormatedWithAdress_1">
      <item>Andrej Macko, Pribudovačka Ulica 37, 35000 Slavonski Brod</item>
      <item>Tomislav Skutari</item>
    </derivirana_varijabla>
  </DomainObject.Predmet.OstaliListFormatedWithAdress>
  <DomainObject.Predmet.OstaliListFormatedWithAdressOIB>
    <izvorni_sadrzaj>
      <item>Andrej Macko, OIB 71127291970, Pribudovačka Ulica 37, 35000 Slavonski Brod</item>
      <item>Tomislav Skutari</item>
    </izvorni_sadrzaj>
    <derivirana_varijabla naziv="DomainObject.Predmet.OstaliListFormatedWithAdressOIB_1">
      <item>Andrej Macko, OIB 71127291970, Pribudovačka Ulica 37, 35000 Slavonski Brod</item>
      <item>Tomislav Skutari</item>
    </derivirana_varijabla>
  </DomainObject.Predmet.OstaliListFormatedWithAdressOIB>
  <DomainObject.Predmet.OstaliListNazivFormated>
    <izvorni_sadrzaj>
      <item>Andrej Macko</item>
      <item>Tomislav Skutari</item>
    </izvorni_sadrzaj>
    <derivirana_varijabla naziv="DomainObject.Predmet.OstaliListNazivFormated_1">
      <item>Andrej Macko</item>
      <item>Tomislav Skutari</item>
    </derivirana_varijabla>
  </DomainObject.Predmet.OstaliListNazivFormated>
  <DomainObject.Predmet.OstaliListNazivFormatedOIB>
    <izvorni_sadrzaj>
      <item>Andrej Macko, OIB 71127291970</item>
      <item>Tomislav Skutari</item>
    </izvorni_sadrzaj>
    <derivirana_varijabla naziv="DomainObject.Predmet.OstaliListNazivFormatedOIB_1">
      <item>Andrej Macko, OIB 71127291970</item>
      <item>Tomislav Skutari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BRANITELJSKA ZADRUGA SJEME-PANJ-UMJETNOST-ŽIVOT za proizvodnju, trgovinu i usluge</izvorni_sadrzaj>
    <derivirana_varijabla naziv="DomainObject.Predmet.ProtustrankaIDrugi_1">BRANITELJSKA ZADRUGA SJEME-PANJ-UMJETNOST-ŽIVOT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BRANITELJSKA ZADRUGA SJEME-PANJ-UMJETNOST-ŽIVOT za proizvodnju, trgovinu i usluge, OIB 77667169080, Košarevac bb, 35000 Slavonski Brod</izvorni_sadrzaj>
    <derivirana_varijabla naziv="DomainObject.Predmet.ProtustrankaIDrugiAdressOIB_1">BRANITELJSKA ZADRUGA SJEME-PANJ-UMJETNOST-ŽIVOT za proizvodnju, trgovinu i usluge, OIB 77667169080, Košarevac 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BRANITELJSKA ZADRUGA SJEME-PANJ-UMJETNOST-ŽIVOT za proizvodnju, trgovinu i usluge</item>
      <item>Andrej Macko</item>
      <item>Tomislav Skutari</item>
    </izvorni_sadrzaj>
    <derivirana_varijabla naziv="DomainObject.Predmet.SudioniciListNaziv_1">
      <item>Financijska agencija</item>
      <item>BRANITELJSKA ZADRUGA SJEME-PANJ-UMJETNOST-ŽIVOT za proizvodnju, trgovinu i usluge</item>
      <item>Andrej Macko</item>
      <item>Tomislav Skutari</item>
    </derivirana_varijabla>
  </DomainObject.Predmet.SudioniciListNaziv>
  <DomainObject.Predmet.SudioniciListAdressOIB>
    <izvorni_sadrzaj>
      <item>Financijska agencija, OIB 85821130368, Ulica grada Vukovara 70,10000 Zagreb</item>
      <item>BRANITELJSKA ZADRUGA SJEME-PANJ-UMJETNOST-ŽIVOT za proizvodnju, trgovinu i usluge, OIB 77667169080, Košarevac bb,35000 Slavonski Brod</item>
      <item>Andrej Macko, OIB 71127291970, Pribudovačka Ulica 37,35000 Slavonski Brod</item>
      <item>Tomislav Skutari</item>
    </izvorni_sadrzaj>
    <derivirana_varijabla naziv="DomainObject.Predmet.SudioniciListAdressOIB_1">
      <item>Financijska agencija, OIB 85821130368, Ulica grada Vukovara 70,10000 Zagreb</item>
      <item>BRANITELJSKA ZADRUGA SJEME-PANJ-UMJETNOST-ŽIVOT za proizvodnju, trgovinu i usluge, OIB 77667169080, Košarevac bb,35000 Slavonski Brod</item>
      <item>Andrej Macko, OIB 71127291970, Pribudovačka Ulica 37,35000 Slavonski Brod</item>
      <item>Tomislav Skutari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77667169080</item>
      <item>, OIB 71127291970</item>
      <item>, OIB null</item>
    </izvorni_sadrzaj>
    <derivirana_varijabla naziv="DomainObject.Predmet.SudioniciListNazivOIB_1">
      <item>, OIB 85821130368</item>
      <item>, OIB 77667169080</item>
      <item>, OIB 71127291970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210</properties:Words>
  <properties:Characters>1264</properties:Characters>
  <properties:Lines>42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P-1243/11-39</vt:lpstr>
    </vt:vector>
  </properties:TitlesOfParts>
  <properties:LinksUpToDate>false</properties:LinksUpToDate>
  <properties:CharactersWithSpaces>1509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2017-04-26T07:56:00Z</dcterms:created>
  <dc:creator>gnjari</dc:creator>
  <cp:lastModifiedBy>wsadmin</cp:lastModifiedBy>
  <cp:lastPrinted>2017-04-26T07:55:00Z</cp:lastPrinted>
  <dcterms:modified xmlns:xsi="http://www.w3.org/2001/XMLSchema-instance" xsi:type="dcterms:W3CDTF">2017-04-26T07:57:00Z</dcterms:modified>
  <cp:revision>3</cp:revision>
  <dc:title>3 P-1243/11-39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