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09785E">
        <w:tc>
          <w:tcPr>
            <w:tcW w:type="dxa" w:w="2985"/>
            <w:shd w:fill="auto" w:color="auto" w:val="clear"/>
          </w:tcPr>
          <w:p w:rsidRDefault="005E1D89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9785E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5b0c793" w14:paraId="5b0c793" w:rsidRDefault="00B92B86" w:rsidP="0049749B" w:rsidR="00B92B86" w:rsidRPr="0009785E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09785E">
        <w:trPr>
          <w:jc w:val="right"/>
        </w:trPr>
        <w:tc>
          <w:tcPr>
            <w:tcW w:type="dxa" w:w="4320"/>
          </w:tcPr>
          <w:p w:rsidRDefault="002F61DE" w:rsidP="00C3050C" w:rsidR="00340399" w:rsidRPr="0009785E">
            <w:pPr>
              <w:pStyle w:val="VSVerzija"/>
              <w:jc w:val="right"/>
            </w:pPr>
            <w:r w:rsidRPr="0009785E">
              <w:t>Poslovni b</w:t>
            </w:r>
            <w:r w:rsidR="0092437B" w:rsidRPr="0009785E">
              <w:t xml:space="preserve">roj: </w:t>
            </w:r>
            <w:r w:rsidR="002322F7" w:rsidRPr="0009785E">
              <w:t>1</w:t>
            </w:r>
            <w:r w:rsidR="00514316" w:rsidRPr="0009785E">
              <w:t>0</w:t>
            </w:r>
            <w:r w:rsidRPr="0009785E">
              <w:t xml:space="preserve"> </w:t>
            </w:r>
            <w:r w:rsidR="004A29AB" w:rsidRPr="0009785E">
              <w:t>St</w:t>
            </w:r>
            <w:r w:rsidR="0092437B" w:rsidRPr="0009785E">
              <w:t>-</w:t>
            </w:r>
            <w:r w:rsidR="00C3050C">
              <w:t>470</w:t>
            </w:r>
            <w:r w:rsidR="00340399" w:rsidRPr="0009785E">
              <w:t>/</w:t>
            </w:r>
            <w:r w:rsidR="002322F7" w:rsidRPr="0009785E">
              <w:t>201</w:t>
            </w:r>
            <w:r w:rsidR="001139DB" w:rsidRPr="0009785E">
              <w:t>8</w:t>
            </w:r>
            <w:r w:rsidR="00340399" w:rsidRPr="0009785E">
              <w:t>-</w:t>
            </w:r>
            <w:r w:rsidR="002F786E">
              <w:t>3</w:t>
            </w:r>
          </w:p>
        </w:tc>
      </w:tr>
    </w:tbl>
    <w:p w:rsidRDefault="00340399" w:rsidP="00340399" w:rsidR="00340399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139DB" w:rsidP="0049749B" w:rsidR="001139DB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9785E">
        <w:rPr>
          <w:rFonts w:hAnsi="Times New Roman" w:ascii="Times New Roman"/>
          <w:sz w:val="24"/>
          <w:szCs w:val="24"/>
        </w:rPr>
        <w:t>R E P U B L I K A   H R V A T S K A</w:t>
      </w:r>
    </w:p>
    <w:p w:rsidRDefault="00DF6C31" w:rsidP="00DF6C31" w:rsidR="00DF6C31" w:rsidRPr="0009785E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9785E">
        <w:rPr>
          <w:rFonts w:hAnsi="Times New Roman" w:ascii="Times New Roman"/>
          <w:sz w:val="24"/>
          <w:szCs w:val="24"/>
        </w:rPr>
        <w:t>R J E Š E N J E</w:t>
      </w: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09785E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09785E" w:rsidP="0009785E" w:rsidR="0009785E" w:rsidRPr="0009785E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48504C">
      <w:pPr>
        <w:spacing w:lineRule="auto" w:line="240" w:after="0"/>
        <w:ind w:firstLine="72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sucu toga suda Denisu Krnjaku, kao stečajnom sucu, u stečajnom predmetu povodom prijedloga podnositelja </w:t>
      </w:r>
      <w:r w:rsidR="002B3EC5" w:rsidRPr="002B3EC5">
        <w:rPr>
          <w:rFonts w:eastAsia="Times New Roman" w:hAnsi="Times New Roman" w:ascii="Times New Roman"/>
          <w:sz w:val="24"/>
          <w:szCs w:val="24"/>
          <w:lang w:eastAsia="hr-HR"/>
        </w:rPr>
        <w:t>FINANCIJSKA AGENCIJA, RC Zagreb, Podružnica Varaždin, A. Cesarca 2, OIB: 85821130368</w:t>
      </w: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, za pokretanje stečajnog 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postupka nad dužnikom</w:t>
      </w:r>
      <w:r w:rsidR="002B3EC5"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C3050C">
        <w:rPr>
          <w:rFonts w:eastAsia="Times New Roman" w:hAnsi="Times New Roman" w:ascii="Times New Roman"/>
          <w:color w:themeColor="text1" w:val="000000"/>
          <w:sz w:val="24"/>
          <w:szCs w:val="24"/>
        </w:rPr>
        <w:t>DRIMYS CAR DETAILING</w:t>
      </w:r>
      <w:r w:rsidR="00230D9D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C3050C">
        <w:rPr>
          <w:rFonts w:eastAsia="Times New Roman" w:hAnsi="Times New Roman" w:ascii="Times New Roman"/>
          <w:color w:themeColor="text1" w:val="000000"/>
          <w:sz w:val="24"/>
          <w:szCs w:val="24"/>
        </w:rPr>
        <w:t>j.</w:t>
      </w:r>
      <w:r w:rsidR="000252A5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d.o.o., </w:t>
      </w:r>
      <w:r w:rsidR="00C3050C">
        <w:rPr>
          <w:rFonts w:eastAsia="Times New Roman" w:hAnsi="Times New Roman" w:ascii="Times New Roman"/>
          <w:color w:themeColor="text1" w:val="000000"/>
          <w:sz w:val="24"/>
          <w:szCs w:val="24"/>
        </w:rPr>
        <w:t>Ivanec</w:t>
      </w:r>
      <w:r w:rsidR="000252A5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="00C3050C">
        <w:rPr>
          <w:rFonts w:eastAsia="Times New Roman" w:hAnsi="Times New Roman" w:ascii="Times New Roman"/>
          <w:color w:themeColor="text1" w:val="000000"/>
          <w:sz w:val="24"/>
          <w:szCs w:val="24"/>
        </w:rPr>
        <w:t>Varaždinska 44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, OIB: </w:t>
      </w:r>
      <w:r w:rsidR="00C3050C" w:rsidRPr="00C3050C">
        <w:rPr>
          <w:rFonts w:eastAsia="Times New Roman" w:hAnsi="Times New Roman" w:ascii="Times New Roman"/>
          <w:color w:themeColor="text1" w:val="000000"/>
          <w:sz w:val="24"/>
          <w:szCs w:val="24"/>
        </w:rPr>
        <w:t>57786651726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C3050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28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  <w:r w:rsidR="00C3050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prosinca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2018.               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</w:t>
      </w: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09785E" w:rsidP="0009785E" w:rsidR="0009785E" w:rsidRPr="0009785E">
      <w:pPr>
        <w:spacing w:lineRule="auto" w:line="240" w:after="0"/>
        <w:ind w:left="72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3A7F4E" w:rsidR="0009785E" w:rsidRPr="0009785E">
      <w:pPr>
        <w:numPr>
          <w:ilvl w:val="0"/>
          <w:numId w:val="6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Pokreće se prethodni postupak radi utvrđivanja uvjeta za otvaranje stečajnog postupka nad dužnikom </w:t>
      </w:r>
      <w:r w:rsidR="00C3050C">
        <w:rPr>
          <w:rFonts w:eastAsia="Times New Roman" w:hAnsi="Times New Roman" w:ascii="Times New Roman"/>
          <w:color w:themeColor="text1" w:val="000000"/>
          <w:sz w:val="24"/>
          <w:szCs w:val="24"/>
        </w:rPr>
        <w:t>DRIMYS CAR DETAILING j.d.o.o., Ivanec, Varaždinska 44</w:t>
      </w:r>
      <w:r w:rsidR="00C3050C" w:rsidRPr="0048504C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, OIB: </w:t>
      </w:r>
      <w:r w:rsidR="00C3050C" w:rsidRPr="00C3050C">
        <w:rPr>
          <w:rFonts w:eastAsia="Times New Roman" w:hAnsi="Times New Roman" w:ascii="Times New Roman"/>
          <w:color w:themeColor="text1" w:val="000000"/>
          <w:sz w:val="24"/>
          <w:szCs w:val="24"/>
        </w:rPr>
        <w:t>57786651726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9785E" w:rsidP="0009785E" w:rsidR="0009785E" w:rsidRPr="0009785E">
      <w:pPr>
        <w:spacing w:lineRule="auto" w:line="240" w:after="0"/>
        <w:ind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numPr>
          <w:ilvl w:val="0"/>
          <w:numId w:val="6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Ročište radi očitovanja o prijedlogu za otvaranje stečajnog postupka te radi rasprave o pretpostavkama za otvaranje stečajnog postupka zakazuje se za</w:t>
      </w: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050C" w:rsidP="0009785E" w:rsidR="0009785E" w:rsidRPr="0048504C">
      <w:pPr>
        <w:spacing w:lineRule="auto" w:line="240" w:after="0"/>
        <w:jc w:val="center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24</w:t>
      </w:r>
      <w:r w:rsidR="0009785E"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siječnja</w:t>
      </w:r>
      <w:r w:rsidR="0009785E"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201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9</w:t>
      </w:r>
      <w:r w:rsidR="0009785E"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. u 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12:15</w:t>
      </w:r>
      <w:r w:rsidR="0009785E"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sati</w:t>
      </w:r>
    </w:p>
    <w:p w:rsidRDefault="0009785E" w:rsidP="0009785E" w:rsidR="0009785E" w:rsidRPr="0009785E">
      <w:pPr>
        <w:spacing w:lineRule="auto" w:line="240" w:after="0"/>
        <w:ind w:left="144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C2381" w:rsidP="00EC2381" w:rsidR="0009785E" w:rsidRPr="0009785E">
      <w:pPr>
        <w:spacing w:lineRule="auto" w:line="240" w:after="0"/>
        <w:ind w:left="709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</w:t>
      </w:r>
      <w:r w:rsidR="0009785E"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kod Trgovačkog suda u Varaždinu, Braće Radić 2, sudnica broj </w:t>
      </w:r>
      <w:r w:rsidR="0009785E">
        <w:rPr>
          <w:rFonts w:eastAsia="Times New Roman" w:hAnsi="Times New Roman" w:ascii="Times New Roman"/>
          <w:sz w:val="24"/>
          <w:szCs w:val="24"/>
          <w:lang w:eastAsia="hr-HR"/>
        </w:rPr>
        <w:t>224</w:t>
      </w:r>
      <w:r w:rsidR="0009785E" w:rsidRPr="0009785E">
        <w:rPr>
          <w:rFonts w:eastAsia="Times New Roman" w:hAnsi="Times New Roman" w:ascii="Times New Roman"/>
          <w:sz w:val="24"/>
          <w:szCs w:val="24"/>
          <w:lang w:eastAsia="hr-HR"/>
        </w:rPr>
        <w:t>/II kat,</w:t>
      </w: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a na koje se dostavom ovoga rješenja pozivaju:</w:t>
      </w: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2B3EC5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predlagatelj: </w:t>
      </w:r>
      <w:r w:rsidR="002B3EC5" w:rsidRPr="002B3EC5">
        <w:rPr>
          <w:rFonts w:eastAsia="Times New Roman" w:hAnsi="Times New Roman" w:ascii="Times New Roman"/>
          <w:sz w:val="24"/>
          <w:szCs w:val="24"/>
          <w:lang w:eastAsia="hr-HR"/>
        </w:rPr>
        <w:t>FINANCIJSKA AGENCIJA, Podružnica Varaždin, A. Cesarca 2</w:t>
      </w:r>
    </w:p>
    <w:p w:rsidRDefault="0009785E" w:rsidP="0009785E" w:rsidR="0009785E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>direktor dužnika</w:t>
      </w:r>
      <w:r w:rsidR="0048504C">
        <w:rPr>
          <w:rFonts w:eastAsia="Times New Roman" w:hAnsi="Times New Roman" w:ascii="Times New Roman"/>
          <w:sz w:val="24"/>
          <w:szCs w:val="24"/>
          <w:lang w:eastAsia="hr-HR"/>
        </w:rPr>
        <w:t>:</w:t>
      </w: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3050C">
        <w:rPr>
          <w:rFonts w:eastAsia="Times New Roman" w:hAnsi="Times New Roman" w:ascii="Times New Roman"/>
          <w:sz w:val="24"/>
          <w:szCs w:val="24"/>
          <w:lang w:eastAsia="hr-HR"/>
        </w:rPr>
        <w:t>Jurica Juren, Slatina, Kreminac 90</w:t>
      </w:r>
    </w:p>
    <w:p w:rsidRDefault="00C3050C" w:rsidP="0009785E" w:rsidR="00C3050C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direktor dužnika: Ivana Kosec, Trnovec Bartolovečki, Ulica Ante Kovačića 6</w:t>
      </w:r>
    </w:p>
    <w:p w:rsidRDefault="00230D9D" w:rsidP="00230D9D" w:rsidR="00316B1E" w:rsidRPr="002F786E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30D9D">
        <w:rPr>
          <w:rFonts w:eastAsia="Times New Roman" w:hAnsi="Times New Roman" w:ascii="Times New Roman"/>
          <w:sz w:val="24"/>
          <w:szCs w:val="24"/>
          <w:lang w:eastAsia="hr-HR"/>
        </w:rPr>
        <w:t xml:space="preserve">Privredna banka Zagreb d.d., Zagreb, Radnička cesta 50 </w:t>
      </w:r>
      <w:r w:rsidR="00316B1E"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(kao pravna osoba koja za dužnika obavlja poslove platnog prometa)</w:t>
      </w:r>
    </w:p>
    <w:p w:rsidRDefault="0048504C" w:rsidP="0009785E" w:rsidR="0048504C" w:rsidRPr="0048504C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bCs/>
          <w:color w:themeColor="text1" w:val="000000"/>
          <w:szCs w:val="20"/>
          <w:lang w:eastAsia="hr-HR"/>
        </w:rPr>
      </w:pPr>
      <w:r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Županijsko državno odvjetništvo,  građansko - upravni odjel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Cs w:val="20"/>
          <w:lang w:eastAsia="hr-HR"/>
        </w:rPr>
      </w:pPr>
    </w:p>
    <w:p w:rsidRDefault="00A369CE" w:rsidP="0009785E" w:rsidR="00A369C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EF45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Predlagatelj je podnio ovome sudu prijedlog za otvaranje stečajnog postupka nad dužnikom navodeći da dužnik na dan </w:t>
      </w:r>
      <w:r w:rsidR="00C3050C">
        <w:rPr>
          <w:rFonts w:eastAsia="Times New Roman" w:hAnsi="Times New Roman" w:ascii="Times New Roman"/>
          <w:sz w:val="24"/>
          <w:szCs w:val="24"/>
          <w:lang w:eastAsia="hr-HR"/>
        </w:rPr>
        <w:t>19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C3050C">
        <w:rPr>
          <w:rFonts w:eastAsia="Times New Roman" w:hAnsi="Times New Roman" w:ascii="Times New Roman"/>
          <w:sz w:val="24"/>
          <w:szCs w:val="24"/>
          <w:lang w:eastAsia="hr-HR"/>
        </w:rPr>
        <w:t>prosinca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2018. u Očevidniku redoslijeda osnova za plaćanje ima evidentirane neizvršene osnove za plaćanje u neprekinutom razdoblju od 120 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dana u ukupnom iznosu od </w:t>
      </w:r>
      <w:r w:rsidR="00C3050C">
        <w:rPr>
          <w:rFonts w:eastAsia="Times New Roman" w:hAnsi="Times New Roman" w:ascii="Times New Roman"/>
          <w:sz w:val="24"/>
          <w:szCs w:val="24"/>
          <w:lang w:eastAsia="hr-HR"/>
        </w:rPr>
        <w:t>20.874,21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kn te da dužnik ima </w:t>
      </w:r>
      <w:r w:rsidR="00C3050C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30D9D">
        <w:rPr>
          <w:rFonts w:eastAsia="Times New Roman" w:hAnsi="Times New Roman" w:ascii="Times New Roman"/>
          <w:sz w:val="24"/>
          <w:szCs w:val="24"/>
          <w:lang w:eastAsia="hr-HR"/>
        </w:rPr>
        <w:t>zaposlen</w:t>
      </w:r>
      <w:r w:rsidR="00C3050C">
        <w:rPr>
          <w:rFonts w:eastAsia="Times New Roman" w:hAnsi="Times New Roman" w:ascii="Times New Roman"/>
          <w:sz w:val="24"/>
          <w:szCs w:val="24"/>
          <w:lang w:eastAsia="hr-HR"/>
        </w:rPr>
        <w:t>ih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, čime je dokazao da su ispunjene pretpostavke iz čl. </w:t>
      </w:r>
      <w:r w:rsidR="004D5A58" w:rsidRPr="00EF4549">
        <w:rPr>
          <w:rFonts w:eastAsia="Times New Roman" w:hAnsi="Times New Roman" w:ascii="Times New Roman"/>
          <w:sz w:val="24"/>
          <w:szCs w:val="24"/>
          <w:lang w:eastAsia="hr-HR"/>
        </w:rPr>
        <w:t>110. Stečajnog zakona (</w:t>
      </w:r>
      <w:r w:rsidR="00843DFC" w:rsidRPr="00EF4549">
        <w:rPr>
          <w:rFonts w:eastAsia="Times New Roman" w:hAnsi="Times New Roman" w:ascii="Times New Roman"/>
          <w:sz w:val="24"/>
          <w:szCs w:val="24"/>
          <w:lang w:eastAsia="hr-HR"/>
        </w:rPr>
        <w:t>Narodne novine broj</w:t>
      </w:r>
      <w:r w:rsidR="004D5A58"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71/15 i 104/17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u nastavku SZ), te je učinio vjerojatnim postojanje stečajnog razloga - nesposobnosti za plaćanje.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Zbog navedenog valjalo je u smislu čl. 115., 123. i 128. SZ</w:t>
      </w:r>
      <w:r w:rsidR="004D5A58">
        <w:rPr>
          <w:rFonts w:eastAsia="Times New Roman" w:hAnsi="Times New Roman" w:ascii="Times New Roman"/>
          <w:sz w:val="24"/>
          <w:szCs w:val="24"/>
          <w:lang w:eastAsia="hr-HR"/>
        </w:rPr>
        <w:t>-a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odlučiti kao u izreci ovog rješenja. </w:t>
      </w: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071E3" w:rsidP="0009785E" w:rsidR="0009785E" w:rsidRPr="008071E3">
      <w:pPr>
        <w:spacing w:lineRule="auto" w:line="240" w:after="0"/>
        <w:jc w:val="center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8071E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U Varaždinu </w:t>
      </w:r>
      <w:r w:rsidR="00C3050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28</w:t>
      </w:r>
      <w:r w:rsidR="0009785E" w:rsidRPr="008071E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  <w:r w:rsidR="00C3050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prosinca</w:t>
      </w:r>
      <w:r w:rsidR="0009785E" w:rsidRPr="008071E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2018.</w:t>
      </w:r>
    </w:p>
    <w:p w:rsidRDefault="0009785E" w:rsidP="0009785E" w:rsidR="0009785E" w:rsidRPr="0009785E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816077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  <w:r w:rsidRPr="00816077">
        <w:rPr>
          <w:rFonts w:hAnsi="Times New Roman" w:ascii="Times New Roman"/>
          <w:sz w:val="24"/>
          <w:szCs w:val="24"/>
        </w:rPr>
        <w:t>:</w:t>
      </w: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Denis Krnjak</w:t>
      </w:r>
      <w:r w:rsidRPr="00816077">
        <w:rPr>
          <w:rFonts w:hAnsi="Times New Roman" w:ascii="Times New Roman"/>
          <w:sz w:val="24"/>
          <w:szCs w:val="24"/>
        </w:rPr>
        <w:t>, v. r.</w:t>
      </w: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16077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D5A58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puta o pravnom lijeku: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Protiv ovoga rješenja posebna žalba nije dopuštena.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09785E" w:rsidP="00230D9D" w:rsidR="00230D9D">
      <w:pPr>
        <w:numPr>
          <w:ilvl w:val="0"/>
          <w:numId w:val="7"/>
        </w:numPr>
        <w:tabs>
          <w:tab w:pos="1395" w:val="clear"/>
          <w:tab w:pos="851" w:val="num"/>
        </w:tabs>
        <w:spacing w:lineRule="auto" w:line="240" w:after="0"/>
        <w:ind w:left="567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predlagatelj</w:t>
      </w:r>
      <w:r w:rsidR="004D5A58">
        <w:rPr>
          <w:rFonts w:eastAsia="Times New Roman" w:hAnsi="Times New Roman" w:ascii="Times New Roman"/>
          <w:sz w:val="24"/>
          <w:szCs w:val="24"/>
          <w:lang w:eastAsia="hr-HR"/>
        </w:rPr>
        <w:t xml:space="preserve">: 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B3EC5" w:rsidRPr="002B3EC5">
        <w:rPr>
          <w:rFonts w:eastAsia="Times New Roman" w:hAnsi="Times New Roman" w:ascii="Times New Roman"/>
          <w:sz w:val="24"/>
          <w:szCs w:val="24"/>
          <w:lang w:eastAsia="hr-HR"/>
        </w:rPr>
        <w:t>FINANCIJSKA AGENCIJA, Podružnica Varaždin, A. Cesarca 2</w:t>
      </w:r>
    </w:p>
    <w:p w:rsidRDefault="00C3050C" w:rsidP="00C3050C" w:rsidR="00C3050C" w:rsidRPr="00C3050C">
      <w:pPr>
        <w:numPr>
          <w:ilvl w:val="0"/>
          <w:numId w:val="7"/>
        </w:numPr>
        <w:spacing w:lineRule="auto" w:line="240" w:after="0"/>
        <w:ind w:left="567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050C">
        <w:rPr>
          <w:rFonts w:eastAsia="Times New Roman" w:hAnsi="Times New Roman" w:ascii="Times New Roman"/>
          <w:sz w:val="24"/>
          <w:szCs w:val="24"/>
          <w:lang w:eastAsia="hr-HR"/>
        </w:rPr>
        <w:t>direktor dužnika: Jurica Juren, Slatina, Kreminac 90</w:t>
      </w:r>
    </w:p>
    <w:p w:rsidRDefault="00C3050C" w:rsidP="00C3050C" w:rsidR="00C3050C" w:rsidRPr="00C3050C">
      <w:pPr>
        <w:numPr>
          <w:ilvl w:val="0"/>
          <w:numId w:val="7"/>
        </w:numPr>
        <w:spacing w:lineRule="auto" w:line="240" w:after="0"/>
        <w:ind w:left="567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050C">
        <w:rPr>
          <w:rFonts w:eastAsia="Times New Roman" w:hAnsi="Times New Roman" w:ascii="Times New Roman"/>
          <w:sz w:val="24"/>
          <w:szCs w:val="24"/>
          <w:lang w:eastAsia="hr-HR"/>
        </w:rPr>
        <w:t>direktor dužnika: Ivana Kosec, Trnovec Bartolovečki, Ulica Ante Kovačića 6</w:t>
      </w:r>
    </w:p>
    <w:p w:rsidRDefault="00230D9D" w:rsidP="00230D9D" w:rsidR="00D367DC" w:rsidRPr="00D367DC">
      <w:pPr>
        <w:numPr>
          <w:ilvl w:val="0"/>
          <w:numId w:val="7"/>
        </w:numPr>
        <w:spacing w:lineRule="auto" w:line="240" w:after="0"/>
        <w:ind w:left="567"/>
        <w:contextualSpacing/>
        <w:jc w:val="both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 w:rsidRPr="00230D9D">
        <w:rPr>
          <w:rFonts w:eastAsia="Times New Roman" w:hAnsi="Times New Roman" w:ascii="Times New Roman"/>
          <w:sz w:val="24"/>
          <w:szCs w:val="24"/>
          <w:lang w:eastAsia="hr-HR"/>
        </w:rPr>
        <w:t xml:space="preserve">Privredna banka Zagreb d.d., Zagreb, Radnička cesta 50 </w:t>
      </w:r>
    </w:p>
    <w:p w:rsidRDefault="00316B1E" w:rsidP="00230D9D" w:rsidR="00316B1E" w:rsidRPr="00316B1E">
      <w:pPr>
        <w:numPr>
          <w:ilvl w:val="0"/>
          <w:numId w:val="7"/>
        </w:numPr>
        <w:spacing w:lineRule="auto" w:line="240" w:after="0"/>
        <w:ind w:left="567"/>
        <w:contextualSpacing/>
        <w:jc w:val="both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 w:rsidRPr="00316B1E">
        <w:rPr>
          <w:rFonts w:eastAsia="Times New Roman" w:hAnsi="Times New Roman" w:ascii="Times New Roman"/>
          <w:sz w:val="24"/>
          <w:szCs w:val="24"/>
          <w:lang w:eastAsia="hr-HR"/>
        </w:rPr>
        <w:t>Županijsko državno odvjetništvo,  građansko - upravni odjel</w:t>
      </w:r>
    </w:p>
    <w:p w:rsidRDefault="004D5A58" w:rsidP="000252A5" w:rsidR="0009785E" w:rsidRPr="00316B1E">
      <w:pPr>
        <w:numPr>
          <w:ilvl w:val="0"/>
          <w:numId w:val="7"/>
        </w:numPr>
        <w:spacing w:lineRule="auto" w:line="240" w:after="0"/>
        <w:ind w:left="567"/>
        <w:contextualSpacing/>
        <w:jc w:val="both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 w:rsidRPr="00316B1E">
        <w:rPr>
          <w:rFonts w:eastAsia="Times New Roman" w:hAnsi="Times New Roman" w:ascii="Times New Roman"/>
          <w:sz w:val="24"/>
          <w:szCs w:val="24"/>
          <w:lang w:eastAsia="hr-HR"/>
        </w:rPr>
        <w:t>e-O</w:t>
      </w:r>
      <w:r w:rsidR="0009785E" w:rsidRPr="00316B1E">
        <w:rPr>
          <w:rFonts w:eastAsia="Times New Roman" w:hAnsi="Times New Roman" w:ascii="Times New Roman"/>
          <w:sz w:val="24"/>
          <w:szCs w:val="24"/>
          <w:lang w:eastAsia="hr-HR"/>
        </w:rPr>
        <w:t>glasna ploča</w:t>
      </w:r>
    </w:p>
    <w:p w:rsidRDefault="00DF6C31" w:rsidP="0009785E" w:rsidR="00DF6C31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E64363" w:rsidR="00DF6C31" w:rsidRPr="0009785E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09785E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09785E">
      <w:rPr>
        <w:rFonts w:hAnsi="Times New Roman" w:ascii="Times New Roman"/>
        <w:sz w:val="24"/>
        <w:szCs w:val="24"/>
      </w:rPr>
      <w:fldChar w:fldCharType="begin"/>
    </w:r>
    <w:r w:rsidRPr="0009785E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09785E">
      <w:rPr>
        <w:rFonts w:hAnsi="Times New Roman" w:ascii="Times New Roman"/>
        <w:sz w:val="24"/>
        <w:szCs w:val="24"/>
      </w:rPr>
      <w:fldChar w:fldCharType="separate"/>
    </w:r>
    <w:r w:rsidR="00487626" w:rsidRPr="00487626">
      <w:rPr>
        <w:rFonts w:hAnsi="Times New Roman" w:ascii="Times New Roman"/>
        <w:bCs/>
        <w:noProof/>
        <w:sz w:val="24"/>
        <w:szCs w:val="24"/>
      </w:rPr>
      <w:t>Poslovni broj: 10 St-470/2018-3</w:t>
    </w:r>
    <w:r w:rsidRPr="0009785E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487626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3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70EB"/>
    <w:rsid w:val="000252A5"/>
    <w:rsid w:val="0004207D"/>
    <w:rsid w:val="00087C43"/>
    <w:rsid w:val="0009785E"/>
    <w:rsid w:val="000D1CBA"/>
    <w:rsid w:val="000D36A2"/>
    <w:rsid w:val="001139DB"/>
    <w:rsid w:val="00166DE1"/>
    <w:rsid w:val="00194888"/>
    <w:rsid w:val="001D0A08"/>
    <w:rsid w:val="001F6DF0"/>
    <w:rsid w:val="00230D9D"/>
    <w:rsid w:val="002322F7"/>
    <w:rsid w:val="00235B8F"/>
    <w:rsid w:val="00237FCE"/>
    <w:rsid w:val="00264BC5"/>
    <w:rsid w:val="00271C61"/>
    <w:rsid w:val="002971D6"/>
    <w:rsid w:val="002B3EC5"/>
    <w:rsid w:val="002D2FC4"/>
    <w:rsid w:val="002E3DDB"/>
    <w:rsid w:val="002F61DE"/>
    <w:rsid w:val="002F786E"/>
    <w:rsid w:val="00316B1E"/>
    <w:rsid w:val="003313CC"/>
    <w:rsid w:val="00340399"/>
    <w:rsid w:val="00341823"/>
    <w:rsid w:val="00342CFC"/>
    <w:rsid w:val="00345212"/>
    <w:rsid w:val="00365B13"/>
    <w:rsid w:val="00367E59"/>
    <w:rsid w:val="00385BF0"/>
    <w:rsid w:val="00394A8C"/>
    <w:rsid w:val="003A0205"/>
    <w:rsid w:val="003A4477"/>
    <w:rsid w:val="003A7F4E"/>
    <w:rsid w:val="004120B2"/>
    <w:rsid w:val="00441D2F"/>
    <w:rsid w:val="00450291"/>
    <w:rsid w:val="0048504C"/>
    <w:rsid w:val="00487626"/>
    <w:rsid w:val="0049749B"/>
    <w:rsid w:val="004A0BD1"/>
    <w:rsid w:val="004A29AB"/>
    <w:rsid w:val="004D5A58"/>
    <w:rsid w:val="004E1C60"/>
    <w:rsid w:val="00501147"/>
    <w:rsid w:val="00513553"/>
    <w:rsid w:val="00514316"/>
    <w:rsid w:val="005171C0"/>
    <w:rsid w:val="005E1D89"/>
    <w:rsid w:val="005F633B"/>
    <w:rsid w:val="00613168"/>
    <w:rsid w:val="00685195"/>
    <w:rsid w:val="006D71DF"/>
    <w:rsid w:val="006F7BE7"/>
    <w:rsid w:val="00706C0E"/>
    <w:rsid w:val="00741600"/>
    <w:rsid w:val="00757A30"/>
    <w:rsid w:val="007802E2"/>
    <w:rsid w:val="0078776D"/>
    <w:rsid w:val="007A409A"/>
    <w:rsid w:val="007B18F5"/>
    <w:rsid w:val="007F1C42"/>
    <w:rsid w:val="008071E3"/>
    <w:rsid w:val="00816077"/>
    <w:rsid w:val="00843DFC"/>
    <w:rsid w:val="008659E3"/>
    <w:rsid w:val="008A6557"/>
    <w:rsid w:val="008C013F"/>
    <w:rsid w:val="008C4EFB"/>
    <w:rsid w:val="008D05FD"/>
    <w:rsid w:val="0092437B"/>
    <w:rsid w:val="00957093"/>
    <w:rsid w:val="0096157B"/>
    <w:rsid w:val="0096563D"/>
    <w:rsid w:val="00975368"/>
    <w:rsid w:val="00987F31"/>
    <w:rsid w:val="00994A3F"/>
    <w:rsid w:val="00A10C93"/>
    <w:rsid w:val="00A31425"/>
    <w:rsid w:val="00A31587"/>
    <w:rsid w:val="00A369CE"/>
    <w:rsid w:val="00A500EA"/>
    <w:rsid w:val="00A65E60"/>
    <w:rsid w:val="00AA1295"/>
    <w:rsid w:val="00AF28D9"/>
    <w:rsid w:val="00B00B9A"/>
    <w:rsid w:val="00B17793"/>
    <w:rsid w:val="00B43087"/>
    <w:rsid w:val="00B43741"/>
    <w:rsid w:val="00B92B86"/>
    <w:rsid w:val="00BA37EC"/>
    <w:rsid w:val="00BC5568"/>
    <w:rsid w:val="00C3050C"/>
    <w:rsid w:val="00C42AD6"/>
    <w:rsid w:val="00C470B6"/>
    <w:rsid w:val="00C479E7"/>
    <w:rsid w:val="00C50709"/>
    <w:rsid w:val="00C71BC8"/>
    <w:rsid w:val="00CB0DAC"/>
    <w:rsid w:val="00CE3864"/>
    <w:rsid w:val="00D06C64"/>
    <w:rsid w:val="00D228AD"/>
    <w:rsid w:val="00D367DC"/>
    <w:rsid w:val="00D43FE4"/>
    <w:rsid w:val="00D50D29"/>
    <w:rsid w:val="00D52050"/>
    <w:rsid w:val="00D52DEE"/>
    <w:rsid w:val="00D67C83"/>
    <w:rsid w:val="00D7366C"/>
    <w:rsid w:val="00D94208"/>
    <w:rsid w:val="00DB5D1B"/>
    <w:rsid w:val="00DC66A8"/>
    <w:rsid w:val="00DC70E5"/>
    <w:rsid w:val="00DF6C31"/>
    <w:rsid w:val="00E349A5"/>
    <w:rsid w:val="00E64363"/>
    <w:rsid w:val="00E95E7D"/>
    <w:rsid w:val="00E97599"/>
    <w:rsid w:val="00EC15A5"/>
    <w:rsid w:val="00EC2381"/>
    <w:rsid w:val="00EF14C2"/>
    <w:rsid w:val="00EF4549"/>
    <w:rsid w:val="00F12359"/>
    <w:rsid w:val="00F46F57"/>
    <w:rsid w:val="00F82CD7"/>
    <w:rsid w:val="00F85E94"/>
    <w:rsid w:val="00FA5525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2F7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76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76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76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76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76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2F7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76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76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76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76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76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4977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43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2018.</izvorni_sadrzaj>
    <derivirana_varijabla naziv="DomainObject.Predmet.DatumOsnivanja_1">21.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St-470/2018</izvorni_sadrzaj>
    <derivirana_varijabla naziv="DomainObject.Predmet.OznakaBroj_1">St-470/2018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DRIMYS CAR DETAILING jednostavno društvo s ograničenom odgovornošću za usluge zastupanog po punomoćniku Jurica Juren; Ivana Kosec</izvorni_sadrzaj>
    <derivirana_varijabla naziv="DomainObject.Predmet.ProtustrankaFormated_1">  DRIMYS CAR DETAILING jednostavno društvo s ograničenom odgovornošću za usluge zastupanog po punomoćniku Jurica Juren; Ivana Kosec</derivirana_varijabla>
  </DomainObject.Predmet.ProtustrankaFormated>
  <DomainObject.Predmet.ProtustrankaFormatedOIB>
    <izvorni_sadrzaj>  DRIMYS CAR DETAILING jednostavno društvo s ograničenom odgovornošću za usluge, OIB 57786651726 zastupanog po punomoćniku Jurica Juren; Ivana Kosec</izvorni_sadrzaj>
    <derivirana_varijabla naziv="DomainObject.Predmet.ProtustrankaFormatedOIB_1">  DRIMYS CAR DETAILING jednostavno društvo s ograničenom odgovornošću za usluge, OIB 57786651726 zastupanog po punomoćniku Jurica Juren; Ivana Kosec</derivirana_varijabla>
  </DomainObject.Predmet.ProtustrankaFormatedOIB>
  <DomainObject.Predmet.ProtustrankaFormatedWithAdress>
    <izvorni_sadrzaj> DRIMYS CAR DETAILING jednostavno društvo s ograničenom odgovornošću za usluge, Varaždinska 44, 42240 Ivanec zastupanog po punomoćniku Jurica Juren; Ivana Kosec</izvorni_sadrzaj>
    <derivirana_varijabla naziv="DomainObject.Predmet.ProtustrankaFormatedWithAdress_1"> DRIMYS CAR DETAILING jednostavno društvo s ograničenom odgovornošću za usluge, Varaždinska 44, 42240 Ivanec zastupanog po punomoćniku Jurica Juren; Ivana Kosec</derivirana_varijabla>
  </DomainObject.Predmet.ProtustrankaFormatedWithAdress>
  <DomainObject.Predmet.ProtustrankaFormatedWithAdressOIB>
    <izvorni_sadrzaj> DRIMYS CAR DETAILING jednostavno društvo s ograničenom odgovornošću za usluge, OIB 57786651726, Varaždinska 44, 42240 Ivanec zastupanog po punomoćniku Jurica Juren; Ivana Kosec</izvorni_sadrzaj>
    <derivirana_varijabla naziv="DomainObject.Predmet.ProtustrankaFormatedWithAdressOIB_1"> DRIMYS CAR DETAILING jednostavno društvo s ograničenom odgovornošću za usluge, OIB 57786651726, Varaždinska 44, 42240 Ivanec zastupanog po punomoćniku Jurica Juren; Ivana Kosec</derivirana_varijabla>
  </DomainObject.Predmet.ProtustrankaFormatedWithAdressOIB>
  <DomainObject.Predmet.ProtustrankaWithAdress>
    <izvorni_sadrzaj>DRIMYS CAR DETAILING jednostavno društvo s ograničenom odgovornošću za usluge Varaždinska 44, 42240 Ivanec</izvorni_sadrzaj>
    <derivirana_varijabla naziv="DomainObject.Predmet.ProtustrankaWithAdress_1">DRIMYS CAR DETAILING jednostavno društvo s ograničenom odgovornošću za usluge Varaždinska 44, 42240 Ivanec</derivirana_varijabla>
  </DomainObject.Predmet.ProtustrankaWithAdress>
  <DomainObject.Predmet.ProtustrankaWithAdressOIB>
    <izvorni_sadrzaj>DRIMYS CAR DETAILING jednostavno društvo s ograničenom odgovornošću za usluge, OIB 57786651726, Varaždinska 44, 42240 Ivanec</izvorni_sadrzaj>
    <derivirana_varijabla naziv="DomainObject.Predmet.ProtustrankaWithAdressOIB_1">DRIMYS CAR DETAILING jednostavno društvo s ograničenom odgovornošću za usluge, OIB 57786651726, Varaždinska 44, 42240 Ivanec</derivirana_varijabla>
  </DomainObject.Predmet.ProtustrankaWithAdressOIB>
  <DomainObject.Predmet.ProtustrankaNazivFormated>
    <izvorni_sadrzaj>DRIMYS CAR DETAILING jednostavno društvo s ograničenom odgovornošću za usluge</izvorni_sadrzaj>
    <derivirana_varijabla naziv="DomainObject.Predmet.ProtustrankaNazivFormated_1">DRIMYS CAR DETAILING jednostavno društvo s ograničenom odgovornošću za usluge</derivirana_varijabla>
  </DomainObject.Predmet.ProtustrankaNazivFormated>
  <DomainObject.Predmet.ProtustrankaNazivFormatedOIB>
    <izvorni_sadrzaj>DRIMYS CAR DETAILING jednostavno društvo s ograničenom odgovornošću za usluge, OIB 57786651726</izvorni_sadrzaj>
    <derivirana_varijabla naziv="DomainObject.Predmet.ProtustrankaNazivFormatedOIB_1">DRIMYS CAR DETAILING jednostavno društvo s ograničenom odgovornošću za usluge, OIB 57786651726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20874.21</izvorni_sadrzaj>
    <derivirana_varijabla naziv="DomainObject.Predmet.TrenutnaVrijednost_1">20874.21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DRIMYS CAR DETAILING jednostavno društvo s ograničenom odgovornošću za usluge zastupanog po punomoćniku Jurica Juren; Ivana Kosec</item>
    </izvorni_sadrzaj>
    <derivirana_varijabla naziv="DomainObject.Predmet.ProtuStrankaListFormated_1">
      <item>DRIMYS CAR DETAILING jednostavno društvo s ograničenom odgovornošću za usluge zastupanog po punomoćniku Jurica Juren; Ivana Kosec</item>
    </derivirana_varijabla>
  </DomainObject.Predmet.ProtuStrankaListFormated>
  <DomainObject.Predmet.ProtuStrankaListFormatedOIB>
    <izvorni_sadrzaj>
      <item>DRIMYS CAR DETAILING jednostavno društvo s ograničenom odgovornošću za usluge, OIB 57786651726 zastupanog po punomoćniku Jurica Juren; Ivana Kosec</item>
    </izvorni_sadrzaj>
    <derivirana_varijabla naziv="DomainObject.Predmet.ProtuStrankaListFormatedOIB_1">
      <item>DRIMYS CAR DETAILING jednostavno društvo s ograničenom odgovornošću za usluge, OIB 57786651726 zastupanog po punomoćniku Jurica Juren; Ivana Kosec</item>
    </derivirana_varijabla>
  </DomainObject.Predmet.ProtuStrankaListFormatedOIB>
  <DomainObject.Predmet.ProtuStrankaListFormatedWithAdress>
    <izvorni_sadrzaj>
      <item>DRIMYS CAR DETAILING jednostavno društvo s ograničenom odgovornošću za usluge, Varaždinska 44, 42240 Ivanec zastupanog po punomoćniku Jurica Juren; Ivana Kosec</item>
    </izvorni_sadrzaj>
    <derivirana_varijabla naziv="DomainObject.Predmet.ProtuStrankaListFormatedWithAdress_1">
      <item>DRIMYS CAR DETAILING jednostavno društvo s ograničenom odgovornošću za usluge, Varaždinska 44, 42240 Ivanec zastupanog po punomoćniku Jurica Juren; Ivana Kosec</item>
    </derivirana_varijabla>
  </DomainObject.Predmet.ProtuStrankaListFormatedWithAdress>
  <DomainObject.Predmet.ProtuStrankaListFormatedWithAdressOIB>
    <izvorni_sadrzaj>
      <item>DRIMYS CAR DETAILING jednostavno društvo s ograničenom odgovornošću za usluge, OIB 57786651726, Varaždinska 44, 42240 Ivanec zastupanog po punomoćniku Jurica Juren; Ivana Kosec</item>
    </izvorni_sadrzaj>
    <derivirana_varijabla naziv="DomainObject.Predmet.ProtuStrankaListFormatedWithAdressOIB_1">
      <item>DRIMYS CAR DETAILING jednostavno društvo s ograničenom odgovornošću za usluge, OIB 57786651726, Varaždinska 44, 42240 Ivanec zastupanog po punomoćniku Jurica Juren; Ivana Kosec</item>
    </derivirana_varijabla>
  </DomainObject.Predmet.ProtuStrankaListFormatedWithAdressOIB>
  <DomainObject.Predmet.ProtuStrankaListNazivFormated>
    <izvorni_sadrzaj>
      <item>DRIMYS CAR DETAILING jednostavno društvo s ograničenom odgovornošću za usluge</item>
    </izvorni_sadrzaj>
    <derivirana_varijabla naziv="DomainObject.Predmet.ProtuStrankaListNazivFormated_1">
      <item>DRIMYS CAR DETAILING jednostavno društvo s ograničenom odgovornošću za usluge</item>
    </derivirana_varijabla>
  </DomainObject.Predmet.ProtuStrankaListNazivFormated>
  <DomainObject.Predmet.ProtuStrankaListNazivFormatedOIB>
    <izvorni_sadrzaj>
      <item>DRIMYS CAR DETAILING jednostavno društvo s ograničenom odgovornošću za usluge, OIB 57786651726</item>
    </izvorni_sadrzaj>
    <derivirana_varijabla naziv="DomainObject.Predmet.ProtuStrankaListNazivFormatedOIB_1">
      <item>DRIMYS CAR DETAILING jednostavno društvo s ograničenom odgovornošću za usluge, OIB 57786651726</item>
    </derivirana_varijabla>
  </DomainObject.Predmet.ProtuStrankaListNazivFormatedOIB>
  <DomainObject.Predmet.OstaliListFormated>
    <izvorni_sadrzaj>
      <item>Sudski registar</item>
      <item>Jurica Juren punomoćnik sudionika u postupku DRIMYS CAR DETAILING jednostavno društvo s ograničenom odgovornošću za usluge</item>
      <item>Ivana Kosec punomoćnica sudionika u postupku DRIMYS CAR DETAILING jednostavno društvo s ograničenom odgovornošću za usluge</item>
      <item>Privredna banka Zagreb d.d.</item>
      <item>Županijsko državno odvjetništvo</item>
    </izvorni_sadrzaj>
    <derivirana_varijabla naziv="DomainObject.Predmet.OstaliListFormated_1">
      <item>Sudski registar</item>
      <item>Jurica Juren punomoćnik sudionika u postupku DRIMYS CAR DETAILING jednostavno društvo s ograničenom odgovornošću za usluge</item>
      <item>Ivana Kosec punomoćnica sudionika u postupku DRIMYS CAR DETAILING jednostavno društvo s ograničenom odgovornošću za usluge</item>
      <item>Privredna banka Zagreb d.d.</item>
      <item>Županijsko državno odvjetništvo</item>
    </derivirana_varijabla>
  </DomainObject.Predmet.OstaliListFormated>
  <DomainObject.Predmet.OstaliListFormatedOIB>
    <izvorni_sadrzaj>
      <item>Sudski registar</item>
      <item>Jurica Juren, OIB 53727413698 punomoćnik sudionika u postupku DRIMYS CAR DETAILING jednostavno društvo s ograničenom odgovornošću za usluge</item>
      <item>Ivana Kosec, OIB 17249402518 punomoćnica sudionika u postupku DRIMYS CAR DETAILING jednostavno društvo s ograničenom odgovornošću za usluge</item>
      <item>Privredna banka Zagreb d.d.</item>
      <item>Županijsko državno odvjetništvo</item>
    </izvorni_sadrzaj>
    <derivirana_varijabla naziv="DomainObject.Predmet.OstaliListFormatedOIB_1">
      <item>Sudski registar</item>
      <item>Jurica Juren, OIB 53727413698 punomoćnik sudionika u postupku DRIMYS CAR DETAILING jednostavno društvo s ograničenom odgovornošću za usluge</item>
      <item>Ivana Kosec, OIB 17249402518 punomoćnica sudionika u postupku DRIMYS CAR DETAILING jednostavno društvo s ograničenom odgovornošću za usluge</item>
      <item>Privredna banka Zagreb d.d.</item>
      <item>Županijsko državno odvjetništvo</item>
    </derivirana_varijabla>
  </DomainObject.Predmet.OstaliListFormatedOIB>
  <DomainObject.Predmet.OstaliListFormatedWithAdress>
    <izvorni_sadrzaj>
      <item>Sudski registar</item>
      <item>Jurica Juren, Kreminac 90, 33520 Slatina punomoćnik sudionika u postupku DRIMYS CAR DETAILING jednostavno društvo s ograničenom odgovornošću za usluge</item>
      <item>Ivana Kosec, Ulica Ante Kovačića 6, 42202 Trnovec punomoćnica sudionika u postupku DRIMYS CAR DETAILING jednostavno društvo s ograničenom odgovornošću za usluge</item>
      <item>Privredna banka Zagreb d.d., Radnička cesta 50, 10000 Zagreb</item>
      <item>Županijsko državno odvjetništvo</item>
    </izvorni_sadrzaj>
    <derivirana_varijabla naziv="DomainObject.Predmet.OstaliListFormatedWithAdress_1">
      <item>Sudski registar</item>
      <item>Jurica Juren, Kreminac 90, 33520 Slatina punomoćnik sudionika u postupku DRIMYS CAR DETAILING jednostavno društvo s ograničenom odgovornošću za usluge</item>
      <item>Ivana Kosec, Ulica Ante Kovačića 6, 42202 Trnovec punomoćnica sudionika u postupku DRIMYS CAR DETAILING jednostavno društvo s ograničenom odgovornošću za usluge</item>
      <item>Privredna banka Zagreb d.d., Radnička cesta 50, 10000 Zagreb</item>
      <item>Županijsko državno odvjetništvo</item>
    </derivirana_varijabla>
  </DomainObject.Predmet.OstaliListFormatedWithAdress>
  <DomainObject.Predmet.OstaliListFormatedWithAdressOIB>
    <izvorni_sadrzaj>
      <item>Sudski registar</item>
      <item>Jurica Juren, OIB 53727413698, Kreminac 90, 33520 Slatina punomoćnik sudionika u postupku DRIMYS CAR DETAILING jednostavno društvo s ograničenom odgovornošću za usluge</item>
      <item>Ivana Kosec, OIB 17249402518, Ulica Ante Kovačića 6, 42202 Trnovec punomoćnica sudionika u postupku DRIMYS CAR DETAILING jednostavno društvo s ograničenom odgovornošću za usluge</item>
      <item>Privredna banka Zagreb d.d., Radnička cesta 50, 10000 Zagreb</item>
      <item>Županijsko državno odvjetništvo</item>
    </izvorni_sadrzaj>
    <derivirana_varijabla naziv="DomainObject.Predmet.OstaliListFormatedWithAdressOIB_1">
      <item>Sudski registar</item>
      <item>Jurica Juren, OIB 53727413698, Kreminac 90, 33520 Slatina punomoćnik sudionika u postupku DRIMYS CAR DETAILING jednostavno društvo s ograničenom odgovornošću za usluge</item>
      <item>Ivana Kosec, OIB 17249402518, Ulica Ante Kovačića 6, 42202 Trnovec punomoćnica sudionika u postupku DRIMYS CAR DETAILING jednostavno društvo s ograničenom odgovornošću za usluge</item>
      <item>Privredna banka Zagreb d.d., Radnička cesta 50, 10000 Zagreb</item>
      <item>Županijsko državno odvjetništvo</item>
    </derivirana_varijabla>
  </DomainObject.Predmet.OstaliListFormatedWithAdressOIB>
  <DomainObject.Predmet.OstaliListNazivFormated>
    <izvorni_sadrzaj>
      <item>Sudski registar</item>
      <item>Jurica Juren</item>
      <item>Ivana Kosec</item>
      <item>Privredna banka Zagreb d.d.</item>
      <item>Županijsko državno odvjetništvo</item>
    </izvorni_sadrzaj>
    <derivirana_varijabla naziv="DomainObject.Predmet.OstaliListNazivFormated_1">
      <item>Sudski registar</item>
      <item>Jurica Juren</item>
      <item>Ivana Kosec</item>
      <item>Privredna banka Zagreb d.d.</item>
      <item>Županijsko državno odvjetništvo</item>
    </derivirana_varijabla>
  </DomainObject.Predmet.OstaliListNazivFormated>
  <DomainObject.Predmet.OstaliListNazivFormatedOIB>
    <izvorni_sadrzaj>
      <item>Sudski registar</item>
      <item>Jurica Juren, OIB 53727413698</item>
      <item>Ivana Kosec, OIB 17249402518</item>
      <item>Privredna banka Zagreb d.d.</item>
      <item>Županijsko državno odvjetništvo</item>
    </izvorni_sadrzaj>
    <derivirana_varijabla naziv="DomainObject.Predmet.OstaliListNazivFormatedOIB_1">
      <item>Sudski registar</item>
      <item>Jurica Juren, OIB 53727413698</item>
      <item>Ivana Kosec, OIB 17249402518</item>
      <item>Privredna banka Zagreb d.d.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DRIMYS CAR DETAILING jednostavno društvo s ograničenom odgovornošću za usluge</izvorni_sadrzaj>
    <derivirana_varijabla naziv="DomainObject.Predmet.ProtustrankaIDrugi_1">DRIMYS CAR DETAILING jednostavno društvo s ograničenom odgovornošću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DRIMYS CAR DETAILING jednostavno društvo s ograničenom odgovornošću za usluge, OIB 57786651726, Varaždinska 44, 42240 Ivanec</izvorni_sadrzaj>
    <derivirana_varijabla naziv="DomainObject.Predmet.ProtustrankaIDrugiAdressOIB_1">DRIMYS CAR DETAILING jednostavno društvo s ograničenom odgovornošću za usluge, OIB 57786651726, Varaždinska 44,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DRIMYS CAR DETAILING jednostavno društvo s ograničenom odgovornošću za usluge</item>
      <item>Sudski registar</item>
      <item>Jurica Juren</item>
      <item>Ivana Kosec</item>
      <item>Privredna banka Zagreb d.d.</item>
      <item>Županijsko državno odvjetništvo</item>
    </izvorni_sadrzaj>
    <derivirana_varijabla naziv="DomainObject.Predmet.SudioniciListNaziv_1">
      <item>Financijska agencija</item>
      <item>DRIMYS CAR DETAILING jednostavno društvo s ograničenom odgovornošću za usluge</item>
      <item>Sudski registar</item>
      <item>Jurica Juren</item>
      <item>Ivana Kosec</item>
      <item>Privredna banka Zagreb d.d.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DRIMYS CAR DETAILING jednostavno društvo s ograničenom odgovornošću za usluge, OIB 57786651726, Varaždinska 44,42240 Ivanec</item>
      <item>Sudski registar</item>
      <item>Jurica Juren, OIB 53727413698, Kreminac 90,33520 Slatina</item>
      <item>Ivana Kosec, OIB 17249402518, Ulica Ante Kovačića 6,42202 Trnovec</item>
      <item>Privredna banka Zagreb d.d., Radnička cesta 50,10000 Zagreb</item>
      <item>Županijsko državno odvjetništvo</item>
    </izvorni_sadrzaj>
    <derivirana_varijabla naziv="DomainObject.Predmet.SudioniciListAdressOIB_1">
      <item>Financijska agencija, OIB 85821130368, A. Cesarca 2,42000 Varaždin</item>
      <item>DRIMYS CAR DETAILING jednostavno društvo s ograničenom odgovornošću za usluge, OIB 57786651726, Varaždinska 44,42240 Ivanec</item>
      <item>Sudski registar</item>
      <item>Jurica Juren, OIB 53727413698, Kreminac 90,33520 Slatina</item>
      <item>Ivana Kosec, OIB 17249402518, Ulica Ante Kovačića 6,42202 Trnovec</item>
      <item>Privredna banka Zagreb d.d., Radnička cesta 50,10000 Zagreb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57786651726</item>
      <item>, OIB null</item>
      <item>, OIB 53727413698</item>
      <item>, OIB 17249402518</item>
      <item>, OIB null</item>
      <item>, OIB null</item>
    </izvorni_sadrzaj>
    <derivirana_varijabla naziv="DomainObject.Predmet.SudioniciListNazivOIB_1">
      <item>, OIB 85821130368</item>
      <item>, OIB 57786651726</item>
      <item>, OIB null</item>
      <item>, OIB 53727413698</item>
      <item>, OIB 17249402518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D55C02-B4D1-4EA8-9319-24BCD18A06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2165</properties:Characters>
  <properties:Lines>79</properties:Lines>
  <properties:Paragraphs>34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2018-12-28T07:29:00Z</dcterms:created>
  <dc:creator>Mirjana Mlinarić</dc:creator>
  <cp:lastModifiedBy>Nevenka Vuković</cp:lastModifiedBy>
  <cp:lastPrinted>2018-11-06T11:44:00Z</cp:lastPrinted>
  <dcterms:modified xmlns:xsi="http://www.w3.org/2001/XMLSchema-instance" xsi:type="dcterms:W3CDTF">2018-12-28T07:51:00Z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(St-470-18-3 Rješenje pokreće se prethodni postupak - predlagatelj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