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5a63" w14:paraId="b5b5a63" w:rsidRDefault="00B40ED9" w:rsidP="00B40ED9" w:rsidR="00B40ED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1.St-</w:t>
      </w:r>
      <w:r w:rsidR="005C2644">
        <w:rPr>
          <w:noProof/>
        </w:rPr>
        <w:t>655</w:t>
      </w:r>
      <w:r>
        <w:rPr>
          <w:noProof/>
        </w:rPr>
        <w:t>/2017</w:t>
      </w:r>
    </w:p>
    <w:p w:rsidRDefault="00B40ED9" w:rsidP="00B40ED9" w:rsidR="00B40ED9">
      <w:pPr>
        <w:pStyle w:val="Naslov2"/>
      </w:pP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40ED9" w:rsidP="00B40ED9" w:rsidR="00B40ED9">
      <w:pPr>
        <w:pStyle w:val="Naslov2"/>
        <w:jc w:val="left"/>
      </w:pPr>
      <w:r>
        <w:t>REPUBLIKA HRVATSKA</w:t>
      </w:r>
    </w:p>
    <w:p w:rsidRDefault="00B40ED9" w:rsidP="00B40ED9" w:rsidR="00B40ED9">
      <w:pPr>
        <w:pStyle w:val="Naslov2"/>
        <w:jc w:val="left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  <w:r>
        <w:tab/>
      </w:r>
      <w:r>
        <w:tab/>
      </w:r>
    </w:p>
    <w:p w:rsidRDefault="00B40ED9" w:rsidP="00B40ED9" w:rsidR="00B40ED9">
      <w:pPr>
        <w:pStyle w:val="Naslov2"/>
        <w:jc w:val="left"/>
      </w:pPr>
      <w:r>
        <w:t>Split, Sukoišanska 6</w:t>
      </w:r>
    </w:p>
    <w:p w:rsidRDefault="00B40ED9" w:rsidP="00B40ED9" w:rsidR="00B40ED9">
      <w:pPr>
        <w:pStyle w:val="Naslov2"/>
      </w:pPr>
    </w:p>
    <w:p w:rsidRDefault="00B40ED9" w:rsidP="00B40ED9" w:rsidR="00B40ED9">
      <w:pPr>
        <w:pStyle w:val="Naslov2"/>
      </w:pPr>
      <w:r>
        <w:t>R E P U B L I K A   H R V A T S K A</w:t>
      </w:r>
    </w:p>
    <w:p w:rsidRDefault="00B40ED9" w:rsidP="00B40ED9" w:rsidR="00B40ED9">
      <w:pPr>
        <w:pStyle w:val="Naslov2"/>
      </w:pPr>
    </w:p>
    <w:p w:rsidRDefault="00B40ED9" w:rsidP="00B40ED9" w:rsidR="00B40ED9">
      <w:pPr>
        <w:pStyle w:val="Naslov2"/>
        <w:rPr>
          <w:bCs/>
        </w:rPr>
      </w:pPr>
      <w:r>
        <w:rPr>
          <w:bCs/>
        </w:rPr>
        <w:t>R J E Š E NJ E</w:t>
      </w:r>
    </w:p>
    <w:p w:rsidRDefault="00B40ED9" w:rsidP="00B40ED9" w:rsidR="00B40ED9">
      <w:pPr>
        <w:pStyle w:val="Naslov2"/>
      </w:pPr>
    </w:p>
    <w:p w:rsidRDefault="00B40ED9" w:rsidP="00B40ED9" w:rsidR="00B40ED9">
      <w:pPr>
        <w:pStyle w:val="Naslov2"/>
        <w:jc w:val="left"/>
      </w:pPr>
      <w:r>
        <w:tab/>
        <w:t xml:space="preserve">Trgovački sud u Splitu, po sucu ovog suda Velimiru Vukoviću, kao stečajnom sucu, povodom prijedloga za otvaranje stečajnog postupka  nad dužnikom BRODOSPLIT-ANTIKOROZIVNA ZAŠTITA  d.o.o. Split, Put Supavla 21, OIB: 668673132982,   dana 12.lipnja 2018. godine, </w:t>
      </w:r>
    </w:p>
    <w:p w:rsidRDefault="00B40ED9" w:rsidP="00B40ED9" w:rsidR="00B40ED9">
      <w:pPr>
        <w:pStyle w:val="Bezproreda"/>
        <w:jc w:val="center"/>
      </w:pPr>
      <w:r>
        <w:t>r i j e š i o  j e:</w:t>
      </w:r>
    </w:p>
    <w:p w:rsidRDefault="00B40ED9" w:rsidP="00B40ED9" w:rsidR="00B40ED9">
      <w:pPr>
        <w:pStyle w:val="Bezproreda"/>
        <w:jc w:val="center"/>
      </w:pPr>
    </w:p>
    <w:p w:rsidRDefault="00B40ED9" w:rsidP="00B40ED9" w:rsidR="00B40ED9">
      <w:pPr>
        <w:pStyle w:val="Bezproreda"/>
      </w:pPr>
      <w:r>
        <w:t xml:space="preserve">Utvrđuje se prekid postupka u ovoj pravnoj stvari u odnosu na dužnika </w:t>
      </w:r>
      <w:r w:rsidR="00DE2E64">
        <w:t>BRODOSPLIT-ANTIKOROZIVNA ZAŠTITA  d.o.o. Split, Put Supavla 21, OIB: 668673132982</w:t>
      </w:r>
    </w:p>
    <w:p w:rsidRDefault="00DE2E64" w:rsidP="00B40ED9" w:rsidR="00DE2E64">
      <w:pPr>
        <w:pStyle w:val="Bezproreda"/>
      </w:pPr>
    </w:p>
    <w:p w:rsidRDefault="00B40ED9" w:rsidP="00B40ED9" w:rsidR="00B40ED9">
      <w:pPr>
        <w:pStyle w:val="Bezproreda"/>
        <w:jc w:val="center"/>
      </w:pPr>
      <w:r>
        <w:t>Obrazloženje</w:t>
      </w:r>
    </w:p>
    <w:p w:rsidRDefault="00B40ED9" w:rsidP="00B40ED9" w:rsidR="00B40ED9">
      <w:pPr>
        <w:pStyle w:val="Bezproreda"/>
        <w:jc w:val="center"/>
        <w:rPr>
          <w:b/>
        </w:rPr>
      </w:pPr>
    </w:p>
    <w:p w:rsidRDefault="00B40ED9" w:rsidP="00B40ED9" w:rsidR="00B40ED9">
      <w:pPr>
        <w:pStyle w:val="Bezproreda"/>
      </w:pPr>
      <w:r>
        <w:rPr>
          <w:b/>
        </w:rPr>
        <w:tab/>
      </w:r>
      <w:r w:rsidRPr="00B40ED9">
        <w:t>Vjerovnik</w:t>
      </w:r>
      <w:r>
        <w:t xml:space="preserve"> Mate Polić iz Sp</w:t>
      </w:r>
      <w:r w:rsidR="003B59B4">
        <w:t>l</w:t>
      </w:r>
      <w:r>
        <w:t>ita, Grabova 22, je ovom sudu dana 16.</w:t>
      </w:r>
      <w:r w:rsidR="003B59B4">
        <w:t>lipnja</w:t>
      </w:r>
      <w:r>
        <w:t xml:space="preserve"> 2017.godine podnijela prijedlog za otvaranje stečajnog postupka  nad </w:t>
      </w:r>
      <w:r w:rsidR="003B59B4">
        <w:t>dužnikom ANTIKOROZIVNA ZAŠTITA  d.o.o. Split, Put Supavla 21, OIB: 668673132982</w:t>
      </w:r>
      <w:r>
        <w:t>.</w:t>
      </w:r>
    </w:p>
    <w:p w:rsidRDefault="00B40ED9" w:rsidP="00B40ED9" w:rsidR="00B40ED9">
      <w:pPr>
        <w:pStyle w:val="Bezproreda"/>
        <w:rPr>
          <w:b/>
        </w:rPr>
      </w:pPr>
    </w:p>
    <w:p w:rsidRDefault="00B40ED9" w:rsidP="00B40ED9" w:rsidR="00B40ED9">
      <w:pPr>
        <w:pStyle w:val="Bezproreda"/>
      </w:pPr>
      <w:r>
        <w:t xml:space="preserve">Nakon podnošenja prijedloga za otvaranje stečajnog postupka,  provedeno je brisanje  društva </w:t>
      </w:r>
      <w:r w:rsidR="003B59B4">
        <w:t xml:space="preserve"> ANTIKOROZIVNA ZAŠTITA  d.o.o. Split, Put Supavla 21, OIB: 668673132982.</w:t>
      </w:r>
      <w:r>
        <w:t>iz sudskog registra na temelju rješenja ovog suda posl.br. Tt-18/</w:t>
      </w:r>
      <w:r w:rsidR="003B59B4">
        <w:t>2209</w:t>
      </w:r>
      <w:r>
        <w:t xml:space="preserve">-2 od  </w:t>
      </w:r>
      <w:r w:rsidR="003B59B4">
        <w:t>23</w:t>
      </w:r>
      <w:r>
        <w:t xml:space="preserve">. </w:t>
      </w:r>
      <w:r w:rsidR="003B59B4">
        <w:t>ožujka</w:t>
      </w:r>
      <w:r>
        <w:t xml:space="preserve"> 2018. godine. </w:t>
      </w:r>
    </w:p>
    <w:p w:rsidRDefault="00B40ED9" w:rsidP="00B40ED9" w:rsidR="00B40ED9">
      <w:pPr>
        <w:pStyle w:val="Bezproreda"/>
      </w:pPr>
    </w:p>
    <w:p w:rsidRDefault="00B40ED9" w:rsidP="00B40ED9" w:rsidR="00B40ED9">
      <w:pPr>
        <w:pStyle w:val="Bezproreda"/>
      </w:pPr>
      <w:r>
        <w:tab/>
        <w:t>Obzirom da kao pravna posljedica brisanja dužnika  iz sudskog registra nastupa prekid postupka po samom zakonu, ovaj sud je na temelju odredbe čl. 10 Stečajnog zakona /NN 71/15, 104/17) u vezi s odredbom čl.212.st.1.točka 4.Zakona o parničnom postupku ((NN 53/91, 91/92, 112/99, 88/01, 117/03, 84/08 i 57/11-dalje ZPP) riješio kao u izreci.</w:t>
      </w:r>
    </w:p>
    <w:p w:rsidRDefault="00B40ED9" w:rsidP="00B40ED9" w:rsidR="00B40ED9">
      <w:pPr>
        <w:pStyle w:val="Bezproreda"/>
      </w:pPr>
    </w:p>
    <w:p w:rsidRDefault="00B40ED9" w:rsidP="00B40ED9" w:rsidR="00B40ED9">
      <w:pPr>
        <w:pStyle w:val="Bezproreda"/>
      </w:pPr>
      <w:r>
        <w:tab/>
      </w:r>
      <w:r>
        <w:tab/>
      </w:r>
      <w:r>
        <w:tab/>
        <w:t>U Splitu, 12.lipnja 2018.godine.</w:t>
      </w:r>
    </w:p>
    <w:p w:rsidRDefault="00B40ED9" w:rsidP="00B40ED9" w:rsidR="00B40ED9">
      <w:pPr>
        <w:pStyle w:val="Bezproreda"/>
      </w:pPr>
    </w:p>
    <w:p w:rsidRDefault="00B40ED9" w:rsidP="00B40ED9" w:rsidR="00B40ED9">
      <w:pPr>
        <w:pStyle w:val="Naslov1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 xml:space="preserve">S  U  D  A  C </w:t>
      </w:r>
    </w:p>
    <w:p w:rsidRDefault="00B40ED9" w:rsidP="00B40ED9" w:rsidR="00B40ED9">
      <w:pPr>
        <w:pStyle w:val="Bezproreda"/>
      </w:pPr>
    </w:p>
    <w:p w:rsidRDefault="00B40ED9" w:rsidP="00B40ED9" w:rsidR="00B40E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B40ED9" w:rsidP="00B40ED9" w:rsidR="00B40ED9">
      <w:pPr>
        <w:pStyle w:val="Naslov1"/>
        <w:jc w:val="left"/>
        <w:rPr>
          <w:b w:val="false"/>
        </w:rPr>
      </w:pP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</w:p>
    <w:p w:rsidRDefault="00B40ED9" w:rsidP="00B40ED9" w:rsidR="00B40ED9">
      <w:pPr>
        <w:pStyle w:val="Naslov1"/>
        <w:jc w:val="left"/>
        <w:rPr>
          <w:b w:val="false"/>
        </w:rPr>
      </w:pPr>
      <w:r>
        <w:rPr>
          <w:b w:val="false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B40ED9" w:rsidP="00B40ED9" w:rsidR="00B40ED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ED9"/>
    <w:rsid w:val="003B59B4"/>
    <w:rsid w:val="005C2644"/>
    <w:rsid w:val="00B40ED9"/>
    <w:rsid w:val="00DE2E64"/>
    <w:rsid w:val="00EC437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ED9"/>
    <w:pPr>
      <w:spacing w:lineRule="auto" w:line="276" w:after="200"/>
    </w:pPr>
    <w:rPr>
      <w:rFonts w:eastAsia="Calibri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40ED9"/>
    <w:pPr>
      <w:keepNext/>
      <w:spacing w:lineRule="auto" w:line="240" w:after="0"/>
      <w:jc w:val="center"/>
      <w:outlineLvl w:val="0"/>
    </w:pPr>
    <w:rPr>
      <w:rFonts w:eastAsia="Arial Unicode MS"/>
      <w:b/>
      <w:bCs/>
      <w:szCs w:val="24"/>
    </w:rPr>
  </w:style>
  <w:style w:styleId="Naslov2" w:type="paragraph">
    <w:name w:val="heading 2"/>
    <w:basedOn w:val="Normal"/>
    <w:next w:val="Normal"/>
    <w:link w:val="Naslov2Char"/>
    <w:unhideWhenUsed/>
    <w:qFormat/>
    <w:rsid w:val="00B40ED9"/>
    <w:pPr>
      <w:keepNext/>
      <w:spacing w:lineRule="auto" w:line="240" w:after="0"/>
      <w:jc w:val="center"/>
      <w:outlineLvl w:val="1"/>
    </w:pPr>
    <w:rPr>
      <w:rFonts w:eastAsia="Arial Unicode MS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40ED9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rsid w:val="00B40ED9"/>
    <w:rPr>
      <w:rFonts w:eastAsia="Arial Unicode MS"/>
      <w:szCs w:val="20"/>
    </w:rPr>
  </w:style>
  <w:style w:styleId="Bezproreda" w:type="paragraph">
    <w:name w:val="No Spacing"/>
    <w:uiPriority w:val="1"/>
    <w:qFormat/>
    <w:rsid w:val="00B40ED9"/>
    <w:rPr>
      <w:rFonts w:eastAsia="Calibri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E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ED9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3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3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3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3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ED9"/>
    <w:pPr>
      <w:spacing w:after="200" w:line="276" w:lineRule="auto"/>
    </w:pPr>
    <w:rPr>
      <w:rFonts w:eastAsia="Calibri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40ED9"/>
    <w:pPr>
      <w:keepNext/>
      <w:spacing w:after="0" w:line="240" w:lineRule="auto"/>
      <w:jc w:val="center"/>
      <w:outlineLvl w:val="0"/>
    </w:pPr>
    <w:rPr>
      <w:rFonts w:eastAsia="Arial Unicode MS"/>
      <w:b/>
      <w:bCs/>
      <w:szCs w:val="24"/>
    </w:rPr>
  </w:style>
  <w:style w:styleId="Naslov2" w:type="paragraph">
    <w:name w:val="heading 2"/>
    <w:basedOn w:val="Normal"/>
    <w:next w:val="Normal"/>
    <w:link w:val="Naslov2Char"/>
    <w:unhideWhenUsed/>
    <w:qFormat/>
    <w:rsid w:val="00B40ED9"/>
    <w:pPr>
      <w:keepNext/>
      <w:spacing w:after="0" w:line="240" w:lineRule="auto"/>
      <w:jc w:val="center"/>
      <w:outlineLvl w:val="1"/>
    </w:pPr>
    <w:rPr>
      <w:rFonts w:eastAsia="Arial Unicode MS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40ED9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rsid w:val="00B40ED9"/>
    <w:rPr>
      <w:rFonts w:eastAsia="Arial Unicode MS"/>
      <w:szCs w:val="20"/>
    </w:rPr>
  </w:style>
  <w:style w:styleId="Bezproreda" w:type="paragraph">
    <w:name w:val="No Spacing"/>
    <w:uiPriority w:val="1"/>
    <w:qFormat/>
    <w:rsid w:val="00B40ED9"/>
    <w:rPr>
      <w:rFonts w:eastAsia="Calibri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E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ED9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3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3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3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3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75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radnik</izvorni_sadrzaj>
    <derivirana_varijabla naziv="DomainObject.Predmet.PrimjedbaSuca_1">Predlagatelj radnik</derivirana_varijabla>
  </DomainObject.Predmet.PrimjedbaSuca>
  <DomainObject.Predmet.ProtustrankaFormated>
    <izvorni_sadrzaj>  BRODOSPLIT-ANTIKOROZIVNA ZAŠTITA d.o.o. za zaštitu konstrukcija brodskog trupa i opreme od korozivnog djelovanja</izvorni_sadrzaj>
    <derivirana_varijabla naziv="DomainObject.Predmet.ProtustrankaFormated_1">  BRODOSPLIT-ANTIKOROZIVNA ZAŠTITA d.o.o. za zaštitu konstrukcija brodskog trupa i opreme od korozivnog djelovanja</derivirana_varijabla>
  </DomainObject.Predmet.ProtustrankaFormated>
  <DomainObject.Predmet.ProtustrankaFormatedOIB>
    <izvorni_sadrzaj>  BRODOSPLIT-ANTIKOROZIVNA ZAŠTITA d.o.o. za zaštitu konstrukcija brodskog trupa i opreme od korozivnog djelovanja, OIB 66867313298</izvorni_sadrzaj>
    <derivirana_varijabla naziv="DomainObject.Predmet.ProtustrankaFormatedOIB_1">  BRODOSPLIT-ANTIKOROZIVNA ZAŠTITA d.o.o. za zaštitu konstrukcija brodskog trupa i opreme od korozivnog djelovanja, OIB 66867313298</derivirana_varijabla>
  </DomainObject.Predmet.ProtustrankaFormatedOIB>
  <DomainObject.Predmet.ProtustrankaFormatedWithAdress>
    <izvorni_sadrzaj> BRODOSPLIT-ANTIKOROZIVNA ZAŠTITA d.o.o. za zaštitu konstrukcija brodskog trupa i opreme od korozivnog djelovanja, Put Supavla 21, 21000 Split</izvorni_sadrzaj>
    <derivirana_varijabla naziv="DomainObject.Predmet.ProtustrankaFormatedWithAdress_1"> BRODOSPLIT-ANTIKOROZIVNA ZAŠTITA d.o.o. za zaštitu konstrukcija brodskog trupa i opreme od korozivnog djelovanja, Put Supavla 21, 21000 Split</derivirana_varijabla>
  </DomainObject.Predmet.ProtustrankaFormatedWithAdress>
  <DomainObject.Predmet.ProtustrankaFormatedWithAdressOIB>
    <izvorni_sadrzaj> BRODOSPLIT-ANTIKOROZIVNA ZAŠTITA d.o.o. za zaštitu konstrukcija brodskog trupa i opreme od korozivnog djelovanja, OIB 66867313298, Put Supavla 21, 21000 Split</izvorni_sadrzaj>
    <derivirana_varijabla naziv="DomainObject.Predmet.ProtustrankaFormatedWithAdressOIB_1"> BRODOSPLIT-ANTIKOROZIVNA ZAŠTITA d.o.o. za zaštitu konstrukcija brodskog trupa i opreme od korozivnog djelovanja, OIB 66867313298, Put Supavla 21, 21000 Split</derivirana_varijabla>
  </DomainObject.Predmet.ProtustrankaFormatedWithAdressOIB>
  <DomainObject.Predmet.ProtustrankaWithAdress>
    <izvorni_sadrzaj>BRODOSPLIT-ANTIKOROZIVNA ZAŠTITA d.o.o. za zaštitu konstrukcija brodskog trupa i opreme od korozivnog djelovanja Put Supavla 21, 21000 Split</izvorni_sadrzaj>
    <derivirana_varijabla naziv="DomainObject.Predmet.ProtustrankaWithAdress_1">BRODOSPLIT-ANTIKOROZIVNA ZAŠTITA d.o.o. za zaštitu konstrukcija brodskog trupa i opreme od korozivnog djelovanja Put Supavla 21, 21000 Split</derivirana_varijabla>
  </DomainObject.Predmet.ProtustrankaWithAdress>
  <DomainObject.Predmet.ProtustrankaWithAdressOIB>
    <izvorni_sadrzaj>BRODOSPLIT-ANTIKOROZIVNA ZAŠTITA d.o.o. za zaštitu konstrukcija brodskog trupa i opreme od korozivnog djelovanja, OIB 66867313298, Put Supavla 21, 21000 Split</izvorni_sadrzaj>
    <derivirana_varijabla naziv="DomainObject.Predmet.ProtustrankaWithAdressOIB_1">BRODOSPLIT-ANTIKOROZIVNA ZAŠTITA d.o.o. za zaštitu konstrukcija brodskog trupa i opreme od korozivnog djelovanja, OIB 66867313298, Put Supavla 21, 21000 Split</derivirana_varijabla>
  </DomainObject.Predmet.ProtustrankaWithAdressOIB>
  <DomainObject.Predmet.ProtustrankaNazivFormated>
    <izvorni_sadrzaj>BRODOSPLIT-ANTIKOROZIVNA ZAŠTITA d.o.o. za zaštitu konstrukcija brodskog trupa i opreme od korozivnog djelovanja</izvorni_sadrzaj>
    <derivirana_varijabla naziv="DomainObject.Predmet.ProtustrankaNazivFormated_1">BRODOSPLIT-ANTIKOROZIVNA ZAŠTITA d.o.o. za zaštitu konstrukcija brodskog trupa i opreme od korozivnog djelovanja</derivirana_varijabla>
  </DomainObject.Predmet.ProtustrankaNazivFormated>
  <DomainObject.Predmet.ProtustrankaNazivFormatedOIB>
    <izvorni_sadrzaj>BRODOSPLIT-ANTIKOROZIVNA ZAŠTITA d.o.o. za zaštitu konstrukcija brodskog trupa i opreme od korozivnog djelovanja, OIB 66867313298</izvorni_sadrzaj>
    <derivirana_varijabla naziv="DomainObject.Predmet.ProtustrankaNazivFormatedOIB_1">BRODOSPLIT-ANTIKOROZIVNA ZAŠTITA d.o.o. za zaštitu konstrukcija brodskog trupa i opreme od korozivnog djelovanja, OIB 66867313298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 Polić</izvorni_sadrzaj>
    <derivirana_varijabla naziv="DomainObject.Predmet.StrankaFormated_1">  Mate Polić</derivirana_varijabla>
  </DomainObject.Predmet.StrankaFormated>
  <DomainObject.Predmet.StrankaFormatedOIB>
    <izvorni_sadrzaj>  Mate Polić, OIB 22687286912</izvorni_sadrzaj>
    <derivirana_varijabla naziv="DomainObject.Predmet.StrankaFormatedOIB_1">  Mate Polić, OIB 22687286912</derivirana_varijabla>
  </DomainObject.Predmet.StrankaFormatedOIB>
  <DomainObject.Predmet.StrankaFormatedWithAdress>
    <izvorni_sadrzaj> Mate Polić, Grabova 22, 21000 Split</izvorni_sadrzaj>
    <derivirana_varijabla naziv="DomainObject.Predmet.StrankaFormatedWithAdress_1"> Mate Polić, Grabova 22, 21000 Split</derivirana_varijabla>
  </DomainObject.Predmet.StrankaFormatedWithAdress>
  <DomainObject.Predmet.StrankaFormatedWithAdressOIB>
    <izvorni_sadrzaj> Mate Polić, OIB 22687286912, Grabova 22, 21000 Split</izvorni_sadrzaj>
    <derivirana_varijabla naziv="DomainObject.Predmet.StrankaFormatedWithAdressOIB_1"> Mate Polić, OIB 22687286912, Grabova 22, 21000 Split</derivirana_varijabla>
  </DomainObject.Predmet.StrankaFormatedWithAdressOIB>
  <DomainObject.Predmet.StrankaWithAdress>
    <izvorni_sadrzaj>Mate Polić Grabova 22,21000 Split</izvorni_sadrzaj>
    <derivirana_varijabla naziv="DomainObject.Predmet.StrankaWithAdress_1">Mate Polić Grabova 22,21000 Split</derivirana_varijabla>
  </DomainObject.Predmet.StrankaWithAdress>
  <DomainObject.Predmet.StrankaWithAdressOIB>
    <izvorni_sadrzaj>Mate Polić, OIB 22687286912, Grabova 22,21000 Split</izvorni_sadrzaj>
    <derivirana_varijabla naziv="DomainObject.Predmet.StrankaWithAdressOIB_1">Mate Polić, OIB 22687286912, Grabova 22,21000 Split</derivirana_varijabla>
  </DomainObject.Predmet.StrankaWithAdressOIB>
  <DomainObject.Predmet.StrankaNazivFormated>
    <izvorni_sadrzaj>Mate Polić</izvorni_sadrzaj>
    <derivirana_varijabla naziv="DomainObject.Predmet.StrankaNazivFormated_1">Mate Polić</derivirana_varijabla>
  </DomainObject.Predmet.StrankaNazivFormated>
  <DomainObject.Predmet.StrankaNazivFormatedOIB>
    <izvorni_sadrzaj>Mate Polić, OIB 22687286912</izvorni_sadrzaj>
    <derivirana_varijabla naziv="DomainObject.Predmet.StrankaNazivFormatedOIB_1">Mate Polić, OIB 22687286912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Mate Polić</item>
    </izvorni_sadrzaj>
    <derivirana_varijabla naziv="DomainObject.Predmet.StrankaListFormated_1">
      <item>Mate Polić</item>
    </derivirana_varijabla>
  </DomainObject.Predmet.StrankaListFormated>
  <DomainObject.Predmet.StrankaListFormatedOIB>
    <izvorni_sadrzaj>
      <item>Mate Polić, OIB 22687286912</item>
    </izvorni_sadrzaj>
    <derivirana_varijabla naziv="DomainObject.Predmet.StrankaListFormatedOIB_1">
      <item>Mate Polić, OIB 22687286912</item>
    </derivirana_varijabla>
  </DomainObject.Predmet.StrankaListFormatedOIB>
  <DomainObject.Predmet.StrankaListFormatedWithAdress>
    <izvorni_sadrzaj>
      <item>Mate Polić, Grabova 22, 21000 Split</item>
    </izvorni_sadrzaj>
    <derivirana_varijabla naziv="DomainObject.Predmet.StrankaListFormatedWithAdress_1">
      <item>Mate Polić, Grabova 22, 21000 Split</item>
    </derivirana_varijabla>
  </DomainObject.Predmet.StrankaListFormatedWithAdress>
  <DomainObject.Predmet.StrankaListFormatedWithAdressOIB>
    <izvorni_sadrzaj>
      <item>Mate Polić, OIB 22687286912, Grabova 22, 21000 Split</item>
    </izvorni_sadrzaj>
    <derivirana_varijabla naziv="DomainObject.Predmet.StrankaListFormatedWithAdressOIB_1">
      <item>Mate Polić, OIB 22687286912, Grabova 22, 21000 Split</item>
    </derivirana_varijabla>
  </DomainObject.Predmet.StrankaListFormatedWithAdressOIB>
  <DomainObject.Predmet.StrankaListNazivFormated>
    <izvorni_sadrzaj>
      <item>Mate Polić</item>
    </izvorni_sadrzaj>
    <derivirana_varijabla naziv="DomainObject.Predmet.StrankaListNazivFormated_1">
      <item>Mate Polić</item>
    </derivirana_varijabla>
  </DomainObject.Predmet.StrankaListNazivFormated>
  <DomainObject.Predmet.StrankaListNazivFormatedOIB>
    <izvorni_sadrzaj>
      <item>Mate Polić, OIB 22687286912</item>
    </izvorni_sadrzaj>
    <derivirana_varijabla naziv="DomainObject.Predmet.StrankaListNazivFormatedOIB_1">
      <item>Mate Polić, OIB 22687286912</item>
    </derivirana_varijabla>
  </DomainObject.Predmet.StrankaListNazivFormatedOIB>
  <DomainObject.Predmet.ProtuStrankaListFormated>
    <izvorni_sadrzaj>
      <item>BRODOSPLIT-ANTIKOROZIVNA ZAŠTITA d.o.o. za zaštitu konstrukcija brodskog trupa i opreme od korozivnog djelovanja</item>
    </izvorni_sadrzaj>
    <derivirana_varijabla naziv="DomainObject.Predmet.ProtuStrankaListFormated_1">
      <item>BRODOSPLIT-ANTIKOROZIVNA ZAŠTITA d.o.o. za zaštitu konstrukcija brodskog trupa i opreme od korozivnog djelovanja</item>
    </derivirana_varijabla>
  </DomainObject.Predmet.ProtuStrankaListFormated>
  <DomainObject.Predmet.ProtuStrankaListFormatedOIB>
    <izvorni_sadrzaj>
      <item>BRODOSPLIT-ANTIKOROZIVNA ZAŠTITA d.o.o. za zaštitu konstrukcija brodskog trupa i opreme od korozivnog djelovanja, OIB 66867313298</item>
    </izvorni_sadrzaj>
    <derivirana_varijabla naziv="DomainObject.Predmet.ProtuStrankaListFormatedOIB_1">
      <item>BRODOSPLIT-ANTIKOROZIVNA ZAŠTITA d.o.o. za zaštitu konstrukcija brodskog trupa i opreme od korozivnog djelovanja, OIB 66867313298</item>
    </derivirana_varijabla>
  </DomainObject.Predmet.ProtuStrankaListFormatedOIB>
  <DomainObject.Predmet.ProtuStrankaListFormatedWithAdress>
    <izvorni_sadrzaj>
      <item>BRODOSPLIT-ANTIKOROZIVNA ZAŠTITA d.o.o. za zaštitu konstrukcija brodskog trupa i opreme od korozivnog djelovanja, Put Supavla 21, 21000 Split</item>
    </izvorni_sadrzaj>
    <derivirana_varijabla naziv="DomainObject.Predmet.ProtuStrankaListFormatedWithAdress_1">
      <item>BRODOSPLIT-ANTIKOROZIVNA ZAŠTITA d.o.o. za zaštitu konstrukcija brodskog trupa i opreme od korozivnog djelovanja, Put Supavla 21, 21000 Split</item>
    </derivirana_varijabla>
  </DomainObject.Predmet.ProtuStrankaListFormatedWithAdress>
  <DomainObject.Predmet.ProtuStrankaListFormatedWithAdressOIB>
    <izvorni_sadrzaj>
      <item>BRODOSPLIT-ANTIKOROZIVNA ZAŠTITA d.o.o. za zaštitu konstrukcija brodskog trupa i opreme od korozivnog djelovanja, OIB 66867313298, Put Supavla 21, 21000 Split</item>
    </izvorni_sadrzaj>
    <derivirana_varijabla naziv="DomainObject.Predmet.ProtuStrankaListFormatedWithAdressOIB_1">
      <item>BRODOSPLIT-ANTIKOROZIVNA ZAŠTITA d.o.o. za zaštitu konstrukcija brodskog trupa i opreme od korozivnog djelovanja, OIB 66867313298, Put Supavla 21, 21000 Split</item>
    </derivirana_varijabla>
  </DomainObject.Predmet.ProtuStrankaListFormatedWithAdressOIB>
  <DomainObject.Predmet.ProtuStrankaListNazivFormated>
    <izvorni_sadrzaj>
      <item>BRODOSPLIT-ANTIKOROZIVNA ZAŠTITA d.o.o. za zaštitu konstrukcija brodskog trupa i opreme od korozivnog djelovanja</item>
    </izvorni_sadrzaj>
    <derivirana_varijabla naziv="DomainObject.Predmet.ProtuStrankaListNazivFormated_1">
      <item>BRODOSPLIT-ANTIKOROZIVNA ZAŠTITA d.o.o. za zaštitu konstrukcija brodskog trupa i opreme od korozivnog djelovanja</item>
    </derivirana_varijabla>
  </DomainObject.Predmet.ProtuStrankaListNazivFormated>
  <DomainObject.Predmet.ProtuStrankaListNazivFormatedOIB>
    <izvorni_sadrzaj>
      <item>BRODOSPLIT-ANTIKOROZIVNA ZAŠTITA d.o.o. za zaštitu konstrukcija brodskog trupa i opreme od korozivnog djelovanja, OIB 66867313298</item>
    </izvorni_sadrzaj>
    <derivirana_varijabla naziv="DomainObject.Predmet.ProtuStrankaListNazivFormatedOIB_1">
      <item>BRODOSPLIT-ANTIKOROZIVNA ZAŠTITA d.o.o. za zaštitu konstrukcija brodskog trupa i opreme od korozivnog djelovanja, OIB 66867313298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Mate Polić</izvorni_sadrzaj>
    <derivirana_varijabla naziv="DomainObject.Predmet.StrankaIDrugi_1">Mate Polić</derivirana_varijabla>
  </DomainObject.Predmet.StrankaIDrugi>
  <DomainObject.Predmet.ProtustrankaIDrugi>
    <izvorni_sadrzaj>BRODOSPLIT-ANTIKOROZIVNA ZAŠTITA d.o.o. za zaštitu konstrukcija brodskog trupa i opreme od korozivnog djelovanja</izvorni_sadrzaj>
    <derivirana_varijabla naziv="DomainObject.Predmet.ProtustrankaIDrugi_1">BRODOSPLIT-ANTIKOROZIVNA ZAŠTITA d.o.o. za zaštitu konstrukcija brodskog trupa i opreme od korozivnog djelovanja</derivirana_varijabla>
  </DomainObject.Predmet.ProtustrankaIDrugi>
  <DomainObject.Predmet.StrankaIDrugiAdressOIB>
    <izvorni_sadrzaj>Mate Polić, OIB 22687286912, Grabova 22, 21000 Split</izvorni_sadrzaj>
    <derivirana_varijabla naziv="DomainObject.Predmet.StrankaIDrugiAdressOIB_1">Mate Polić, OIB 22687286912, Grabova 22, 21000 Split</derivirana_varijabla>
  </DomainObject.Predmet.StrankaIDrugiAdressOIB>
  <DomainObject.Predmet.ProtustrankaIDrugiAdressOIB>
    <izvorni_sadrzaj>BRODOSPLIT-ANTIKOROZIVNA ZAŠTITA d.o.o. za zaštitu konstrukcija brodskog trupa i opreme od korozivnog djelovanja, OIB 66867313298, Put Supavla 21, 21000 Split</izvorni_sadrzaj>
    <derivirana_varijabla naziv="DomainObject.Predmet.ProtustrankaIDrugiAdressOIB_1">BRODOSPLIT-ANTIKOROZIVNA ZAŠTITA d.o.o. za zaštitu konstrukcija brodskog trupa i opreme od korozivnog djelovanja, OIB 66867313298,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BRODOSPLIT-ANTIKOROZIVNA ZAŠTITA d.o.o. za zaštitu konstrukcija brodskog trupa i opreme od korozivnog djelovanja</item>
      <item>Mate Polić</item>
    </izvorni_sadrzaj>
    <derivirana_varijabla naziv="DomainObject.Predmet.SudioniciListNaziv_1">
      <item>BRODOSPLIT-ANTIKOROZIVNA ZAŠTITA d.o.o. za zaštitu konstrukcija brodskog trupa i opreme od korozivnog djelovanja</item>
      <item>Mate Polić</item>
    </derivirana_varijabla>
  </DomainObject.Predmet.SudioniciListNaziv>
  <DomainObject.Predmet.SudioniciListAdressOIB>
    <izvorni_sadrzaj>
      <item>BRODOSPLIT-ANTIKOROZIVNA ZAŠTITA d.o.o. za zaštitu konstrukcija brodskog trupa i opreme od korozivnog djelovanja, OIB 66867313298, Put Supavla 21,21000 Split</item>
      <item>Mate Polić, OIB 22687286912, Grabova 22,21000 Split</item>
    </izvorni_sadrzaj>
    <derivirana_varijabla naziv="DomainObject.Predmet.SudioniciListAdressOIB_1">
      <item>BRODOSPLIT-ANTIKOROZIVNA ZAŠTITA d.o.o. za zaštitu konstrukcija brodskog trupa i opreme od korozivnog djelovanja, OIB 66867313298, Put Supavla 21,21000 Split</item>
      <item>Mate Polić, OIB 22687286912, Grabova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66867313298</item>
      <item>, OIB 22687286912</item>
    </izvorni_sadrzaj>
    <derivirana_varijabla naziv="DomainObject.Predmet.SudioniciListNazivOIB_1">
      <item>, OIB 66867313298</item>
      <item>, OIB 22687286912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289</properties:Words>
  <properties:Characters>1550</properties:Characters>
  <properties:Lines>46</properties:Lines>
  <properties:Paragraphs>17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14</vt:i4>
      </vt:variant>
    </vt:vector>
  </properties:HeadingPairs>
  <properties:TitlesOfParts>
    <vt:vector size="15" baseType="lpstr">
      <vt:lpstr/>
      <vt:lpstr>    1.St-655/2017</vt:lpstr>
      <vt:lpstr>    /									</vt:lpstr>
      <vt:lpstr>    REPUBLIKA HRVATSKA</vt:lpstr>
      <vt:lpstr>    TRGOVAČKI SUD U SPLITU             			      		</vt:lpstr>
      <vt:lpstr>    Split, Sukoišanska 6</vt:lpstr>
      <vt:lpstr>    </vt:lpstr>
      <vt:lpstr>    R E P U B L I K A   H R V A T S K A</vt:lpstr>
      <vt:lpstr>    </vt:lpstr>
      <vt:lpstr>    R J E Š E NJ E</vt:lpstr>
      <vt:lpstr>    </vt:lpstr>
      <vt:lpstr>    Trgovački sud u Splitu, po sucu ovog suda Velimiru Vukoviću, kao stečajnom sucu</vt:lpstr>
      <vt:lpstr>S  U  D  A  C </vt:lpstr>
      <vt:lpstr/>
      <vt:lpstr>POUKA O PRAVNOM LIJEKU: Protiv ovog rješenja dopuštena je žalba. Žalba se može i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2018-06-12T10:30:00Z</dcterms:created>
  <dc:creator>Velimir Vuković</dc:creator>
  <cp:lastModifiedBy>Velimir Vuković</cp:lastModifiedBy>
  <cp:lastPrinted>2018-06-12T10:41:00Z</cp:lastPrinted>
  <dcterms:modified xmlns:xsi="http://www.w3.org/2001/XMLSchema-instance" xsi:type="dcterms:W3CDTF">2018-06-12T10:42:00Z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(1.st-655-17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