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8b2f" w14:paraId="8478b2f" w:rsidRDefault="00BF5DB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731520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F5DBC" w:rsidP="00BF5DBC" w:rsidR="00BF5DBC">
      <w:pPr>
        <w:spacing w:after="0"/>
        <w:jc w:val="both"/>
      </w:pPr>
      <w:r>
        <w:t xml:space="preserve">           Republika Hrvatska</w:t>
      </w:r>
    </w:p>
    <w:p w:rsidRDefault="00BF5DBC" w:rsidP="00BF5DBC" w:rsidR="00BF5DB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F5DBC" w:rsidP="00BF5DBC" w:rsidR="00BF5DB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F5DBC">
        <w:rPr>
          <w:rFonts w:cs="Times New Roman" w:eastAsia="Times New Roman"/>
          <w:noProof/>
          <w:szCs w:val="20"/>
          <w:lang w:eastAsia="hr-HR"/>
        </w:rPr>
        <w:t>Poslovni broj: 5. St-167/2018-3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F5DB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 otvaranje stečajnog postupka nad dužnikom SAR-LEONIS društvo s ograničenom odgovornošću za trgovinu, Zagreb, </w:t>
      </w:r>
      <w:proofErr w:type="spellStart"/>
      <w:r w:rsidRPr="00BF5DBC">
        <w:rPr>
          <w:rFonts w:cs="Times New Roman" w:eastAsia="Times New Roman"/>
          <w:szCs w:val="20"/>
          <w:lang w:eastAsia="hr-HR"/>
        </w:rPr>
        <w:t>Pehljinska</w:t>
      </w:r>
      <w:proofErr w:type="spellEnd"/>
      <w:r w:rsidRPr="00BF5DBC">
        <w:rPr>
          <w:rFonts w:cs="Times New Roman" w:eastAsia="Times New Roman"/>
          <w:szCs w:val="20"/>
          <w:lang w:eastAsia="hr-HR"/>
        </w:rPr>
        <w:t xml:space="preserve"> 12, MBS: 080831197, OIB: 08246912856, 7. svibnja 2018.</w:t>
      </w:r>
      <w:r w:rsidRPr="00BF5DB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>r i j e š i o  j e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BF5DBC">
        <w:rPr>
          <w:rFonts w:cs="Times New Roman" w:eastAsia="Times New Roman"/>
          <w:szCs w:val="20"/>
          <w:lang w:eastAsia="hr-HR"/>
        </w:rPr>
        <w:t xml:space="preserve">SAR-LEONIS društvo s ograničenom odgovornošću za trgovinu, Zagreb, </w:t>
      </w:r>
      <w:proofErr w:type="spellStart"/>
      <w:r w:rsidRPr="00BF5DBC">
        <w:rPr>
          <w:rFonts w:cs="Times New Roman" w:eastAsia="Times New Roman"/>
          <w:szCs w:val="20"/>
          <w:lang w:eastAsia="hr-HR"/>
        </w:rPr>
        <w:t>Pehljinska</w:t>
      </w:r>
      <w:proofErr w:type="spellEnd"/>
      <w:r w:rsidRPr="00BF5DBC">
        <w:rPr>
          <w:rFonts w:cs="Times New Roman" w:eastAsia="Times New Roman"/>
          <w:szCs w:val="20"/>
          <w:lang w:eastAsia="hr-HR"/>
        </w:rPr>
        <w:t xml:space="preserve"> 12, MBS: 080831197, OIB: 08246912856.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>Obrazloženje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26. lipnja 2017. Trgovačkom sudu u Zagrebu podnijela prijedlog za otvaranje stečajnog postupka nad dužnikom</w:t>
      </w:r>
      <w:r w:rsidRPr="00BF5DBC">
        <w:rPr>
          <w:rFonts w:cs="Times New Roman" w:eastAsia="Times New Roman"/>
          <w:szCs w:val="20"/>
          <w:lang w:eastAsia="hr-HR"/>
        </w:rPr>
        <w:t xml:space="preserve"> SAR-LEONIS d.o.o. Zagreb, </w:t>
      </w:r>
      <w:proofErr w:type="spellStart"/>
      <w:r w:rsidRPr="00BF5DBC">
        <w:rPr>
          <w:rFonts w:cs="Times New Roman" w:eastAsia="Times New Roman"/>
          <w:szCs w:val="20"/>
          <w:lang w:eastAsia="hr-HR"/>
        </w:rPr>
        <w:t>Pehljinska</w:t>
      </w:r>
      <w:proofErr w:type="spellEnd"/>
      <w:r w:rsidRPr="00BF5DBC">
        <w:rPr>
          <w:rFonts w:cs="Times New Roman" w:eastAsia="Times New Roman"/>
          <w:szCs w:val="20"/>
          <w:lang w:eastAsia="hr-HR"/>
        </w:rPr>
        <w:t xml:space="preserve"> 12, koji je zaprimljen pod brojem St-1839/2017.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 xml:space="preserve">U prijedlogu navodi da na dan 21. lipnja 2017. dužnik u Očevidniku redoslijeda osnova za plaćanje ima evidentirane neizvršene osnove za plaćanje u neprekinutom razdoblju od 120 dana, u ukupnom iznosu od 18.414,40 kn, u koji iznos je uračunata kamata i naknada Financijske agencije za provedbu ovrhe na novčanim sredstvima. Prema podacima koje je FINI dostavio Hrvatski zavod za mirovinsko osiguranje </w:t>
      </w:r>
      <w:r w:rsidRPr="00BF5DBC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St-1839/2017 ustupljen je Trgovačkom sudu u Bjelovaru na daljnji postupak. 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 xml:space="preserve">Zakonski zastupnik dužnika Sarafin Gečević je 7. svibnja 2017. dostavio potvrdu </w:t>
      </w:r>
      <w:r w:rsidRPr="00BF5DBC">
        <w:rPr>
          <w:rFonts w:cs="Times New Roman" w:eastAsia="Times New Roman"/>
          <w:szCs w:val="20"/>
          <w:lang w:eastAsia="hr-HR"/>
        </w:rPr>
        <w:t xml:space="preserve">FINE RC Zagreb od 3. svibnja 2018. o blokadi računa i novčanih sredstava </w:t>
      </w:r>
      <w:proofErr w:type="spellStart"/>
      <w:r w:rsidRPr="00BF5DBC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BF5DBC">
        <w:rPr>
          <w:rFonts w:cs="Times New Roman" w:eastAsia="Times New Roman"/>
          <w:szCs w:val="20"/>
          <w:lang w:eastAsia="hr-HR"/>
        </w:rPr>
        <w:t xml:space="preserve"> (list 8) iz koje proizlazi da na računima i novčanim sredstvima </w:t>
      </w:r>
      <w:proofErr w:type="spellStart"/>
      <w:r w:rsidRPr="00BF5DBC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BF5DBC">
        <w:rPr>
          <w:rFonts w:cs="Times New Roman" w:eastAsia="Times New Roman"/>
          <w:szCs w:val="20"/>
          <w:lang w:eastAsia="hr-HR"/>
        </w:rPr>
        <w:t xml:space="preserve"> SAR-LEONIS d.o.o. </w:t>
      </w:r>
      <w:r w:rsidRPr="00BF5DBC">
        <w:rPr>
          <w:rFonts w:cs="Times New Roman" w:eastAsia="Times New Roman"/>
          <w:szCs w:val="20"/>
          <w:lang w:eastAsia="hr-HR"/>
        </w:rPr>
        <w:lastRenderedPageBreak/>
        <w:t xml:space="preserve">Zagreb, </w:t>
      </w:r>
      <w:proofErr w:type="spellStart"/>
      <w:r w:rsidRPr="00BF5DBC">
        <w:rPr>
          <w:rFonts w:cs="Times New Roman" w:eastAsia="Times New Roman"/>
          <w:szCs w:val="20"/>
          <w:lang w:eastAsia="hr-HR"/>
        </w:rPr>
        <w:t>Pehljinska</w:t>
      </w:r>
      <w:proofErr w:type="spellEnd"/>
      <w:r w:rsidRPr="00BF5DBC">
        <w:rPr>
          <w:rFonts w:cs="Times New Roman" w:eastAsia="Times New Roman"/>
          <w:szCs w:val="20"/>
          <w:lang w:eastAsia="hr-HR"/>
        </w:rPr>
        <w:t xml:space="preserve"> 12, na dan izdavanja potvrde nema evidentirane blokade i nepodmirenih obveza.  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>U Bjelovaru 7. svibnja 2018.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F5DBC" w:rsidP="00BF5DBC" w:rsidR="00BF5DBC" w:rsidRPr="00BF5DB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F5DB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5DB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DBC" w:rsidP="00BF5DBC" w:rsidR="00BF5DBC" w:rsidRPr="00BF5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F5D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80769"/>
      <w:docPartObj>
        <w:docPartGallery w:val="Page Numbers (Top of Page)"/>
        <w:docPartUnique/>
      </w:docPartObj>
    </w:sdtPr>
    <w:sdtContent>
      <w:p w:rsidRDefault="00BF5DBC" w:rsidP="00BF5DBC" w:rsidR="00BF5DB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F5DBC" w:rsidP="00BF5DBC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F5DBC">
      <w:rPr>
        <w:rFonts w:cs="Times New Roman" w:eastAsia="Times New Roman"/>
        <w:noProof/>
        <w:szCs w:val="20"/>
        <w:lang w:eastAsia="hr-HR"/>
      </w:rPr>
      <w:t>Poslovni broj: 5. St-167/2018-3</w:t>
    </w:r>
  </w:p>
  <w:p w:rsidRDefault="00BF5DBC" w:rsidP="00BF5DBC" w:rsidR="00BF5DBC" w:rsidRPr="00BF5DBC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DBC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355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St-167/2018-3</izvorni_sadrzaj>
    <derivirana_varijabla naziv="DomainObject.Oznaka_1">St-167/2018-3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St-167/2018</izvorni_sadrzaj>
    <derivirana_varijabla naziv="DomainObject.Predmet.OznakaBroj_1">St-167/2018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SAR-LEONIS d.o.o.</izvorni_sadrzaj>
    <derivirana_varijabla naziv="DomainObject.Predmet.ProtustrankaFormated_1">  SAR-LEONIS d.o.o.</derivirana_varijabla>
  </DomainObject.Predmet.ProtustrankaFormated>
  <DomainObject.Predmet.ProtustrankaFormatedOIB>
    <izvorni_sadrzaj>  SAR-LEONIS d.o.o., OIB 08246912856</izvorni_sadrzaj>
    <derivirana_varijabla naziv="DomainObject.Predmet.ProtustrankaFormatedOIB_1">  SAR-LEONIS d.o.o., OIB 08246912856</derivirana_varijabla>
  </DomainObject.Predmet.ProtustrankaFormatedOIB>
  <DomainObject.Predmet.ProtustrankaFormatedWithAdress>
    <izvorni_sadrzaj> SAR-LEONIS d.o.o., Pehljinska 12, 10000 Zagreb</izvorni_sadrzaj>
    <derivirana_varijabla naziv="DomainObject.Predmet.ProtustrankaFormatedWithAdress_1"> SAR-LEONIS d.o.o., Pehljinska 12, 10000 Zagreb</derivirana_varijabla>
  </DomainObject.Predmet.ProtustrankaFormatedWithAdress>
  <DomainObject.Predmet.ProtustrankaFormatedWithAdressOIB>
    <izvorni_sadrzaj> SAR-LEONIS d.o.o., OIB 08246912856, Pehljinska 12, 10000 Zagreb</izvorni_sadrzaj>
    <derivirana_varijabla naziv="DomainObject.Predmet.ProtustrankaFormatedWithAdressOIB_1"> SAR-LEONIS d.o.o., OIB 08246912856, Pehljinska 12, 10000 Zagreb</derivirana_varijabla>
  </DomainObject.Predmet.ProtustrankaFormatedWithAdressOIB>
  <DomainObject.Predmet.ProtustrankaWithAdress>
    <izvorni_sadrzaj>SAR-LEONIS d.o.o. Pehljinska 12, 10000 Zagreb</izvorni_sadrzaj>
    <derivirana_varijabla naziv="DomainObject.Predmet.ProtustrankaWithAdress_1">SAR-LEONIS d.o.o. Pehljinska 12, 10000 Zagreb</derivirana_varijabla>
  </DomainObject.Predmet.ProtustrankaWithAdress>
  <DomainObject.Predmet.ProtustrankaWithAdressOIB>
    <izvorni_sadrzaj>SAR-LEONIS d.o.o., OIB 08246912856, Pehljinska 12, 10000 Zagreb</izvorni_sadrzaj>
    <derivirana_varijabla naziv="DomainObject.Predmet.ProtustrankaWithAdressOIB_1">SAR-LEONIS d.o.o., OIB 08246912856, Pehljinska 12, 10000 Zagreb</derivirana_varijabla>
  </DomainObject.Predmet.ProtustrankaWithAdressOIB>
  <DomainObject.Predmet.ProtustrankaNazivFormated>
    <izvorni_sadrzaj>SAR-LEONIS d.o.o.</izvorni_sadrzaj>
    <derivirana_varijabla naziv="DomainObject.Predmet.ProtustrankaNazivFormated_1">SAR-LEONIS d.o.o.</derivirana_varijabla>
  </DomainObject.Predmet.ProtustrankaNazivFormated>
  <DomainObject.Predmet.ProtustrankaNazivFormatedOIB>
    <izvorni_sadrzaj>SAR-LEONIS d.o.o., OIB 08246912856</izvorni_sadrzaj>
    <derivirana_varijabla naziv="DomainObject.Predmet.ProtustrankaNazivFormatedOIB_1">SAR-LEONIS d.o.o., OIB 08246912856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SAR-LEONIS d.o.o.</item>
    </izvorni_sadrzaj>
    <derivirana_varijabla naziv="DomainObject.Predmet.ProtuStrankaListFormated_1">
      <item>SAR-LEONIS d.o.o.</item>
    </derivirana_varijabla>
  </DomainObject.Predmet.ProtuStrankaListFormated>
  <DomainObject.Predmet.ProtuStrankaListFormatedOIB>
    <izvorni_sadrzaj>
      <item>SAR-LEONIS d.o.o., OIB 08246912856</item>
    </izvorni_sadrzaj>
    <derivirana_varijabla naziv="DomainObject.Predmet.ProtuStrankaListFormatedOIB_1">
      <item>SAR-LEONIS d.o.o., OIB 08246912856</item>
    </derivirana_varijabla>
  </DomainObject.Predmet.ProtuStrankaListFormatedOIB>
  <DomainObject.Predmet.ProtuStrankaListFormatedWithAdress>
    <izvorni_sadrzaj>
      <item>SAR-LEONIS d.o.o., Pehljinska 12, 10000 Zagreb</item>
    </izvorni_sadrzaj>
    <derivirana_varijabla naziv="DomainObject.Predmet.ProtuStrankaListFormatedWithAdress_1">
      <item>SAR-LEONIS d.o.o., Pehljinska 12, 10000 Zagreb</item>
    </derivirana_varijabla>
  </DomainObject.Predmet.ProtuStrankaListFormatedWithAdress>
  <DomainObject.Predmet.ProtuStrankaListFormatedWithAdressOIB>
    <izvorni_sadrzaj>
      <item>SAR-LEONIS d.o.o., OIB 08246912856, Pehljinska 12, 10000 Zagreb</item>
    </izvorni_sadrzaj>
    <derivirana_varijabla naziv="DomainObject.Predmet.ProtuStrankaListFormatedWithAdressOIB_1">
      <item>SAR-LEONIS d.o.o., OIB 08246912856, Pehljinska 12, 10000 Zagreb</item>
    </derivirana_varijabla>
  </DomainObject.Predmet.ProtuStrankaListFormatedWithAdressOIB>
  <DomainObject.Predmet.ProtuStrankaListNazivFormated>
    <izvorni_sadrzaj>
      <item>SAR-LEONIS d.o.o.</item>
    </izvorni_sadrzaj>
    <derivirana_varijabla naziv="DomainObject.Predmet.ProtuStrankaListNazivFormated_1">
      <item>SAR-LEONIS d.o.o.</item>
    </derivirana_varijabla>
  </DomainObject.Predmet.ProtuStrankaListNazivFormated>
  <DomainObject.Predmet.ProtuStrankaListNazivFormatedOIB>
    <izvorni_sadrzaj>
      <item>SAR-LEONIS d.o.o., OIB 08246912856</item>
    </izvorni_sadrzaj>
    <derivirana_varijabla naziv="DomainObject.Predmet.ProtuStrankaListNazivFormatedOIB_1">
      <item>SAR-LEONIS d.o.o., OIB 08246912856</item>
    </derivirana_varijabla>
  </DomainObject.Predmet.ProtuStrankaListNazivFormatedOIB>
  <DomainObject.Predmet.OstaliListFormated>
    <izvorni_sadrzaj>
      <item>Sarafin Gečević</item>
    </izvorni_sadrzaj>
    <derivirana_varijabla naziv="DomainObject.Predmet.OstaliListFormated_1">
      <item>Sarafin Gečević</item>
    </derivirana_varijabla>
  </DomainObject.Predmet.OstaliListFormated>
  <DomainObject.Predmet.OstaliListFormatedOIB>
    <izvorni_sadrzaj>
      <item>Sarafin Gečević, OIB 88697164126</item>
    </izvorni_sadrzaj>
    <derivirana_varijabla naziv="DomainObject.Predmet.OstaliListFormatedOIB_1">
      <item>Sarafin Gečević, OIB 88697164126</item>
    </derivirana_varijabla>
  </DomainObject.Predmet.OstaliListFormatedOIB>
  <DomainObject.Predmet.OstaliListFormatedWithAdress>
    <izvorni_sadrzaj>
      <item>Sarafin Gečević, Pehljinska 12, 10000 Zagreb</item>
    </izvorni_sadrzaj>
    <derivirana_varijabla naziv="DomainObject.Predmet.OstaliListFormatedWithAdress_1">
      <item>Sarafin Gečević, Pehljinska 12, 10000 Zagreb</item>
    </derivirana_varijabla>
  </DomainObject.Predmet.OstaliListFormatedWithAdress>
  <DomainObject.Predmet.OstaliListFormatedWithAdressOIB>
    <izvorni_sadrzaj>
      <item>Sarafin Gečević, OIB 88697164126, Pehljinska 12, 10000 Zagreb</item>
    </izvorni_sadrzaj>
    <derivirana_varijabla naziv="DomainObject.Predmet.OstaliListFormatedWithAdressOIB_1">
      <item>Sarafin Gečević, OIB 88697164126, Pehljinska 12, 10000 Zagreb</item>
    </derivirana_varijabla>
  </DomainObject.Predmet.OstaliListFormatedWithAdressOIB>
  <DomainObject.Predmet.OstaliListNazivFormated>
    <izvorni_sadrzaj>
      <item>Sarafin Gečević</item>
    </izvorni_sadrzaj>
    <derivirana_varijabla naziv="DomainObject.Predmet.OstaliListNazivFormated_1">
      <item>Sarafin Gečević</item>
    </derivirana_varijabla>
  </DomainObject.Predmet.OstaliListNazivFormated>
  <DomainObject.Predmet.OstaliListNazivFormatedOIB>
    <izvorni_sadrzaj>
      <item>Sarafin Gečević, OIB 88697164126</item>
    </izvorni_sadrzaj>
    <derivirana_varijabla naziv="DomainObject.Predmet.OstaliListNazivFormatedOIB_1">
      <item>Sarafin Gečević, OIB 88697164126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St-167/2018-3</izvorni_sadrzaj>
    <derivirana_varijabla naziv="DomainObject.PoslovniBrojDokumenta_1">St-167/2018-3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SAR-LEONIS d.o.o.</izvorni_sadrzaj>
    <derivirana_varijabla naziv="DomainObject.Predmet.ProtustrankaIDrugi_1">SAR-LEONIS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SAR-LEONIS d.o.o., OIB 08246912856, Pehljinska 12, 10000 Zagreb</izvorni_sadrzaj>
    <derivirana_varijabla naziv="DomainObject.Predmet.ProtustrankaIDrugiAdressOIB_1">SAR-LEONIS d.o.o., OIB 08246912856, Pehljinska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SAR-LEONIS d.o.o.</item>
      <item>FINA Regionalni centar Zagreb</item>
      <item>Sarafin Gečević</item>
    </izvorni_sadrzaj>
    <derivirana_varijabla naziv="DomainObject.Predmet.SudioniciListNaziv_1">
      <item>SAR-LEONIS d.o.o.</item>
      <item>FINA Regionalni centar Zagreb</item>
      <item>Sarafin Gečević</item>
    </derivirana_varijabla>
  </DomainObject.Predmet.SudioniciListNaziv>
  <DomainObject.Predmet.SudioniciListAdressOIB>
    <izvorni_sadrzaj>
      <item>SAR-LEONIS d.o.o., OIB 08246912856, Pehljinska 12,10000 Zagreb</item>
      <item>FINA Regionalni centar Zagreb, OIB 85821130368, Trg svibanjskih žrtava 1995. br. 1,10000 Zagreb</item>
      <item>Sarafin Gečević, OIB 88697164126, Pehljinska 12,10000 Zagreb</item>
    </izvorni_sadrzaj>
    <derivirana_varijabla naziv="DomainObject.Predmet.SudioniciListAdressOIB_1">
      <item>SAR-LEONIS d.o.o., OIB 08246912856, Pehljinska 12,10000 Zagreb</item>
      <item>FINA Regionalni centar Zagreb, OIB 85821130368, Trg svibanjskih žrtava 1995. br. 1,10000 Zagreb</item>
      <item>Sarafin Gečević, OIB 88697164126, Pehljinska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1419A-0F64-4615-8E6F-51A89EF50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2281</properties:Characters>
  <properties:Lines>71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2018-05-07T12:35:00Z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St-167/2018-3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