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8571" w14:paraId="28b8571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55098E" w:rsidP="00F937F5" w:rsidR="00946ECD" w:rsidRPr="00C86D5C">
      <w:pPr>
        <w:jc w:val="center"/>
        <w:rPr>
          <w:lang w:val="pt-BR"/>
        </w:rPr>
      </w:pPr>
      <w:r>
        <w:t>6. veljače 2017.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55098E">
        <w:t xml:space="preserve">13,00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241F3A">
        <w:t>Tanja Purić-Stamenković, te se konstatira da nije pristupio stečajni upravitelj Miroslav Lovreković koji nije opravdao svoj izostanak.</w:t>
      </w:r>
    </w:p>
    <w:p w:rsidRDefault="00241F3A" w:rsidP="00581BAF" w:rsidR="00241F3A" w:rsidRPr="00581BAF">
      <w:pPr>
        <w:pStyle w:val="Tijeloteksta"/>
        <w:rPr>
          <w:lang w:val="hr-HR"/>
        </w:rPr>
      </w:pPr>
    </w:p>
    <w:p w:rsidRDefault="009548EF" w:rsidP="009548EF" w:rsidR="009548EF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Utvrđuje se da za današnju javnu </w:t>
      </w:r>
      <w:r w:rsidR="00D4462B">
        <w:rPr>
          <w:lang w:val="hr-HR"/>
        </w:rPr>
        <w:t>dražbu nema uplaćenih jamčevina.</w:t>
      </w:r>
    </w:p>
    <w:p w:rsidRDefault="000F5F63" w:rsidP="009548EF" w:rsidR="000F5F63">
      <w:pPr>
        <w:pStyle w:val="Tijeloteksta"/>
        <w:ind w:firstLine="720"/>
        <w:rPr>
          <w:lang w:val="hr-HR"/>
        </w:rPr>
      </w:pPr>
    </w:p>
    <w:p w:rsidRDefault="000B4D14" w:rsidP="009548EF" w:rsidR="000B4D14" w:rsidRPr="000F5F63">
      <w:pPr>
        <w:pStyle w:val="Tijeloteksta"/>
        <w:rPr>
          <w:lang w:val="hr-HR"/>
        </w:rPr>
      </w:pP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0F5F63">
        <w:t>640</w:t>
      </w:r>
      <w:r w:rsidR="00D64B3D">
        <w:t>.000,00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0F5F63">
        <w:rPr>
          <w:rFonts w:hAnsi="Times New Roman" w:ascii="Times New Roman"/>
          <w:b/>
          <w:sz w:val="24"/>
          <w:szCs w:val="24"/>
        </w:rPr>
        <w:t>17. ožujka 2017</w:t>
      </w:r>
      <w:r w:rsidRPr="00F003D0">
        <w:rPr>
          <w:rFonts w:hAnsi="Times New Roman" w:ascii="Times New Roman"/>
          <w:b/>
          <w:sz w:val="24"/>
          <w:szCs w:val="24"/>
        </w:rPr>
        <w:t xml:space="preserve">. u </w:t>
      </w:r>
      <w:r w:rsidR="00A3133D">
        <w:rPr>
          <w:rFonts w:hAnsi="Times New Roman" w:ascii="Times New Roman"/>
          <w:b/>
          <w:sz w:val="24"/>
          <w:szCs w:val="24"/>
        </w:rPr>
        <w:t>13,0</w:t>
      </w:r>
      <w:r w:rsidR="00581BAF">
        <w:rPr>
          <w:rFonts w:hAnsi="Times New Roman" w:ascii="Times New Roman"/>
          <w:b/>
          <w:sz w:val="24"/>
          <w:szCs w:val="24"/>
        </w:rPr>
        <w:t>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89128E" w:rsidP="000F5F63" w:rsidR="0089128E" w:rsidRPr="000F5F63">
      <w:pPr>
        <w:jc w:val="both"/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0F5F63">
        <w:rPr>
          <w:lang w:val="hr-HR"/>
        </w:rPr>
        <w:t>13,10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0C8" w:rsidR="006620C8">
      <w:r>
        <w:separator/>
      </w:r>
    </w:p>
  </w:endnote>
  <w:endnote w:id="0" w:type="continuationSeparator">
    <w:p w:rsidRDefault="006620C8" w:rsidR="00662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0C8" w:rsidR="006620C8">
      <w:r>
        <w:separator/>
      </w:r>
    </w:p>
  </w:footnote>
  <w:footnote w:id="0" w:type="continuationSeparator">
    <w:p w:rsidRDefault="006620C8" w:rsidR="00662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0DCF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0174B5">
      <w:t>438/13-</w:t>
    </w:r>
    <w:r w:rsidR="00241F3A">
      <w:t>64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55098E">
      <w:t>64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706D8"/>
    <w:rsid w:val="00570DCF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92DDC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4548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133D"/>
    <w:rsid w:val="00A377AD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70A9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570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D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570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D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veljače 2017.</izvorni_sadrzaj>
    <derivirana_varijabla naziv="DomainObject.StvarniPocetakDatum_1">6. veljače 2017.</derivirana_varijabla>
  </DomainObject.StvarniPocetakDatum>
  <DomainObject.StvarniZavrsetakDatum>
    <izvorni_sadrzaj>6. veljače 2017.</izvorni_sadrzaj>
    <derivirana_varijabla naziv="DomainObject.StvarniZavrsetakDatum_1">6. veljače 2017.</derivirana_varijabla>
  </DomainObject.StvarniZavrsetakDatum>
  <DomainObject.PlaniraniZavrsetakDatum>
    <izvorni_sadrzaj>6. veljače 2017.</izvorni_sadrzaj>
    <derivirana_varijabla naziv="DomainObject.PlaniraniZavrsetakDatum_1">6. veljače 2017.</derivirana_varijabla>
  </DomainObject.PlaniraniZavrsetakDatum>
  <DomainObject.PlaniraniPocetakDatum>
    <izvorni_sadrzaj>6. veljače 2017.</izvorni_sadrzaj>
    <derivirana_varijabla naziv="DomainObject.PlaniraniPocetakDatum_1">6. veljače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49C73-556E-46A6-8FB4-3D0F626F0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2751</properties:Characters>
  <properties:Lines>76</properties:Lines>
  <properties:Paragraphs>24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2017-02-14T13:42:00Z</cp:lastPrinted>
  <dcterms:modified xmlns:xsi="http://www.w3.org/2001/XMLSchema-instance" xsi:type="dcterms:W3CDTF">2017-02-14T13:49:00Z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