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d0c1" w14:paraId="734d0c1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8C7842">
        <w:t>1</w:t>
      </w:r>
      <w:r w:rsidR="0064135F">
        <w:t>983</w:t>
      </w:r>
      <w:r w:rsidR="00AE4138">
        <w:t>/16</w:t>
      </w:r>
      <w:r w:rsidR="00CF1C31">
        <w:t>-27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4135F" w:rsidP="0070027B" w:rsidR="00EB51F8" w:rsidRPr="003A7D16">
      <w:pPr>
        <w:jc w:val="both"/>
      </w:pPr>
      <w:r w:rsidRPr="0064135F">
        <w:t xml:space="preserve">Trgovački sud u Zagrebu, po sucu Gordanu </w:t>
      </w:r>
      <w:proofErr w:type="spellStart"/>
      <w:r w:rsidRPr="0064135F">
        <w:t>Zubaku</w:t>
      </w:r>
      <w:proofErr w:type="spellEnd"/>
      <w:r w:rsidRPr="0064135F">
        <w:t>, u</w:t>
      </w:r>
      <w:r w:rsidRPr="0064135F">
        <w:rPr>
          <w:lang w:val="pt-BR"/>
        </w:rPr>
        <w:t xml:space="preserve"> stečajnom postupku u povodu prijedloga predlagatelja FINANCIJSKE AGENCIJE, Zagreb, Ulica grada Vukovara 70, OIB: </w:t>
      </w:r>
      <w:r w:rsidRPr="0064135F">
        <w:t>85821130368</w:t>
      </w:r>
      <w:r w:rsidRPr="0064135F">
        <w:rPr>
          <w:lang w:val="pt-BR"/>
        </w:rPr>
        <w:t>, za otvaranje stečajnog postupka nad dužnikom NINMAR j.d.o.o., Zagreb, Radmanovačka b.b., Zagreb, OIB: 02745134576</w:t>
      </w:r>
      <w:r w:rsidR="00DC268C" w:rsidRPr="00DC7C75">
        <w:t xml:space="preserve">, </w:t>
      </w:r>
      <w:r>
        <w:rPr>
          <w:lang w:val="pt-BR"/>
        </w:rPr>
        <w:t>28</w:t>
      </w:r>
      <w:r w:rsidR="008C7842">
        <w:rPr>
          <w:lang w:val="pt-BR"/>
        </w:rPr>
        <w:t>. rujna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4135F" w:rsidRPr="0064135F">
        <w:rPr>
          <w:lang w:val="pt-BR"/>
        </w:rPr>
        <w:t>NINMAR j.d.o.o., Zagreb, Radmanovačka b.b., Zagreb, OIB: 02745134576</w:t>
      </w:r>
      <w:r w:rsidR="0064135F" w:rsidRPr="0064135F">
        <w:t>, MBS: 080828632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64135F">
        <w:rPr>
          <w:lang w:val="pt-BR"/>
        </w:rPr>
        <w:t>28</w:t>
      </w:r>
      <w:r w:rsidR="00216A51">
        <w:rPr>
          <w:lang w:val="pt-BR"/>
        </w:rPr>
        <w:t>. rujna 2017</w:t>
      </w:r>
      <w:r w:rsidRPr="00DC7C75">
        <w:t xml:space="preserve">. u </w:t>
      </w:r>
      <w:r w:rsidR="0064135F">
        <w:t>11</w:t>
      </w:r>
      <w:r w:rsidR="00216A51">
        <w:t>,30</w:t>
      </w:r>
      <w:r w:rsidR="00EF6D8B">
        <w:t xml:space="preserve">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64135F">
        <w:t xml:space="preserve">Boris </w:t>
      </w:r>
      <w:proofErr w:type="spellStart"/>
      <w:r w:rsidR="0064135F">
        <w:t>Hmelina</w:t>
      </w:r>
      <w:proofErr w:type="spellEnd"/>
      <w:r w:rsidR="0064135F">
        <w:t xml:space="preserve"> iz Zagreba, </w:t>
      </w:r>
      <w:proofErr w:type="spellStart"/>
      <w:r w:rsidR="0064135F">
        <w:t>Fraterščica</w:t>
      </w:r>
      <w:proofErr w:type="spellEnd"/>
      <w:r w:rsidR="0064135F">
        <w:t xml:space="preserve"> 81, OIB: 35220441313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4135F" w:rsidRPr="0064135F">
        <w:rPr>
          <w:lang w:val="pt-BR"/>
        </w:rPr>
        <w:t>NINMAR j.d.o.o., Zagreb, Radmanovačka b.b., Zagreb, OIB: 02745134576</w:t>
      </w:r>
      <w:r w:rsidR="0064135F" w:rsidRPr="0064135F">
        <w:t>, MBS: 080828632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4135F" w:rsidP="0064135F" w:rsidR="0064135F" w:rsidRPr="0064135F">
      <w:pPr>
        <w:ind w:firstLine="708"/>
        <w:jc w:val="both"/>
        <w:rPr>
          <w:lang w:val="pt-BR"/>
        </w:rPr>
      </w:pPr>
      <w:r w:rsidRPr="0064135F">
        <w:t xml:space="preserve">Financijska agencija, Regionalni centar Zagreb, podnijela je ovom sudu prijedlog za otvaranje stečajnog postupka nad dužnikom </w:t>
      </w:r>
      <w:r w:rsidRPr="0064135F">
        <w:rPr>
          <w:lang w:val="pt-BR"/>
        </w:rPr>
        <w:t>Ninmar j.d.o.o., Zagreb.</w:t>
      </w:r>
    </w:p>
    <w:p w:rsidRDefault="0064135F" w:rsidP="0064135F" w:rsidR="0064135F" w:rsidRPr="0064135F">
      <w:pPr>
        <w:ind w:firstLine="708"/>
        <w:jc w:val="both"/>
        <w:rPr>
          <w:lang w:val="pt-BR"/>
        </w:rPr>
      </w:pPr>
    </w:p>
    <w:p w:rsidRDefault="0064135F" w:rsidP="0064135F" w:rsidR="0064135F" w:rsidRPr="0064135F">
      <w:pPr>
        <w:ind w:firstLine="708"/>
        <w:jc w:val="both"/>
      </w:pPr>
      <w:r w:rsidRPr="0064135F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4135F" w:rsidP="0064135F" w:rsidR="0064135F" w:rsidRPr="0064135F">
      <w:pPr>
        <w:ind w:firstLine="708"/>
        <w:jc w:val="both"/>
      </w:pPr>
    </w:p>
    <w:p w:rsidRDefault="0064135F" w:rsidP="0064135F" w:rsidR="0064135F" w:rsidRPr="0064135F">
      <w:pPr>
        <w:ind w:firstLine="708"/>
        <w:jc w:val="both"/>
        <w:rPr>
          <w:lang w:val="en-GB"/>
        </w:rPr>
      </w:pPr>
      <w:r w:rsidRPr="0064135F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594 dana, u ukupnom iznosu od 26.612,73 kn, kao i da dužnik ima 1 zaposlenog. </w:t>
      </w:r>
      <w:r w:rsidRPr="0064135F">
        <w:rPr>
          <w:lang w:val="en-GB"/>
        </w:rPr>
        <w:t xml:space="preserve">S </w:t>
      </w:r>
      <w:proofErr w:type="spellStart"/>
      <w:r w:rsidRPr="0064135F">
        <w:rPr>
          <w:lang w:val="en-GB"/>
        </w:rPr>
        <w:t>obzirom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na</w:t>
      </w:r>
      <w:proofErr w:type="spellEnd"/>
      <w:r w:rsidRPr="0064135F">
        <w:rPr>
          <w:lang w:val="en-GB"/>
        </w:rPr>
        <w:t xml:space="preserve"> to da </w:t>
      </w:r>
      <w:proofErr w:type="spellStart"/>
      <w:r w:rsidRPr="0064135F">
        <w:rPr>
          <w:lang w:val="en-GB"/>
        </w:rPr>
        <w:t>predlagatelj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vodi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Očevidnik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redoslijeda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osnova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za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plaćanje</w:t>
      </w:r>
      <w:proofErr w:type="spellEnd"/>
      <w:r w:rsidRPr="0064135F">
        <w:rPr>
          <w:lang w:val="en-GB"/>
        </w:rPr>
        <w:t xml:space="preserve">, </w:t>
      </w:r>
      <w:proofErr w:type="spellStart"/>
      <w:r w:rsidRPr="0064135F">
        <w:rPr>
          <w:lang w:val="en-GB"/>
        </w:rPr>
        <w:t>sud</w:t>
      </w:r>
      <w:proofErr w:type="spellEnd"/>
      <w:r w:rsidRPr="0064135F">
        <w:rPr>
          <w:lang w:val="en-GB"/>
        </w:rPr>
        <w:t xml:space="preserve"> je </w:t>
      </w:r>
      <w:proofErr w:type="spellStart"/>
      <w:r w:rsidRPr="0064135F">
        <w:rPr>
          <w:lang w:val="en-GB"/>
        </w:rPr>
        <w:t>prihvatio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predlagateljeve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tvrdnje</w:t>
      </w:r>
      <w:proofErr w:type="spellEnd"/>
      <w:r w:rsidRPr="0064135F">
        <w:rPr>
          <w:lang w:val="en-GB"/>
        </w:rPr>
        <w:t xml:space="preserve"> o </w:t>
      </w:r>
      <w:proofErr w:type="spellStart"/>
      <w:r w:rsidRPr="0064135F">
        <w:rPr>
          <w:lang w:val="en-GB"/>
        </w:rPr>
        <w:t>neprekinutom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razdoblju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evidentiranih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neizvršenih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osnova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za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plaćanje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koji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su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zavedeni</w:t>
      </w:r>
      <w:proofErr w:type="spellEnd"/>
      <w:r w:rsidRPr="0064135F">
        <w:rPr>
          <w:lang w:val="en-GB"/>
        </w:rPr>
        <w:t xml:space="preserve"> u </w:t>
      </w:r>
      <w:proofErr w:type="spellStart"/>
      <w:proofErr w:type="gramStart"/>
      <w:r w:rsidRPr="0064135F">
        <w:rPr>
          <w:lang w:val="en-GB"/>
        </w:rPr>
        <w:t>Očevidniku</w:t>
      </w:r>
      <w:proofErr w:type="spellEnd"/>
      <w:r w:rsidRPr="0064135F">
        <w:rPr>
          <w:lang w:val="en-GB"/>
        </w:rPr>
        <w:t xml:space="preserve">  </w:t>
      </w:r>
      <w:proofErr w:type="spellStart"/>
      <w:r w:rsidRPr="0064135F">
        <w:rPr>
          <w:lang w:val="en-GB"/>
        </w:rPr>
        <w:t>redoslijeda</w:t>
      </w:r>
      <w:proofErr w:type="spellEnd"/>
      <w:proofErr w:type="gram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osnova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za</w:t>
      </w:r>
      <w:proofErr w:type="spellEnd"/>
      <w:r w:rsidRPr="0064135F">
        <w:rPr>
          <w:lang w:val="en-GB"/>
        </w:rPr>
        <w:t xml:space="preserve"> </w:t>
      </w:r>
      <w:proofErr w:type="spellStart"/>
      <w:r w:rsidRPr="0064135F">
        <w:rPr>
          <w:lang w:val="en-GB"/>
        </w:rPr>
        <w:t>plaćanje</w:t>
      </w:r>
      <w:proofErr w:type="spellEnd"/>
      <w:r w:rsidRPr="0064135F">
        <w:rPr>
          <w:lang w:val="en-GB"/>
        </w:rPr>
        <w:t xml:space="preserve">. </w:t>
      </w:r>
    </w:p>
    <w:p w:rsidRDefault="0064135F" w:rsidP="0064135F" w:rsidR="0064135F" w:rsidRPr="0064135F">
      <w:pPr>
        <w:ind w:firstLine="708"/>
        <w:jc w:val="both"/>
      </w:pPr>
    </w:p>
    <w:p w:rsidRDefault="0064135F" w:rsidP="0064135F" w:rsidR="0064135F" w:rsidRPr="0064135F">
      <w:pPr>
        <w:ind w:firstLine="708"/>
        <w:jc w:val="both"/>
      </w:pPr>
      <w:r w:rsidRPr="0064135F"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64135F" w:rsidP="0064135F" w:rsidR="0064135F" w:rsidRPr="0064135F">
      <w:pPr>
        <w:ind w:firstLine="708"/>
        <w:jc w:val="both"/>
      </w:pPr>
    </w:p>
    <w:p w:rsidRDefault="0064135F" w:rsidP="0064135F" w:rsidR="0064135F" w:rsidRPr="0064135F">
      <w:pPr>
        <w:ind w:firstLine="708"/>
        <w:jc w:val="both"/>
      </w:pPr>
      <w:r w:rsidRPr="0064135F">
        <w:t>U konkretnom slučaju, sud je prihvatio predlagateljeve tvrdnje o neprekinutom razdoblju evidentiranih neizvršenih osnova za plaćanje koji su zavedeni u Očevidniku  redoslijeda osnova za plaćanje.</w:t>
      </w:r>
    </w:p>
    <w:p w:rsidRDefault="0064135F" w:rsidP="0064135F" w:rsidR="0064135F" w:rsidRPr="0064135F">
      <w:pPr>
        <w:ind w:firstLine="708"/>
        <w:jc w:val="both"/>
      </w:pPr>
    </w:p>
    <w:p w:rsidRDefault="0064135F" w:rsidP="0064135F" w:rsidR="0064135F" w:rsidRPr="0064135F">
      <w:pPr>
        <w:ind w:firstLine="708"/>
        <w:jc w:val="both"/>
      </w:pPr>
      <w:r w:rsidRPr="0064135F">
        <w:t xml:space="preserve">Nadalje, Ministarstvo financija, Porezna uprava, dostavila je podnesak (list 20. spisa) iz kojeg proizlazi kako porezni obveznik </w:t>
      </w:r>
      <w:r w:rsidRPr="0064135F">
        <w:rPr>
          <w:lang w:val="pt-BR"/>
        </w:rPr>
        <w:t>Ninmar j.d.o.o., Zagreb</w:t>
      </w:r>
      <w:r w:rsidRPr="0064135F">
        <w:t xml:space="preserve"> ne raspolaže imovinom bitnom za oporezivanje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64135F">
        <w:t>28</w:t>
      </w:r>
      <w:r w:rsidR="008C7842">
        <w:t>. rujna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CF1C31">
        <w:t>,v.r.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CF1C31" w:rsidP="00BA7734" w:rsidR="00CF1C31">
      <w:pPr>
        <w:tabs>
          <w:tab w:pos="5134" w:val="left"/>
        </w:tabs>
        <w:jc w:val="right"/>
      </w:pPr>
    </w:p>
    <w:p w:rsidRDefault="00CF1C31" w:rsidP="00BA7734" w:rsidR="00CF1C31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službenik : </w:t>
      </w:r>
    </w:p>
    <w:p w:rsidRDefault="00CF1C31" w:rsidP="00BA7734" w:rsidR="00CF1C31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CF1C31" w:rsidR="00CF1C31" w:rsidRPr="00BA773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4135F">
      <w:tab/>
    </w:r>
    <w:r w:rsidR="0064135F">
      <w:t>67. St-1983</w:t>
    </w:r>
    <w:r w:rsidR="00E92D41">
      <w:t>/16</w:t>
    </w:r>
    <w:r w:rsidR="00CF1C31">
      <w:t>-27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135F"/>
    <w:rsid w:val="00645B73"/>
    <w:rsid w:val="00666D4D"/>
    <w:rsid w:val="00693D34"/>
    <w:rsid w:val="006F05DF"/>
    <w:rsid w:val="0070027B"/>
    <w:rsid w:val="00705C2B"/>
    <w:rsid w:val="007643E1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CF1C31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NINMAR j.d.o.o.</izvorni_sadrzaj>
    <derivirana_varijabla naziv="DomainObject.Predmet.ProtustrankaFormated_1">  NINMAR j.d.o.o.</derivirana_varijabla>
  </DomainObject.Predmet.ProtustrankaFormated>
  <DomainObject.Predmet.ProtustrankaFormatedOIB>
    <izvorni_sadrzaj>  NINMAR j.d.o.o., OIB 02745134576</izvorni_sadrzaj>
    <derivirana_varijabla naziv="DomainObject.Predmet.ProtustrankaFormatedOIB_1">  NINMAR j.d.o.o., OIB 02745134576</derivirana_varijabla>
  </DomainObject.Predmet.ProtustrankaFormatedOIB>
  <DomainObject.Predmet.ProtustrankaFormatedWithAdress>
    <izvorni_sadrzaj> NINMAR j.d.o.o., Radmanovačka bb, 10000 Zagreb</izvorni_sadrzaj>
    <derivirana_varijabla naziv="DomainObject.Predmet.ProtustrankaFormatedWithAdress_1"> NINMAR j.d.o.o., Radmanovačka bb, 10000 Zagreb</derivirana_varijabla>
  </DomainObject.Predmet.ProtustrankaFormatedWithAdress>
  <DomainObject.Predmet.ProtustrankaFormatedWithAdressOIB>
    <izvorni_sadrzaj> NINMAR j.d.o.o., OIB 02745134576, Radmanovačka bb, 10000 Zagreb</izvorni_sadrzaj>
    <derivirana_varijabla naziv="DomainObject.Predmet.ProtustrankaFormatedWithAdressOIB_1"> NINMAR j.d.o.o., OIB 02745134576, Radmanovačka bb, 10000 Zagreb</derivirana_varijabla>
  </DomainObject.Predmet.ProtustrankaFormatedWithAdressOIB>
  <DomainObject.Predmet.ProtustrankaWithAdress>
    <izvorni_sadrzaj>NINMAR j.d.o.o. Radmanovačka bb, 10000 Zagreb</izvorni_sadrzaj>
    <derivirana_varijabla naziv="DomainObject.Predmet.ProtustrankaWithAdress_1">NINMAR j.d.o.o. Radmanovačka bb, 10000 Zagreb</derivirana_varijabla>
  </DomainObject.Predmet.ProtustrankaWithAdress>
  <DomainObject.Predmet.ProtustrankaWithAdressOIB>
    <izvorni_sadrzaj>NINMAR j.d.o.o., OIB 02745134576, Radmanovačka bb, 10000 Zagreb</izvorni_sadrzaj>
    <derivirana_varijabla naziv="DomainObject.Predmet.ProtustrankaWithAdressOIB_1">NINMAR j.d.o.o., OIB 02745134576, Radmanovačka bb, 10000 Zagreb</derivirana_varijabla>
  </DomainObject.Predmet.ProtustrankaWithAdressOIB>
  <DomainObject.Predmet.ProtustrankaNazivFormated>
    <izvorni_sadrzaj>NINMAR j.d.o.o.</izvorni_sadrzaj>
    <derivirana_varijabla naziv="DomainObject.Predmet.ProtustrankaNazivFormated_1">NINMAR j.d.o.o.</derivirana_varijabla>
  </DomainObject.Predmet.ProtustrankaNazivFormated>
  <DomainObject.Predmet.ProtustrankaNazivFormatedOIB>
    <izvorni_sadrzaj>NINMAR j.d.o.o., OIB 02745134576</izvorni_sadrzaj>
    <derivirana_varijabla naziv="DomainObject.Predmet.ProtustrankaNazivFormatedOIB_1">NINMAR j.d.o.o., OIB 02745134576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Kecur; VJEROVNICI</izvorni_sadrzaj>
    <derivirana_varijabla naziv="DomainObject.Predmet.StrankaFormated_1">  FINA Regionalni centar Zagreb; Zvonko Kecur; VJEROVNICI</derivirana_varijabla>
  </DomainObject.Predmet.StrankaFormated>
  <DomainObject.Predmet.StrankaFormatedOIB>
    <izvorni_sadrzaj>  FINA Regionalni centar Zagreb, OIB 85821130368; Zvonko Kecur, OIB 24476551437; VJEROVNICI</izvorni_sadrzaj>
    <derivirana_varijabla naziv="DomainObject.Predmet.StrankaFormatedOIB_1">  FINA Regionalni centar Zagreb, OIB 85821130368; Zvonko Kecur, OIB 24476551437; VJEROVNICI</derivirana_varijabla>
  </DomainObject.Predmet.StrankaFormatedOIB>
  <DomainObject.Predmet.StrankaFormatedWithAdress>
    <izvorni_sadrzaj> FINA Regionalni centar Zagreb, Trg svibanjskih žrtava 1995. 1, 10000 Zagreb; Zvonko Kecur, Fallerovo Šetalište 39, 10000 Zagreb; VJEROVNICI</izvorni_sadrzaj>
    <derivirana_varijabla naziv="DomainObject.Predmet.StrankaFormatedWithAdress_1"> FINA Regionalni centar Zagreb, Trg svibanjskih žrtava 1995. 1, 10000 Zagreb; Zvonko Kecur, Fallerovo Šetalište 39, 10000 Zagreb; VJEROVNICI</derivirana_varijabla>
  </DomainObject.Predmet.StrankaFormatedWithAdress>
  <DomainObject.Predmet.StrankaFormatedWithAdressOIB>
    <izvorni_sadrzaj> FINA Regionalni centar Zagreb, OIB 85821130368, Trg svibanjskih žrtava 1995. 1, 10000 Zagreb; Zvonko Kecur, OIB 24476551437, Fallerovo Šetalište 39, 10000 Zagreb; VJEROVNICI</izvorni_sadrzaj>
    <derivirana_varijabla naziv="DomainObject.Predmet.StrankaFormatedWithAdressOIB_1"> FINA Regionalni centar Zagreb, OIB 85821130368, Trg svibanjskih žrtava 1995. 1, 10000 Zagreb; Zvonko Kecur, OIB 24476551437, Fallerovo Šetalište 39, 10000 Zagreb; VJEROVNICI</derivirana_varijabla>
  </DomainObject.Predmet.StrankaFormatedWithAdressOIB>
  <DomainObject.Predmet.StrankaWithAdress>
    <izvorni_sadrzaj>FINA Regionalni centar Zagreb Trg svibanjskih žrtava 1995. 1,10000 Zagreb,Zvonko Kecur Fallerovo Šetalište 39,10000 Zagreb,VJEROVNICI </izvorni_sadrzaj>
    <derivirana_varijabla naziv="DomainObject.Predmet.StrankaWithAdress_1">FINA Regionalni centar Zagreb Trg svibanjskih žrtava 1995. 1,10000 Zagreb,Zvonko Kecur Fallerovo Šetalište 39,10000 Zagreb,VJEROVNICI </derivirana_varijabla>
  </DomainObject.Predmet.StrankaWithAdress>
  <DomainObject.Predmet.StrankaWithAdressOIB>
    <izvorni_sadrzaj>FINA Regionalni centar Zagreb, OIB 85821130368, Trg svibanjskih žrtava 1995. 1,10000 Zagreb,Zvonko Kecur, OIB 24476551437, Fallerovo Šetalište 39,10000 Zagreb,VJEROVNICI</izvorni_sadrzaj>
    <derivirana_varijabla naziv="DomainObject.Predmet.StrankaWithAdressOIB_1">FINA Regionalni centar Zagreb, OIB 85821130368, Trg svibanjskih žrtava 1995. 1,10000 Zagreb,Zvonko Kecur, OIB 24476551437, Fallerovo Šetalište 39,10000 Zagreb,VJEROVNICI</derivirana_varijabla>
  </DomainObject.Predmet.StrankaWithAdressOIB>
  <DomainObject.Predmet.StrankaNazivFormated>
    <izvorni_sadrzaj>FINA Regionalni centar Zagreb,Zvonko Kecur,VJEROVNICI</izvorni_sadrzaj>
    <derivirana_varijabla naziv="DomainObject.Predmet.StrankaNazivFormated_1">FINA Regionalni centar Zagreb,Zvonko Kecur,VJEROVNICI</derivirana_varijabla>
  </DomainObject.Predmet.StrankaNazivFormated>
  <DomainObject.Predmet.StrankaNazivFormatedOIB>
    <izvorni_sadrzaj>FINA Regionalni centar Zagreb, OIB 85821130368,Zvonko Kecur, OIB 24476551437,VJEROVNICI</izvorni_sadrzaj>
    <derivirana_varijabla naziv="DomainObject.Predmet.StrankaNazivFormatedOIB_1">FINA Regionalni centar Zagreb, OIB 85821130368,Zvonko Kecur, OIB 24476551437,VJEROVNICI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Zvonko Kecur</item>
      <item>VJEROVNICI</item>
    </izvorni_sadrzaj>
    <derivirana_varijabla naziv="DomainObject.Predmet.StrankaListFormated_1">
      <item>FINA Regionalni centar Zagreb</item>
      <item>Zvonko Kecur</item>
      <item>VJEROVNICI</item>
    </derivirana_varijabla>
  </DomainObject.Predmet.StrankaListFormated>
  <DomainObject.Predmet.StrankaListFormatedOIB>
    <izvorni_sadrzaj>
      <item>FINA Regionalni centar Zagreb, OIB 85821130368</item>
      <item>Zvonko Kecur, OIB 24476551437</item>
      <item>VJEROVNICI</item>
    </izvorni_sadrzaj>
    <derivirana_varijabla naziv="DomainObject.Predmet.StrankaListFormatedOIB_1">
      <item>FINA Regionalni centar Zagreb, OIB 85821130368</item>
      <item>Zvonko Kecur, OIB 24476551437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Zvonko Kecur, Fallerovo Šetalište 39, 10000 Zagreb</item>
      <item>VJEROVNICI</item>
    </izvorni_sadrzaj>
    <derivirana_varijabla naziv="DomainObject.Predmet.StrankaListFormatedWithAdress_1">
      <item>FINA Regionalni centar Zagreb, Trg svibanjskih žrtava 1995. 1, 10000 Zagreb</item>
      <item>Zvonko Kecur, Fallerovo Šetalište 39,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Zvonko Kecur, OIB 24476551437, Fallerovo Šetalište 39,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Zvonko Kecur, OIB 24476551437, Fallerovo Šetalište 39, 10000 Zagreb</item>
      <item>VJEROVNICI</item>
    </derivirana_varijabla>
  </DomainObject.Predmet.StrankaListFormatedWithAdressOIB>
  <DomainObject.Predmet.StrankaListNazivFormated>
    <izvorni_sadrzaj>
      <item>FINA Regionalni centar Zagreb</item>
      <item>Zvonko Kecur</item>
      <item>VJEROVNICI</item>
    </izvorni_sadrzaj>
    <derivirana_varijabla naziv="DomainObject.Predmet.StrankaListNazivFormated_1">
      <item>FINA Regionalni centar Zagreb</item>
      <item>Zvonko Kecur</item>
      <item>VJEROVNICI</item>
    </derivirana_varijabla>
  </DomainObject.Predmet.StrankaListNazivFormated>
  <DomainObject.Predmet.StrankaListNazivFormatedOIB>
    <izvorni_sadrzaj>
      <item>FINA Regionalni centar Zagreb, OIB 85821130368</item>
      <item>Zvonko Kecur, OIB 24476551437</item>
      <item>VJEROVNICI</item>
    </izvorni_sadrzaj>
    <derivirana_varijabla naziv="DomainObject.Predmet.StrankaListNazivFormatedOIB_1">
      <item>FINA Regionalni centar Zagreb, OIB 85821130368</item>
      <item>Zvonko Kecur, OIB 24476551437</item>
      <item>VJEROVNICI</item>
    </derivirana_varijabla>
  </DomainObject.Predmet.StrankaListNazivFormatedOIB>
  <DomainObject.Predmet.ProtuStrankaListFormated>
    <izvorni_sadrzaj>
      <item>NINMAR j.d.o.o.</item>
    </izvorni_sadrzaj>
    <derivirana_varijabla naziv="DomainObject.Predmet.ProtuStrankaListFormated_1">
      <item>NINMAR j.d.o.o.</item>
    </derivirana_varijabla>
  </DomainObject.Predmet.ProtuStrankaListFormated>
  <DomainObject.Predmet.ProtuStrankaListFormatedOIB>
    <izvorni_sadrzaj>
      <item>NINMAR j.d.o.o., OIB 02745134576</item>
    </izvorni_sadrzaj>
    <derivirana_varijabla naziv="DomainObject.Predmet.ProtuStrankaListFormatedOIB_1">
      <item>NINMAR j.d.o.o., OIB 02745134576</item>
    </derivirana_varijabla>
  </DomainObject.Predmet.ProtuStrankaListFormatedOIB>
  <DomainObject.Predmet.ProtuStrankaListFormatedWithAdress>
    <izvorni_sadrzaj>
      <item>NINMAR j.d.o.o., Radmanovačka bb, 10000 Zagreb</item>
    </izvorni_sadrzaj>
    <derivirana_varijabla naziv="DomainObject.Predmet.ProtuStrankaListFormatedWithAdress_1">
      <item>NINMAR j.d.o.o., Radmanovačka bb, 10000 Zagreb</item>
    </derivirana_varijabla>
  </DomainObject.Predmet.ProtuStrankaListFormatedWithAdress>
  <DomainObject.Predmet.ProtuStrankaListFormatedWithAdressOIB>
    <izvorni_sadrzaj>
      <item>NINMAR j.d.o.o., OIB 02745134576, Radmanovačka bb, 10000 Zagreb</item>
    </izvorni_sadrzaj>
    <derivirana_varijabla naziv="DomainObject.Predmet.ProtuStrankaListFormatedWithAdressOIB_1">
      <item>NINMAR j.d.o.o., OIB 02745134576, Radmanovačka bb, 10000 Zagreb</item>
    </derivirana_varijabla>
  </DomainObject.Predmet.ProtuStrankaListFormatedWithAdressOIB>
  <DomainObject.Predmet.ProtuStrankaListNazivFormated>
    <izvorni_sadrzaj>
      <item>NINMAR j.d.o.o.</item>
    </izvorni_sadrzaj>
    <derivirana_varijabla naziv="DomainObject.Predmet.ProtuStrankaListNazivFormated_1">
      <item>NINMAR j.d.o.o.</item>
    </derivirana_varijabla>
  </DomainObject.Predmet.ProtuStrankaListNazivFormated>
  <DomainObject.Predmet.ProtuStrankaListNazivFormatedOIB>
    <izvorni_sadrzaj>
      <item>NINMAR j.d.o.o., OIB 02745134576</item>
    </izvorni_sadrzaj>
    <derivirana_varijabla naziv="DomainObject.Predmet.ProtuStrankaListNazivFormatedOIB_1">
      <item>NINMAR j.d.o.o., OIB 02745134576</item>
    </derivirana_varijabla>
  </DomainObject.Predmet.ProtuStrankaListNazivFormatedOIB>
  <DomainObject.Predmet.OstaliListFormated>
    <izvorni_sadrzaj>
      <item>Zvonko Kecur</item>
    </izvorni_sadrzaj>
    <derivirana_varijabla naziv="DomainObject.Predmet.OstaliListFormated_1">
      <item>Zvonko Kecur</item>
    </derivirana_varijabla>
  </DomainObject.Predmet.OstaliListFormated>
  <DomainObject.Predmet.OstaliListFormatedOIB>
    <izvorni_sadrzaj>
      <item>Zvonko Kecur, OIB 24476551437</item>
    </izvorni_sadrzaj>
    <derivirana_varijabla naziv="DomainObject.Predmet.OstaliListFormatedOIB_1">
      <item>Zvonko Kecur, OIB 24476551437</item>
    </derivirana_varijabla>
  </DomainObject.Predmet.OstaliListFormatedOIB>
  <DomainObject.Predmet.OstaliListFormatedWithAdress>
    <izvorni_sadrzaj>
      <item>Zvonko Kecur, Fallerovo Šetalište 39, 10000 Zagreb</item>
    </izvorni_sadrzaj>
    <derivirana_varijabla naziv="DomainObject.Predmet.OstaliListFormatedWithAdress_1">
      <item>Zvonko Kecur, Fallerovo Šetalište 39, 10000 Zagreb</item>
    </derivirana_varijabla>
  </DomainObject.Predmet.OstaliListFormatedWithAdress>
  <DomainObject.Predmet.OstaliListFormatedWithAdressOIB>
    <izvorni_sadrzaj>
      <item>Zvonko Kecur, OIB 24476551437, Fallerovo Šetalište 39, 10000 Zagreb</item>
    </izvorni_sadrzaj>
    <derivirana_varijabla naziv="DomainObject.Predmet.OstaliListFormatedWithAdressOIB_1">
      <item>Zvonko Kecur, OIB 24476551437, Fallerovo Šetalište 39, 10000 Zagreb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NINMAR j.d.o.o.</izvorni_sadrzaj>
    <derivirana_varijabla naziv="DomainObject.Predmet.ProtustrankaIDrugi_1">NINMAR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NINMAR j.d.o.o., OIB 02745134576, Radmanovačka bb, 10000 Zagreb</izvorni_sadrzaj>
    <derivirana_varijabla naziv="DomainObject.Predmet.ProtustrankaIDrugiAdressOIB_1">NINMAR j.d.o.o., OIB 02745134576, Radmanovačka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NINMAR j.d.o.o.</item>
      <item>Zvonko Kecur</item>
      <item>Zvonko Kecur</item>
      <item>VJEROVNICI</item>
    </izvorni_sadrzaj>
    <derivirana_varijabla naziv="DomainObject.Predmet.SudioniciListNaziv_1">
      <item>FINA Regionalni centar Zagreb</item>
      <item>NINMAR j.d.o.o.</item>
      <item>Zvonko Kecur</item>
      <item>Zvonko Kecur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02745134576</item>
      <item>, OIB 24476551437</item>
      <item>, OIB 24476551437</item>
      <item>, OIB null</item>
    </izvorni_sadrzaj>
    <derivirana_varijabla naziv="DomainObject.Predmet.SudioniciListNazivOIB_1">
      <item>, OIB 85821130368</item>
      <item>, OIB 02745134576</item>
      <item>, OIB 24476551437</item>
      <item>, OIB 24476551437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786</properties:Words>
  <properties:Characters>4383</properties:Characters>
  <properties:Lines>97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2017-09-28T08:28:00Z</dcterms:created>
  <dc:creator>gzubak</dc:creator>
  <cp:lastModifiedBy>Katica Franjić</cp:lastModifiedBy>
  <cp:lastPrinted>2017-09-28T08:39:00Z</cp:lastPrinted>
  <dcterms:modified xmlns:xsi="http://www.w3.org/2001/XMLSchema-instance" xsi:type="dcterms:W3CDTF">2017-09-28T08:39:00Z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