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6bf7" w14:paraId="4d46bf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56F28">
        <w:t>716</w:t>
      </w:r>
      <w:r w:rsidR="001A2481" w:rsidRPr="000351DA">
        <w:t>/1</w:t>
      </w:r>
      <w:r w:rsidR="0068218C">
        <w:t>6</w:t>
      </w:r>
      <w:r w:rsidR="0024291D">
        <w:t>-</w:t>
      </w:r>
      <w:r w:rsidR="00856F28">
        <w:t>20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856F28">
        <w:t>MEDIA NOBILIS d.o.o., Zadar, A. Starčevića 13/c, Zadar</w:t>
      </w:r>
      <w:r w:rsidR="00E450BA">
        <w:t xml:space="preserve">, OIB: </w:t>
      </w:r>
      <w:r w:rsidR="00856F28">
        <w:t>00465553249</w:t>
      </w:r>
    </w:p>
    <w:p w:rsidRDefault="00DA1786" w:rsidP="00AC26FF" w:rsidR="00DA1786" w:rsidRPr="00AC26FF"/>
    <w:p w:rsidRDefault="00F75AF5" w:rsidP="00856F28" w:rsidR="00F75AF5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56F28">
        <w:t>MEDIA NOBILIS d.o.o., Zadar, A. Starčevića 13/c, Zadar, OIB: 00465553249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dana 6. travnja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1501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5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50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50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50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1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5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50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50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50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532</properties:Characters>
  <properties:Lines>37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2017-04-06T11:23:00Z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2017-04-06T11:30:00Z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