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22dd" w14:paraId="08822dd" w:rsidRDefault="00040EAD" w:rsidR="00005F17" w:rsidRPr="00180D4C">
      <w:pPr>
        <w15:collapsed w:val="false"/>
        <w:rPr>
          <w:sz w:val="22"/>
          <w:szCs w:val="22"/>
        </w:rPr>
      </w:pPr>
      <w:bookmarkStart w:name="_GoBack" w:id="0"/>
      <w:bookmarkEnd w:id="0"/>
      <w:r w:rsidRPr="00180D4C">
        <w:rPr>
          <w:sz w:val="22"/>
          <w:szCs w:val="22"/>
        </w:rPr>
        <w:t xml:space="preserve"> </w:t>
      </w:r>
    </w:p>
    <w:p w:rsidRDefault="008F167A" w:rsidP="008F167A" w:rsidR="00B70172" w:rsidRPr="00180D4C">
      <w:pPr>
        <w:ind w:firstLine="708"/>
        <w:rPr>
          <w:sz w:val="22"/>
          <w:szCs w:val="22"/>
        </w:rPr>
      </w:pPr>
      <w:r w:rsidRPr="00180D4C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AF0" w:rsidP="00232AF0" w:rsidR="00232AF0" w:rsidRPr="00180D4C">
      <w:pPr>
        <w:rPr>
          <w:color w:val="000000"/>
          <w:sz w:val="22"/>
          <w:szCs w:val="22"/>
        </w:rPr>
      </w:pPr>
      <w:r w:rsidRPr="00180D4C">
        <w:rPr>
          <w:b/>
          <w:sz w:val="22"/>
          <w:szCs w:val="22"/>
        </w:rPr>
        <w:t>REPUBLIKA HRVATSKA</w:t>
      </w:r>
    </w:p>
    <w:p w:rsidRDefault="00232AF0" w:rsidP="00232AF0" w:rsidR="00232AF0" w:rsidRPr="00180D4C">
      <w:pPr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TRGOVAČKI SUD U SPLITU</w:t>
      </w:r>
    </w:p>
    <w:p w:rsidRDefault="00232AF0" w:rsidP="00232AF0" w:rsidR="00232AF0" w:rsidRPr="00180D4C">
      <w:pPr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STALNA SLUŽBA DUBROVNIK</w:t>
      </w:r>
    </w:p>
    <w:p w:rsidRDefault="00232AF0" w:rsidP="00232AF0" w:rsidR="00232AF0" w:rsidRPr="00180D4C">
      <w:pPr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Dr. A. Starčevića 23, Dubrovnik</w:t>
      </w:r>
    </w:p>
    <w:p w:rsidRDefault="004563A9" w:rsidP="00FB7716" w:rsidR="00FB7716" w:rsidRPr="00180D4C">
      <w:pPr>
        <w:jc w:val="right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Posl. br.7</w:t>
      </w:r>
      <w:r w:rsidR="00180D4C">
        <w:rPr>
          <w:b/>
          <w:sz w:val="22"/>
          <w:szCs w:val="22"/>
        </w:rPr>
        <w:t xml:space="preserve"> St-</w:t>
      </w:r>
      <w:r w:rsidRPr="00180D4C">
        <w:rPr>
          <w:b/>
          <w:sz w:val="22"/>
          <w:szCs w:val="22"/>
        </w:rPr>
        <w:t>802</w:t>
      </w:r>
      <w:r w:rsidR="006C7419" w:rsidRPr="00180D4C">
        <w:rPr>
          <w:b/>
          <w:sz w:val="22"/>
          <w:szCs w:val="22"/>
        </w:rPr>
        <w:t>/</w:t>
      </w:r>
      <w:r w:rsidR="009D322D" w:rsidRPr="00180D4C">
        <w:rPr>
          <w:b/>
          <w:sz w:val="22"/>
          <w:szCs w:val="22"/>
        </w:rPr>
        <w:t>15</w:t>
      </w:r>
    </w:p>
    <w:p w:rsidRDefault="00FB7716" w:rsidP="00FB7716" w:rsidR="00FB7716" w:rsidRPr="00180D4C">
      <w:pPr>
        <w:jc w:val="right"/>
        <w:rPr>
          <w:b/>
          <w:sz w:val="22"/>
          <w:szCs w:val="22"/>
        </w:rPr>
      </w:pPr>
    </w:p>
    <w:p w:rsidRDefault="00FB7716" w:rsidP="00FB7716" w:rsidR="00FB7716" w:rsidRPr="00180D4C">
      <w:pPr>
        <w:jc w:val="right"/>
        <w:rPr>
          <w:b/>
          <w:sz w:val="22"/>
          <w:szCs w:val="22"/>
        </w:rPr>
      </w:pPr>
    </w:p>
    <w:p w:rsidRDefault="006C7419" w:rsidP="00FB7716" w:rsidR="006C7419" w:rsidRPr="00180D4C">
      <w:pPr>
        <w:jc w:val="right"/>
        <w:rPr>
          <w:b/>
          <w:sz w:val="22"/>
          <w:szCs w:val="22"/>
        </w:rPr>
      </w:pPr>
    </w:p>
    <w:p w:rsidRDefault="00FB7716" w:rsidP="00FB7716" w:rsidR="00FB7716" w:rsidRPr="00180D4C">
      <w:pPr>
        <w:keepNext/>
        <w:jc w:val="center"/>
        <w:outlineLvl w:val="1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R E P U B L I K A    H R V A T S K A</w:t>
      </w:r>
    </w:p>
    <w:p w:rsidRDefault="00FB7716" w:rsidP="00FB7716" w:rsidR="00FB7716" w:rsidRPr="00180D4C">
      <w:pPr>
        <w:keepNext/>
        <w:jc w:val="center"/>
        <w:outlineLvl w:val="1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R J E Š E N J E</w:t>
      </w:r>
    </w:p>
    <w:p w:rsidRDefault="00FB7716" w:rsidP="00FB7716" w:rsidR="00FB7716" w:rsidRPr="00180D4C">
      <w:pPr>
        <w:jc w:val="center"/>
        <w:rPr>
          <w:b/>
          <w:sz w:val="22"/>
          <w:szCs w:val="22"/>
        </w:rPr>
      </w:pPr>
    </w:p>
    <w:p w:rsidRDefault="006C7419" w:rsidP="00FB7716" w:rsidR="006C7419" w:rsidRPr="00180D4C">
      <w:pPr>
        <w:jc w:val="center"/>
        <w:rPr>
          <w:b/>
          <w:sz w:val="22"/>
          <w:szCs w:val="22"/>
        </w:rPr>
      </w:pPr>
    </w:p>
    <w:p w:rsidRDefault="00FB7716" w:rsidP="00FB7716" w:rsidR="00FB7716" w:rsidRPr="00180D4C">
      <w:pPr>
        <w:jc w:val="both"/>
        <w:rPr>
          <w:sz w:val="22"/>
          <w:szCs w:val="22"/>
        </w:rPr>
      </w:pPr>
      <w:r w:rsidRPr="00180D4C">
        <w:rPr>
          <w:sz w:val="22"/>
          <w:szCs w:val="22"/>
        </w:rPr>
        <w:tab/>
        <w:t xml:space="preserve">Trgovački sud u Splitu, Stalna služba u Dubrovniku, po sucu tog suda </w:t>
      </w:r>
      <w:r w:rsidR="00BC513C" w:rsidRPr="00180D4C">
        <w:rPr>
          <w:sz w:val="22"/>
          <w:szCs w:val="22"/>
        </w:rPr>
        <w:t xml:space="preserve">Diani Butigan Granić, </w:t>
      </w:r>
      <w:r w:rsidRPr="00180D4C">
        <w:rPr>
          <w:sz w:val="22"/>
          <w:szCs w:val="22"/>
        </w:rPr>
        <w:t xml:space="preserve">kao </w:t>
      </w:r>
      <w:r w:rsidR="004104C6" w:rsidRPr="00180D4C">
        <w:rPr>
          <w:sz w:val="22"/>
          <w:szCs w:val="22"/>
        </w:rPr>
        <w:t>sucu pojedincu, odlučujući o prijedlogu predlagatelja</w:t>
      </w:r>
      <w:r w:rsidR="006C7419" w:rsidRPr="00180D4C">
        <w:rPr>
          <w:sz w:val="22"/>
          <w:szCs w:val="22"/>
        </w:rPr>
        <w:t xml:space="preserve"> FINA Split, Podružnica Dubrovnik</w:t>
      </w:r>
      <w:r w:rsidR="004104C6" w:rsidRPr="00180D4C">
        <w:rPr>
          <w:sz w:val="22"/>
          <w:szCs w:val="22"/>
        </w:rPr>
        <w:t xml:space="preserve">, za otvaranje stečajnog postupka nad </w:t>
      </w:r>
      <w:r w:rsidR="00056DBD" w:rsidRPr="00180D4C">
        <w:rPr>
          <w:sz w:val="22"/>
          <w:szCs w:val="22"/>
        </w:rPr>
        <w:t>OPTIMA NOVA d.o.o.</w:t>
      </w:r>
      <w:r w:rsidR="006C7419" w:rsidRPr="00180D4C">
        <w:rPr>
          <w:sz w:val="22"/>
          <w:szCs w:val="22"/>
        </w:rPr>
        <w:t>, Metković, Kralja Zvonimira 4.</w:t>
      </w:r>
      <w:r w:rsidR="00056DBD" w:rsidRPr="00180D4C">
        <w:rPr>
          <w:sz w:val="22"/>
          <w:szCs w:val="22"/>
        </w:rPr>
        <w:t>, OIB: 59201470022</w:t>
      </w:r>
      <w:r w:rsidRPr="00180D4C">
        <w:rPr>
          <w:sz w:val="22"/>
          <w:szCs w:val="22"/>
        </w:rPr>
        <w:t xml:space="preserve"> dana </w:t>
      </w:r>
      <w:r w:rsidR="00180D4C" w:rsidRPr="00180D4C">
        <w:rPr>
          <w:sz w:val="22"/>
          <w:szCs w:val="22"/>
        </w:rPr>
        <w:t>13. siječnja 2016</w:t>
      </w:r>
      <w:r w:rsidRPr="00180D4C">
        <w:rPr>
          <w:sz w:val="22"/>
          <w:szCs w:val="22"/>
        </w:rPr>
        <w:t>. godine</w:t>
      </w:r>
    </w:p>
    <w:p w:rsidRDefault="00E17271" w:rsidP="00FB7716" w:rsidR="00E17271" w:rsidRPr="00180D4C">
      <w:pPr>
        <w:jc w:val="both"/>
        <w:rPr>
          <w:sz w:val="22"/>
          <w:szCs w:val="22"/>
        </w:rPr>
      </w:pPr>
    </w:p>
    <w:p w:rsidRDefault="00B70172" w:rsidP="00B70172" w:rsidR="00B70172" w:rsidRPr="00180D4C">
      <w:pPr>
        <w:jc w:val="both"/>
        <w:rPr>
          <w:sz w:val="22"/>
          <w:szCs w:val="22"/>
        </w:rPr>
      </w:pPr>
    </w:p>
    <w:p w:rsidRDefault="00B70172" w:rsidP="00B70172" w:rsidR="00B70172" w:rsidRPr="00180D4C">
      <w:pPr>
        <w:jc w:val="center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r i j e š i o    j e</w:t>
      </w:r>
    </w:p>
    <w:p w:rsidRDefault="002918C0" w:rsidP="002918C0" w:rsidR="002918C0" w:rsidRPr="00180D4C">
      <w:pPr>
        <w:rPr>
          <w:b/>
          <w:sz w:val="22"/>
          <w:szCs w:val="22"/>
        </w:rPr>
      </w:pPr>
    </w:p>
    <w:p w:rsidRDefault="00180D4C" w:rsidP="00180D4C" w:rsidR="00180D4C" w:rsidRPr="00180D4C">
      <w:pPr>
        <w:ind w:hanging="705" w:left="705"/>
        <w:jc w:val="both"/>
        <w:rPr>
          <w:sz w:val="22"/>
          <w:szCs w:val="22"/>
        </w:rPr>
      </w:pPr>
      <w:r w:rsidRPr="00180D4C">
        <w:rPr>
          <w:b/>
          <w:sz w:val="22"/>
          <w:szCs w:val="22"/>
        </w:rPr>
        <w:t>I.</w:t>
      </w:r>
      <w:r w:rsidRPr="00180D4C">
        <w:rPr>
          <w:b/>
          <w:sz w:val="22"/>
          <w:szCs w:val="22"/>
        </w:rPr>
        <w:tab/>
      </w:r>
      <w:r w:rsidRPr="00180D4C">
        <w:rPr>
          <w:sz w:val="22"/>
          <w:szCs w:val="22"/>
        </w:rPr>
        <w:t>Ročište radi izjašnjenja o prijedlogu za otvaranje stečajnog postupka određuje se u prostorijama ovog suda na adresi Dr. Ante Starčevića 23, Dubrovnik, sudnica br. 1, za dan</w:t>
      </w:r>
    </w:p>
    <w:p w:rsidRDefault="00180D4C" w:rsidP="00180D4C" w:rsidR="00180D4C" w:rsidRPr="00180D4C">
      <w:pPr>
        <w:jc w:val="both"/>
        <w:rPr>
          <w:sz w:val="22"/>
          <w:szCs w:val="22"/>
        </w:rPr>
      </w:pPr>
    </w:p>
    <w:p w:rsidRDefault="00180D4C" w:rsidP="00180D4C" w:rsidR="00180D4C" w:rsidRPr="00180D4C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12. veljače 2016</w:t>
      </w:r>
      <w:r w:rsidRPr="00180D4C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</w:t>
      </w:r>
      <w:r w:rsidRPr="00180D4C">
        <w:rPr>
          <w:b/>
          <w:sz w:val="22"/>
          <w:szCs w:val="22"/>
          <w:u w:val="single"/>
        </w:rPr>
        <w:t>,00 sati.</w:t>
      </w:r>
    </w:p>
    <w:p w:rsidRDefault="00180D4C" w:rsidP="00180D4C" w:rsidR="00180D4C" w:rsidRPr="00180D4C">
      <w:pPr>
        <w:jc w:val="center"/>
        <w:rPr>
          <w:b/>
          <w:sz w:val="22"/>
          <w:szCs w:val="22"/>
          <w:u w:val="single"/>
        </w:rPr>
      </w:pPr>
    </w:p>
    <w:p w:rsidRDefault="00180D4C" w:rsidP="00180D4C" w:rsidR="00180D4C" w:rsidRPr="00180D4C">
      <w:pPr>
        <w:ind w:hanging="705" w:left="705"/>
        <w:jc w:val="both"/>
        <w:rPr>
          <w:sz w:val="22"/>
          <w:szCs w:val="22"/>
        </w:rPr>
      </w:pPr>
      <w:r w:rsidRPr="00180D4C">
        <w:rPr>
          <w:b/>
          <w:sz w:val="22"/>
          <w:szCs w:val="22"/>
        </w:rPr>
        <w:t>II.</w:t>
      </w:r>
      <w:r w:rsidRPr="00180D4C">
        <w:rPr>
          <w:b/>
          <w:sz w:val="22"/>
          <w:szCs w:val="22"/>
        </w:rPr>
        <w:tab/>
      </w:r>
      <w:r w:rsidRPr="00180D4C">
        <w:rPr>
          <w:sz w:val="22"/>
          <w:szCs w:val="22"/>
        </w:rPr>
        <w:t xml:space="preserve">Pozivaju se predlagatelj i </w:t>
      </w:r>
      <w:r>
        <w:rPr>
          <w:sz w:val="22"/>
          <w:szCs w:val="22"/>
        </w:rPr>
        <w:t xml:space="preserve">zakonski zastupnik </w:t>
      </w:r>
      <w:r w:rsidRPr="00180D4C">
        <w:rPr>
          <w:sz w:val="22"/>
          <w:szCs w:val="22"/>
        </w:rPr>
        <w:t>dužnik</w:t>
      </w:r>
      <w:r>
        <w:rPr>
          <w:sz w:val="22"/>
          <w:szCs w:val="22"/>
        </w:rPr>
        <w:t>a Nikola Oršulić</w:t>
      </w:r>
      <w:r w:rsidRPr="00180D4C">
        <w:rPr>
          <w:sz w:val="22"/>
          <w:szCs w:val="22"/>
        </w:rPr>
        <w:t>, pristupiti na zakazano ročište</w:t>
      </w:r>
      <w:r>
        <w:rPr>
          <w:sz w:val="22"/>
          <w:szCs w:val="22"/>
        </w:rPr>
        <w:t>.</w:t>
      </w:r>
    </w:p>
    <w:p w:rsidRDefault="00180D4C" w:rsidP="00180D4C" w:rsidR="00180D4C" w:rsidRPr="00180D4C">
      <w:pPr>
        <w:jc w:val="both"/>
        <w:rPr>
          <w:sz w:val="22"/>
          <w:szCs w:val="22"/>
        </w:rPr>
      </w:pPr>
    </w:p>
    <w:p w:rsidRDefault="00180D4C" w:rsidP="00180D4C" w:rsidR="00180D4C" w:rsidRPr="00180D4C">
      <w:pPr>
        <w:ind w:hanging="705" w:left="705"/>
        <w:jc w:val="both"/>
        <w:rPr>
          <w:sz w:val="22"/>
          <w:szCs w:val="22"/>
        </w:rPr>
      </w:pPr>
      <w:r w:rsidRPr="00180D4C">
        <w:rPr>
          <w:b/>
          <w:sz w:val="22"/>
          <w:szCs w:val="22"/>
        </w:rPr>
        <w:t>III.</w:t>
      </w:r>
      <w:r w:rsidRPr="00180D4C">
        <w:rPr>
          <w:b/>
          <w:sz w:val="22"/>
          <w:szCs w:val="22"/>
        </w:rPr>
        <w:tab/>
      </w:r>
      <w:r w:rsidRPr="00180D4C">
        <w:rPr>
          <w:sz w:val="22"/>
          <w:szCs w:val="22"/>
        </w:rPr>
        <w:t xml:space="preserve">Poziva se FINA dostaviti u smislu čl. </w:t>
      </w:r>
      <w:smartTag w:element="metricconverter" w:uri="urn:schemas-microsoft-com:office:smarttags">
        <w:smartTagPr>
          <w:attr w:val="4. st" w:name="ProductID"/>
        </w:smartTagPr>
        <w:r w:rsidRPr="00180D4C">
          <w:rPr>
            <w:sz w:val="22"/>
            <w:szCs w:val="22"/>
          </w:rPr>
          <w:t>4. st</w:t>
        </w:r>
      </w:smartTag>
      <w:r w:rsidRPr="00180D4C">
        <w:rPr>
          <w:sz w:val="22"/>
          <w:szCs w:val="22"/>
        </w:rPr>
        <w:t>. 4. i 6. Stečajnog zakona (NN br. 44/96, 29/99, 129/00, 123/03, 197/03, 88/06, 116/10 - dalje u tekstu: SZ) potvrdu o stanju računa dužnika, te potvrdu o visini izmirenih obveza u zadnja dva mjeseca od dana zakazanog ročišta sa svih računa dužnika. Podaci se mogu dostaviti putem faxa na broj suda 020/357-737 najkasnije 60 minuta prije određenog ročišta.</w:t>
      </w:r>
    </w:p>
    <w:p w:rsidRDefault="00180D4C" w:rsidP="00180D4C" w:rsidR="00180D4C" w:rsidRPr="00180D4C">
      <w:pPr>
        <w:jc w:val="both"/>
        <w:rPr>
          <w:sz w:val="22"/>
          <w:szCs w:val="22"/>
        </w:rPr>
      </w:pPr>
    </w:p>
    <w:p w:rsidRDefault="00180D4C" w:rsidP="00180D4C" w:rsidR="00180D4C" w:rsidRPr="00180D4C">
      <w:pPr>
        <w:ind w:firstLine="708"/>
        <w:jc w:val="both"/>
        <w:rPr>
          <w:sz w:val="22"/>
          <w:szCs w:val="22"/>
        </w:rPr>
      </w:pPr>
    </w:p>
    <w:p w:rsidRDefault="00180D4C" w:rsidP="00180D4C" w:rsidR="00180D4C" w:rsidRPr="00180D4C">
      <w:pPr>
        <w:jc w:val="center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13. siječnja 2016</w:t>
      </w:r>
      <w:r w:rsidRPr="00180D4C">
        <w:rPr>
          <w:b/>
          <w:sz w:val="22"/>
          <w:szCs w:val="22"/>
        </w:rPr>
        <w:t>. godine</w:t>
      </w:r>
    </w:p>
    <w:p w:rsidRDefault="00180D4C" w:rsidP="00180D4C" w:rsidR="00180D4C" w:rsidRPr="00180D4C">
      <w:pPr>
        <w:jc w:val="center"/>
        <w:rPr>
          <w:b/>
          <w:sz w:val="22"/>
          <w:szCs w:val="22"/>
        </w:rPr>
      </w:pPr>
    </w:p>
    <w:p w:rsidRDefault="00180D4C" w:rsidP="00180D4C" w:rsidR="00180D4C" w:rsidRPr="00180D4C">
      <w:pPr>
        <w:jc w:val="both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  <w:t>Stečajni sudac:</w:t>
      </w:r>
    </w:p>
    <w:p w:rsidRDefault="00180D4C" w:rsidP="00180D4C" w:rsidR="00180D4C" w:rsidRPr="00180D4C">
      <w:pPr>
        <w:jc w:val="center"/>
        <w:rPr>
          <w:b/>
          <w:sz w:val="22"/>
          <w:szCs w:val="22"/>
        </w:rPr>
      </w:pPr>
    </w:p>
    <w:p w:rsidRDefault="00180D4C" w:rsidP="00180D4C" w:rsidR="00180D4C" w:rsidRPr="00180D4C">
      <w:pPr>
        <w:jc w:val="both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</w:r>
      <w:r w:rsidRPr="00180D4C">
        <w:rPr>
          <w:b/>
          <w:sz w:val="22"/>
          <w:szCs w:val="22"/>
        </w:rPr>
        <w:tab/>
        <w:t>Diana Butigan Granić</w:t>
      </w:r>
    </w:p>
    <w:p w:rsidRDefault="00180D4C" w:rsidP="00180D4C" w:rsidR="00180D4C" w:rsidRPr="00180D4C">
      <w:pPr>
        <w:jc w:val="both"/>
        <w:rPr>
          <w:b/>
          <w:sz w:val="22"/>
          <w:szCs w:val="22"/>
        </w:rPr>
      </w:pPr>
    </w:p>
    <w:p w:rsidRDefault="00180D4C" w:rsidP="00180D4C" w:rsidR="00180D4C" w:rsidRPr="00180D4C">
      <w:pPr>
        <w:jc w:val="both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POUKA O PRAVNOM LIJEKU:</w:t>
      </w:r>
    </w:p>
    <w:p w:rsidRDefault="00180D4C" w:rsidP="00180D4C" w:rsidR="00180D4C" w:rsidRPr="00180D4C">
      <w:pPr>
        <w:jc w:val="both"/>
        <w:rPr>
          <w:sz w:val="22"/>
          <w:szCs w:val="22"/>
        </w:rPr>
      </w:pPr>
      <w:r w:rsidRPr="00180D4C">
        <w:rPr>
          <w:sz w:val="22"/>
          <w:szCs w:val="22"/>
        </w:rPr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180D4C">
          <w:rPr>
            <w:sz w:val="22"/>
            <w:szCs w:val="22"/>
          </w:rPr>
          <w:t>42. st</w:t>
        </w:r>
      </w:smartTag>
      <w:r w:rsidRPr="00180D4C">
        <w:rPr>
          <w:sz w:val="22"/>
          <w:szCs w:val="22"/>
        </w:rPr>
        <w:t>. 1. SZ).</w:t>
      </w:r>
    </w:p>
    <w:p w:rsidRDefault="00180D4C" w:rsidP="00180D4C" w:rsidR="00180D4C" w:rsidRPr="00180D4C">
      <w:pPr>
        <w:jc w:val="both"/>
        <w:rPr>
          <w:b/>
          <w:sz w:val="22"/>
          <w:szCs w:val="22"/>
        </w:rPr>
      </w:pPr>
    </w:p>
    <w:p w:rsidRDefault="00180D4C" w:rsidP="00180D4C" w:rsidR="00180D4C" w:rsidRPr="00180D4C">
      <w:pPr>
        <w:jc w:val="both"/>
        <w:rPr>
          <w:b/>
          <w:sz w:val="22"/>
          <w:szCs w:val="22"/>
        </w:rPr>
      </w:pPr>
      <w:r w:rsidRPr="00180D4C">
        <w:rPr>
          <w:b/>
          <w:sz w:val="22"/>
          <w:szCs w:val="22"/>
        </w:rPr>
        <w:t>DN-a:</w:t>
      </w:r>
    </w:p>
    <w:p w:rsidRDefault="00180D4C" w:rsidP="00180D4C" w:rsidR="00180D4C" w:rsidRPr="00180D4C">
      <w:pPr>
        <w:numPr>
          <w:ilvl w:val="0"/>
          <w:numId w:val="1"/>
        </w:numPr>
        <w:jc w:val="both"/>
        <w:rPr>
          <w:sz w:val="22"/>
          <w:szCs w:val="22"/>
        </w:rPr>
      </w:pPr>
      <w:r w:rsidRPr="00180D4C">
        <w:rPr>
          <w:sz w:val="22"/>
          <w:szCs w:val="22"/>
        </w:rPr>
        <w:t>predlagatelju</w:t>
      </w:r>
      <w:r>
        <w:rPr>
          <w:sz w:val="22"/>
          <w:szCs w:val="22"/>
        </w:rPr>
        <w:t xml:space="preserve">, – e-oglasna ploča </w:t>
      </w:r>
    </w:p>
    <w:p w:rsidRDefault="00180D4C" w:rsidP="00180D4C" w:rsidR="00180D4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dužniku, – e-oglasna ploča </w:t>
      </w:r>
    </w:p>
    <w:p w:rsidRDefault="00180D4C" w:rsidP="00180D4C" w:rsidR="00180D4C" w:rsidRPr="00180D4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privremeni stečajni upravitelj, – e-oglasna ploča</w:t>
      </w:r>
    </w:p>
    <w:p w:rsidRDefault="006E462A" w:rsidP="00180D4C" w:rsidR="006E462A" w:rsidRPr="00180D4C">
      <w:pPr>
        <w:ind w:hanging="705" w:left="705"/>
        <w:jc w:val="both"/>
        <w:rPr>
          <w:sz w:val="22"/>
          <w:szCs w:val="22"/>
        </w:rPr>
      </w:pPr>
    </w:p>
    <w:sectPr w:rsidSect="00741FCA" w:rsidR="006E462A" w:rsidRPr="00180D4C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AE4" w:rsidR="00845AE4">
      <w:r>
        <w:separator/>
      </w:r>
    </w:p>
  </w:endnote>
  <w:endnote w:id="0" w:type="continuationSeparator">
    <w:p w:rsidRDefault="00845AE4" w:rsidR="00845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AE4" w:rsidR="00845AE4">
      <w:r>
        <w:separator/>
      </w:r>
    </w:p>
  </w:footnote>
  <w:footnote w:id="0" w:type="continuationSeparator">
    <w:p w:rsidRDefault="00845AE4" w:rsidR="00845A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FC" w:rsidP="00E91F84" w:rsidR="007E31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31FC" w:rsidR="007E31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FC" w:rsidP="00E91F84" w:rsidR="007E31FC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180D4C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6C7419" w:rsidP="002B387B" w:rsidR="002B387B" w:rsidRPr="002B387B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br.7.St.802/15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2DD"/>
    <w:rsid w:val="00005F17"/>
    <w:rsid w:val="000379EE"/>
    <w:rsid w:val="00037CBA"/>
    <w:rsid w:val="00040EAD"/>
    <w:rsid w:val="00042332"/>
    <w:rsid w:val="00052BC5"/>
    <w:rsid w:val="00056DBD"/>
    <w:rsid w:val="0005784F"/>
    <w:rsid w:val="00063242"/>
    <w:rsid w:val="00064E57"/>
    <w:rsid w:val="0009381D"/>
    <w:rsid w:val="00094B8D"/>
    <w:rsid w:val="000B3478"/>
    <w:rsid w:val="000C53DA"/>
    <w:rsid w:val="000F33EE"/>
    <w:rsid w:val="00105FEC"/>
    <w:rsid w:val="00107936"/>
    <w:rsid w:val="00124189"/>
    <w:rsid w:val="00144919"/>
    <w:rsid w:val="0015535E"/>
    <w:rsid w:val="00156C9A"/>
    <w:rsid w:val="00167F1F"/>
    <w:rsid w:val="001718F8"/>
    <w:rsid w:val="00180D4C"/>
    <w:rsid w:val="00185F11"/>
    <w:rsid w:val="001A66AE"/>
    <w:rsid w:val="001B14F0"/>
    <w:rsid w:val="001B375C"/>
    <w:rsid w:val="001B3E78"/>
    <w:rsid w:val="001C6AD2"/>
    <w:rsid w:val="001F5524"/>
    <w:rsid w:val="00213378"/>
    <w:rsid w:val="00232AF0"/>
    <w:rsid w:val="0023771E"/>
    <w:rsid w:val="00241DC7"/>
    <w:rsid w:val="00241FF9"/>
    <w:rsid w:val="00252727"/>
    <w:rsid w:val="0027349C"/>
    <w:rsid w:val="002750E1"/>
    <w:rsid w:val="00287129"/>
    <w:rsid w:val="002918C0"/>
    <w:rsid w:val="002A062D"/>
    <w:rsid w:val="002A56DC"/>
    <w:rsid w:val="002B387B"/>
    <w:rsid w:val="002E32AE"/>
    <w:rsid w:val="002E39A6"/>
    <w:rsid w:val="002F2EF2"/>
    <w:rsid w:val="002F5F6B"/>
    <w:rsid w:val="002F781D"/>
    <w:rsid w:val="00312F3F"/>
    <w:rsid w:val="00316876"/>
    <w:rsid w:val="00320035"/>
    <w:rsid w:val="0032078F"/>
    <w:rsid w:val="0033051B"/>
    <w:rsid w:val="00331AD9"/>
    <w:rsid w:val="00332239"/>
    <w:rsid w:val="00332DE0"/>
    <w:rsid w:val="003356EA"/>
    <w:rsid w:val="00344B9D"/>
    <w:rsid w:val="00352D7B"/>
    <w:rsid w:val="00382723"/>
    <w:rsid w:val="003854EA"/>
    <w:rsid w:val="00386A35"/>
    <w:rsid w:val="003C2010"/>
    <w:rsid w:val="003C656B"/>
    <w:rsid w:val="003C727D"/>
    <w:rsid w:val="003F2396"/>
    <w:rsid w:val="0040267B"/>
    <w:rsid w:val="004104C6"/>
    <w:rsid w:val="00421841"/>
    <w:rsid w:val="00437933"/>
    <w:rsid w:val="00437DC8"/>
    <w:rsid w:val="00442375"/>
    <w:rsid w:val="00445ABB"/>
    <w:rsid w:val="00450284"/>
    <w:rsid w:val="00456024"/>
    <w:rsid w:val="004563A9"/>
    <w:rsid w:val="0046756D"/>
    <w:rsid w:val="00476859"/>
    <w:rsid w:val="0048431B"/>
    <w:rsid w:val="004A2645"/>
    <w:rsid w:val="004C4913"/>
    <w:rsid w:val="004D1B5C"/>
    <w:rsid w:val="004E5D1A"/>
    <w:rsid w:val="004F4507"/>
    <w:rsid w:val="0050127F"/>
    <w:rsid w:val="005141ED"/>
    <w:rsid w:val="00521B93"/>
    <w:rsid w:val="005418D9"/>
    <w:rsid w:val="005525BB"/>
    <w:rsid w:val="005601D7"/>
    <w:rsid w:val="005663A0"/>
    <w:rsid w:val="005A0801"/>
    <w:rsid w:val="005A7C5E"/>
    <w:rsid w:val="005A7E6B"/>
    <w:rsid w:val="005B479B"/>
    <w:rsid w:val="005B4C18"/>
    <w:rsid w:val="005D2275"/>
    <w:rsid w:val="005E4A23"/>
    <w:rsid w:val="005E5293"/>
    <w:rsid w:val="005F09D5"/>
    <w:rsid w:val="00601367"/>
    <w:rsid w:val="0060352A"/>
    <w:rsid w:val="006035C0"/>
    <w:rsid w:val="00621E09"/>
    <w:rsid w:val="0063094D"/>
    <w:rsid w:val="00634063"/>
    <w:rsid w:val="00641B26"/>
    <w:rsid w:val="006625B1"/>
    <w:rsid w:val="006745DA"/>
    <w:rsid w:val="00694B45"/>
    <w:rsid w:val="006A1F4E"/>
    <w:rsid w:val="006C7419"/>
    <w:rsid w:val="006D0057"/>
    <w:rsid w:val="006E462A"/>
    <w:rsid w:val="007011B9"/>
    <w:rsid w:val="00701FFC"/>
    <w:rsid w:val="00710887"/>
    <w:rsid w:val="00732428"/>
    <w:rsid w:val="00741FCA"/>
    <w:rsid w:val="00742071"/>
    <w:rsid w:val="007442B7"/>
    <w:rsid w:val="00751D5F"/>
    <w:rsid w:val="007621A4"/>
    <w:rsid w:val="00762A3E"/>
    <w:rsid w:val="007921DB"/>
    <w:rsid w:val="007A246D"/>
    <w:rsid w:val="007A59AB"/>
    <w:rsid w:val="007B6140"/>
    <w:rsid w:val="007C275F"/>
    <w:rsid w:val="007D3137"/>
    <w:rsid w:val="007E31FC"/>
    <w:rsid w:val="007F01FC"/>
    <w:rsid w:val="008140C5"/>
    <w:rsid w:val="00822ED9"/>
    <w:rsid w:val="00832AE9"/>
    <w:rsid w:val="008371FC"/>
    <w:rsid w:val="00842257"/>
    <w:rsid w:val="00842391"/>
    <w:rsid w:val="00845AE4"/>
    <w:rsid w:val="00850802"/>
    <w:rsid w:val="008704F4"/>
    <w:rsid w:val="00871BAD"/>
    <w:rsid w:val="00872314"/>
    <w:rsid w:val="008833AA"/>
    <w:rsid w:val="008840C5"/>
    <w:rsid w:val="00897B76"/>
    <w:rsid w:val="008B7A64"/>
    <w:rsid w:val="008C234D"/>
    <w:rsid w:val="008C68B8"/>
    <w:rsid w:val="008D0804"/>
    <w:rsid w:val="008D29F8"/>
    <w:rsid w:val="008D7EA9"/>
    <w:rsid w:val="008F167A"/>
    <w:rsid w:val="00911C92"/>
    <w:rsid w:val="00912ADD"/>
    <w:rsid w:val="009154DF"/>
    <w:rsid w:val="00922A1F"/>
    <w:rsid w:val="009233D8"/>
    <w:rsid w:val="00923731"/>
    <w:rsid w:val="009406E1"/>
    <w:rsid w:val="009578F5"/>
    <w:rsid w:val="00960197"/>
    <w:rsid w:val="0098598B"/>
    <w:rsid w:val="009A2F41"/>
    <w:rsid w:val="009B286B"/>
    <w:rsid w:val="009B5900"/>
    <w:rsid w:val="009C17C6"/>
    <w:rsid w:val="009D322D"/>
    <w:rsid w:val="009D5524"/>
    <w:rsid w:val="009D69E5"/>
    <w:rsid w:val="009E08F2"/>
    <w:rsid w:val="009F0913"/>
    <w:rsid w:val="00A11852"/>
    <w:rsid w:val="00A2070E"/>
    <w:rsid w:val="00A25DE1"/>
    <w:rsid w:val="00A31945"/>
    <w:rsid w:val="00A35F1E"/>
    <w:rsid w:val="00A50751"/>
    <w:rsid w:val="00A82DB6"/>
    <w:rsid w:val="00A87FC5"/>
    <w:rsid w:val="00AA10E2"/>
    <w:rsid w:val="00AA4212"/>
    <w:rsid w:val="00AA584E"/>
    <w:rsid w:val="00AA7BB3"/>
    <w:rsid w:val="00AB0EDD"/>
    <w:rsid w:val="00AB5F55"/>
    <w:rsid w:val="00AC1A08"/>
    <w:rsid w:val="00AC2766"/>
    <w:rsid w:val="00AC6D9E"/>
    <w:rsid w:val="00AD019F"/>
    <w:rsid w:val="00AD05F0"/>
    <w:rsid w:val="00AD70AF"/>
    <w:rsid w:val="00AE238A"/>
    <w:rsid w:val="00B00F2A"/>
    <w:rsid w:val="00B04BF9"/>
    <w:rsid w:val="00B10A89"/>
    <w:rsid w:val="00B11C7D"/>
    <w:rsid w:val="00B1204D"/>
    <w:rsid w:val="00B14DA4"/>
    <w:rsid w:val="00B21327"/>
    <w:rsid w:val="00B229C5"/>
    <w:rsid w:val="00B301F9"/>
    <w:rsid w:val="00B3737E"/>
    <w:rsid w:val="00B41CA3"/>
    <w:rsid w:val="00B469AB"/>
    <w:rsid w:val="00B50A1E"/>
    <w:rsid w:val="00B70172"/>
    <w:rsid w:val="00B727F8"/>
    <w:rsid w:val="00B7339D"/>
    <w:rsid w:val="00B80388"/>
    <w:rsid w:val="00B827D4"/>
    <w:rsid w:val="00B82EE7"/>
    <w:rsid w:val="00B836D4"/>
    <w:rsid w:val="00BA5D55"/>
    <w:rsid w:val="00BB5F01"/>
    <w:rsid w:val="00BC513C"/>
    <w:rsid w:val="00BC619F"/>
    <w:rsid w:val="00C02A2D"/>
    <w:rsid w:val="00C05250"/>
    <w:rsid w:val="00C0657E"/>
    <w:rsid w:val="00C13DB7"/>
    <w:rsid w:val="00C150DF"/>
    <w:rsid w:val="00C1564B"/>
    <w:rsid w:val="00C21426"/>
    <w:rsid w:val="00C32D57"/>
    <w:rsid w:val="00C3316C"/>
    <w:rsid w:val="00C52C9B"/>
    <w:rsid w:val="00C60BCF"/>
    <w:rsid w:val="00C73392"/>
    <w:rsid w:val="00C8388D"/>
    <w:rsid w:val="00CB6B95"/>
    <w:rsid w:val="00CC3337"/>
    <w:rsid w:val="00CD33F6"/>
    <w:rsid w:val="00CD713B"/>
    <w:rsid w:val="00CD7839"/>
    <w:rsid w:val="00CE04EC"/>
    <w:rsid w:val="00CE7A86"/>
    <w:rsid w:val="00D11029"/>
    <w:rsid w:val="00D24DF2"/>
    <w:rsid w:val="00D25026"/>
    <w:rsid w:val="00D341B5"/>
    <w:rsid w:val="00D348B4"/>
    <w:rsid w:val="00D461D4"/>
    <w:rsid w:val="00D6075E"/>
    <w:rsid w:val="00D85741"/>
    <w:rsid w:val="00DA4373"/>
    <w:rsid w:val="00DA48ED"/>
    <w:rsid w:val="00DA4B3C"/>
    <w:rsid w:val="00DC2E79"/>
    <w:rsid w:val="00DC4443"/>
    <w:rsid w:val="00DC564C"/>
    <w:rsid w:val="00DD24A5"/>
    <w:rsid w:val="00DF435C"/>
    <w:rsid w:val="00E17271"/>
    <w:rsid w:val="00E30C1E"/>
    <w:rsid w:val="00E325AA"/>
    <w:rsid w:val="00E3345A"/>
    <w:rsid w:val="00E34FE4"/>
    <w:rsid w:val="00E503D2"/>
    <w:rsid w:val="00E56836"/>
    <w:rsid w:val="00E56924"/>
    <w:rsid w:val="00E64930"/>
    <w:rsid w:val="00E656F9"/>
    <w:rsid w:val="00E90C6D"/>
    <w:rsid w:val="00E91F84"/>
    <w:rsid w:val="00EB1CD5"/>
    <w:rsid w:val="00EB675F"/>
    <w:rsid w:val="00EC3C61"/>
    <w:rsid w:val="00EC4360"/>
    <w:rsid w:val="00ED7E57"/>
    <w:rsid w:val="00EF6C3B"/>
    <w:rsid w:val="00F15FD2"/>
    <w:rsid w:val="00F1646D"/>
    <w:rsid w:val="00F34960"/>
    <w:rsid w:val="00F35964"/>
    <w:rsid w:val="00F43324"/>
    <w:rsid w:val="00F5558B"/>
    <w:rsid w:val="00F700D4"/>
    <w:rsid w:val="00F96B1D"/>
    <w:rsid w:val="00FB7716"/>
    <w:rsid w:val="00FB78A1"/>
    <w:rsid w:val="00FD2D12"/>
    <w:rsid w:val="00FD59FE"/>
    <w:rsid w:val="00FD5F90"/>
    <w:rsid w:val="00FE2257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B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B8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B8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B8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B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B8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B8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B8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NOVA d.o.o. za trgovinu i proizvodnju</izvorni_sadrzaj>
    <derivirana_varijabla naziv="DomainObject.Predmet.ProtustrankaFormated_1">  OPTIMA NOVA d.o.o. za trgovinu i proizvodnju</derivirana_varijabla>
  </DomainObject.Predmet.ProtustrankaFormated>
  <DomainObject.Predmet.ProtustrankaFormatedOIB>
    <izvorni_sadrzaj>  OPTIMA NOVA d.o.o. za trgovinu i proizvodnju, OIB 59201470022</izvorni_sadrzaj>
    <derivirana_varijabla naziv="DomainObject.Predmet.ProtustrankaFormatedOIB_1">  OPTIMA NOVA d.o.o. za trgovinu i proizvodnju, OIB 59201470022</derivirana_varijabla>
  </DomainObject.Predmet.ProtustrankaFormatedOIB>
  <DomainObject.Predmet.ProtustrankaFormatedWithAdress>
    <izvorni_sadrzaj> OPTIMA NOVA d.o.o. za trgovinu i proizvodnju, Kralja Zvonimira 4, 20350 Metković</izvorni_sadrzaj>
    <derivirana_varijabla naziv="DomainObject.Predmet.ProtustrankaFormatedWithAdress_1"> OPTIMA NOVA d.o.o. za trgovinu i proizvodnju, Kralja Zvonimira 4, 20350 Metković</derivirana_varijabla>
  </DomainObject.Predmet.ProtustrankaFormatedWithAdress>
  <DomainObject.Predmet.ProtustrankaFormatedWithAdressOIB>
    <izvorni_sadrzaj> OPTIMA NOVA d.o.o. za trgovinu i proizvodnju, OIB 59201470022, Kralja Zvonimira 4, 20350 Metković</izvorni_sadrzaj>
    <derivirana_varijabla naziv="DomainObject.Predmet.ProtustrankaFormatedWithAdressOIB_1"> OPTIMA NOVA d.o.o. za trgovinu i proizvodnju, OIB 59201470022, Kralja Zvonimira 4, 20350 Metković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500158.78</izvorni_sadrzaj>
    <derivirana_varijabla naziv="DomainObject.Predmet.TrenutnaVrijednost_1">500158.78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OPTIMA NOVA d.o.o. za trgovinu i proizvodnju</item>
    </izvorni_sadrzaj>
    <derivirana_varijabla naziv="DomainObject.Predmet.ProtuStrankaListFormated_1">
      <item>OPTIMA NOVA d.o.o. za trgovinu i proizvodnju</item>
    </derivirana_varijabla>
  </DomainObject.Predmet.ProtuStrankaListFormated>
  <DomainObject.Predmet.ProtuStrankaListFormatedOIB>
    <izvorni_sadrzaj>
      <item>OPTIMA NOVA d.o.o. za trgovinu i proizvodnju, OIB 59201470022</item>
    </izvorni_sadrzaj>
    <derivirana_varijabla naziv="DomainObject.Predmet.ProtuStrankaListFormatedOIB_1">
      <item>OPTIMA NOVA d.o.o. za trgovinu i proizvodnju, OIB 59201470022</item>
    </derivirana_varijabla>
  </DomainObject.Predmet.ProtuStrankaListFormatedOIB>
  <DomainObject.Predmet.ProtuStrankaListFormatedWithAdress>
    <izvorni_sadrzaj>
      <item>OPTIMA NOVA d.o.o. za trgovinu i proizvodnju, Kralja Zvonimira 4, 20350 Metković</item>
    </izvorni_sadrzaj>
    <derivirana_varijabla naziv="DomainObject.Predmet.ProtuStrankaListFormatedWithAdress_1">
      <item>OPTIMA NOVA d.o.o. za trgovinu i proizvodnju, Kralja Zvonimira 4, 20350 Metković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</item>
    </izvorni_sadrzaj>
    <derivirana_varijabla naziv="DomainObject.Predmet.ProtuStrankaListFormatedWithAdressOIB_1">
      <item>OPTIMA NOVA d.o.o. za trgovinu i proizvodnju, OIB 59201470022, Kralja Zvonimira 4, 20350 Metković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ŠTEKO, OIB 17080810514</item>
    </izvorni_sadrzaj>
    <derivirana_varijabla naziv="DomainObject.Predmet.OstaliListFormatedOIB_1">
      <item>IVAN ŠTEKO, OIB 17080810514</item>
    </derivirana_varijabla>
  </DomainObject.Predmet.OstaliListFormatedOIB>
  <DomainObject.Predmet.OstaliListFormatedWithAdress>
    <izvorni_sadrzaj>
      <item>IVAN ŠTEKO, Kralja Tomislava 8, 21260 Imotski</item>
    </izvorni_sadrzaj>
    <derivirana_varijabla naziv="DomainObject.Predmet.OstaliListFormatedWithAdress_1">
      <item>IVAN ŠTEKO, Kralja Tomislava 8, 21260 Imotski</item>
    </derivirana_varijabla>
  </DomainObject.Predmet.OstaliListFormatedWithAdress>
  <DomainObject.Predmet.OstaliListFormatedWithAdressOIB>
    <izvorni_sadrzaj>
      <item>IVAN ŠTEKO, OIB 17080810514, Kralja Tomislava 8, 21260 Imotski</item>
    </izvorni_sadrzaj>
    <derivirana_varijabla naziv="DomainObject.Predmet.OstaliListFormatedWithAdressOIB_1">
      <item>IVAN ŠTEKO, OIB 17080810514, Kralja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ŠTEKO, OIB 17080810514</item>
    </izvorni_sadrzaj>
    <derivirana_varijabla naziv="DomainObject.Predmet.OstaliListNazivFormatedOIB_1">
      <item>IVAN ŠTEKO, OIB 17080810514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OPTIMA NOVA d.o.o. za trgovinu i proizvodnju</item>
      <item>IVAN ŠTEKO</item>
    </izvorni_sadrzaj>
    <derivirana_varijabla naziv="DomainObject.Predmet.SudioniciListNaziv_1">
      <item>FINA, RC Split, Podružnica Dubrovnik</item>
      <item>OPTIMA NOVA d.o.o. za trgovinu i proizvodnju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OPTIMA NOVA d.o.o. za trgovinu i proizvodnju, OIB 59201470022, Kralja Zvonimira 4,20350 Metković</item>
      <item>IVAN ŠTEKO, OIB 17080810514, Kralja Tomislava 8,21260 Imotski</item>
    </izvorni_sadrzaj>
    <derivirana_varijabla naziv="DomainObject.Predmet.SudioniciListAdressOIB_1">
      <item>FINA, RC Split, Podružnica Dubrovnik, OIB 85821130368, Vukovarska 2,20000 Dubrovnik</item>
      <item>OPTIMA NOVA d.o.o. za trgovinu i proizvodnju, OIB 59201470022, Kralja Zvonimira 4,20350 Metković</item>
      <item>IVAN ŠTEKO, OIB 17080810514, Kralja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59201470022</item>
      <item>, OIB 17080810514</item>
    </izvorni_sadrzaj>
    <derivirana_varijabla naziv="DomainObject.Predmet.SudioniciListNazivOIB_1">
      <item>, OIB 85821130368</item>
      <item>, OIB 59201470022</item>
      <item>, OIB 17080810514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1271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2016-01-13T13:50:00Z</dcterms:created>
  <dc:creator>Srđan Gavranić</dc:creator>
  <cp:lastModifiedBy>Mara Marčinko</cp:lastModifiedBy>
  <cp:lastPrinted>2015-12-10T09:35:00Z</cp:lastPrinted>
  <dcterms:modified xmlns:xsi="http://www.w3.org/2001/XMLSchema-instance" xsi:type="dcterms:W3CDTF">2016-01-13T13:51:00Z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