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3648b" w14:paraId="ac3648b" w:rsidRDefault="006E7922" w:rsidP="002175CA" w:rsidR="006E7922">
      <w:pPr>
        <w:ind w:firstLine="567"/>
        <w15:collapsed w:val="false"/>
        <w:rPr>
          <w:sz w:val="24"/>
          <w:szCs w:val="24"/>
        </w:rPr>
      </w:pPr>
      <w:bookmarkStart w:name="_GoBack" w:id="0"/>
      <w:bookmarkEnd w:id="0"/>
    </w:p>
    <w:p w:rsidRDefault="002175CA" w:rsidP="002175CA" w:rsidR="002175CA" w:rsidRPr="002728DE">
      <w:pPr>
        <w:ind w:firstLine="567"/>
        <w:rPr>
          <w:sz w:val="24"/>
          <w:szCs w:val="24"/>
        </w:rPr>
      </w:pPr>
      <w:r w:rsidRPr="002728DE">
        <w:rPr>
          <w:noProof/>
          <w:sz w:val="24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75CA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   Republika Hrvatska</w:t>
      </w:r>
    </w:p>
    <w:p w:rsidRDefault="000A28F2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Trgovački sud u Zagrebu</w:t>
      </w:r>
    </w:p>
    <w:p w:rsidRDefault="000A28F2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  Zagreb, Amruševa 2/II                </w:t>
      </w:r>
      <w:r w:rsidR="002A5B64">
        <w:rPr>
          <w:sz w:val="24"/>
          <w:szCs w:val="24"/>
        </w:rPr>
        <w:t xml:space="preserve">                             </w:t>
      </w:r>
      <w:r w:rsidR="002A5B64">
        <w:rPr>
          <w:sz w:val="24"/>
          <w:szCs w:val="24"/>
        </w:rPr>
        <w:tab/>
      </w:r>
      <w:r w:rsidR="002A5B64">
        <w:rPr>
          <w:sz w:val="24"/>
          <w:szCs w:val="24"/>
        </w:rPr>
        <w:tab/>
        <w:t xml:space="preserve">      </w:t>
      </w:r>
      <w:r w:rsidR="00E17B8F" w:rsidRPr="002728DE">
        <w:rPr>
          <w:sz w:val="24"/>
          <w:szCs w:val="24"/>
        </w:rPr>
        <w:t>66</w:t>
      </w:r>
      <w:r w:rsidRPr="002728DE">
        <w:rPr>
          <w:sz w:val="24"/>
          <w:szCs w:val="24"/>
        </w:rPr>
        <w:t xml:space="preserve"> St-</w:t>
      </w:r>
      <w:r w:rsidR="0016372B">
        <w:rPr>
          <w:sz w:val="24"/>
          <w:szCs w:val="24"/>
        </w:rPr>
        <w:t>6626</w:t>
      </w:r>
      <w:r w:rsidR="00906895">
        <w:rPr>
          <w:sz w:val="24"/>
          <w:szCs w:val="24"/>
        </w:rPr>
        <w:t>/16</w:t>
      </w:r>
      <w:r w:rsidR="002A5B64">
        <w:rPr>
          <w:sz w:val="24"/>
          <w:szCs w:val="24"/>
        </w:rPr>
        <w:t>-23</w:t>
      </w:r>
    </w:p>
    <w:p w:rsidRDefault="002175CA" w:rsidP="00335AF5" w:rsidR="002175CA" w:rsidRPr="002728DE">
      <w:pPr>
        <w:rPr>
          <w:sz w:val="24"/>
          <w:szCs w:val="24"/>
        </w:rPr>
      </w:pPr>
    </w:p>
    <w:p w:rsidRDefault="002175CA" w:rsidP="006E7922" w:rsidR="00F41F5E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E P U B L I K A   H R V A T S K A</w:t>
      </w:r>
    </w:p>
    <w:p w:rsidRDefault="000A28F2" w:rsidP="000A28F2" w:rsidR="000A28F2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J E Š E N J E</w:t>
      </w:r>
    </w:p>
    <w:p w:rsidRDefault="00F41F5E" w:rsidP="000A28F2" w:rsidR="00F41F5E" w:rsidRPr="002728DE">
      <w:pPr>
        <w:jc w:val="center"/>
        <w:rPr>
          <w:sz w:val="24"/>
          <w:szCs w:val="24"/>
        </w:rPr>
      </w:pPr>
    </w:p>
    <w:p w:rsidRDefault="0057659A" w:rsidP="00205AC1" w:rsidR="00E17B8F" w:rsidRPr="002728DE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16372B" w:rsidRPr="0016372B">
        <w:rPr>
          <w:sz w:val="24"/>
          <w:szCs w:val="24"/>
        </w:rPr>
        <w:t>ŠPIEL d.o.o. za trgovinu i usluge, Zagreb, Ilica 476 A, OIB: 54469443238</w:t>
      </w:r>
      <w:r w:rsidRPr="002728DE">
        <w:rPr>
          <w:sz w:val="24"/>
          <w:szCs w:val="24"/>
        </w:rPr>
        <w:t xml:space="preserve">, </w:t>
      </w:r>
      <w:r w:rsidR="002A5B64">
        <w:rPr>
          <w:sz w:val="24"/>
          <w:szCs w:val="24"/>
        </w:rPr>
        <w:t>6. lipnja</w:t>
      </w:r>
      <w:r w:rsidRPr="002728DE">
        <w:rPr>
          <w:sz w:val="24"/>
          <w:szCs w:val="24"/>
        </w:rPr>
        <w:t xml:space="preserve"> 201</w:t>
      </w:r>
      <w:r w:rsidR="00906895">
        <w:rPr>
          <w:sz w:val="24"/>
          <w:szCs w:val="24"/>
        </w:rPr>
        <w:t>7</w:t>
      </w:r>
      <w:r w:rsidRPr="002728DE">
        <w:rPr>
          <w:sz w:val="24"/>
          <w:szCs w:val="24"/>
        </w:rPr>
        <w:t>.</w:t>
      </w:r>
      <w:r w:rsidR="00205AC1" w:rsidRPr="002728DE">
        <w:rPr>
          <w:sz w:val="24"/>
          <w:szCs w:val="24"/>
        </w:rPr>
        <w:t>,</w:t>
      </w:r>
    </w:p>
    <w:p w:rsidRDefault="000A28F2" w:rsidP="000A28F2" w:rsidR="002175CA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 </w:t>
      </w:r>
      <w:r w:rsidR="0095233C" w:rsidRPr="002728DE">
        <w:rPr>
          <w:sz w:val="24"/>
          <w:szCs w:val="24"/>
        </w:rPr>
        <w:t xml:space="preserve">  </w:t>
      </w:r>
    </w:p>
    <w:p w:rsidRDefault="0095233C" w:rsidP="0095233C" w:rsidR="0095233C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i j e š i o   j e</w:t>
      </w:r>
    </w:p>
    <w:p w:rsidRDefault="00B639DE" w:rsidR="00B639DE" w:rsidRPr="002728DE">
      <w:pPr>
        <w:rPr>
          <w:sz w:val="24"/>
          <w:szCs w:val="24"/>
        </w:rPr>
      </w:pPr>
    </w:p>
    <w:p w:rsidRDefault="00E91F5C" w:rsidP="001F34C2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>I</w:t>
      </w:r>
      <w:r w:rsidRPr="002728DE">
        <w:rPr>
          <w:sz w:val="24"/>
          <w:szCs w:val="24"/>
        </w:rPr>
        <w:tab/>
      </w:r>
      <w:r w:rsidR="003D1C90" w:rsidRPr="002728DE">
        <w:rPr>
          <w:sz w:val="24"/>
          <w:szCs w:val="24"/>
        </w:rPr>
        <w:t>Utvrđene tražbine viših isplatnih redova:</w:t>
      </w:r>
    </w:p>
    <w:p w:rsidRDefault="00FE412D" w:rsidP="007A2326" w:rsidR="0022380F" w:rsidRPr="002728DE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>I</w:t>
      </w:r>
      <w:r w:rsidR="007A2326" w:rsidRPr="002728DE">
        <w:rPr>
          <w:sz w:val="24"/>
          <w:szCs w:val="24"/>
        </w:rPr>
        <w:t xml:space="preserve"> viši isplatni red</w:t>
      </w:r>
      <w:r w:rsidRPr="002728DE">
        <w:rPr>
          <w:sz w:val="24"/>
          <w:szCs w:val="24"/>
        </w:rPr>
        <w:t>;</w:t>
      </w:r>
      <w:r w:rsidR="007A2326" w:rsidRPr="002728DE">
        <w:rPr>
          <w:sz w:val="24"/>
          <w:szCs w:val="24"/>
        </w:rPr>
        <w:t xml:space="preserve">  </w:t>
      </w:r>
    </w:p>
    <w:p w:rsidRDefault="00906895" w:rsidP="006E7922" w:rsidR="00906895">
      <w:pPr>
        <w:ind w:firstLine="720"/>
        <w:jc w:val="both"/>
        <w:rPr>
          <w:sz w:val="24"/>
          <w:szCs w:val="24"/>
        </w:rPr>
      </w:pPr>
    </w:p>
    <w:p w:rsidRDefault="005C2236" w:rsidP="00906895" w:rsidR="005C2236">
      <w:pPr>
        <w:jc w:val="both"/>
        <w:rPr>
          <w:sz w:val="24"/>
          <w:szCs w:val="24"/>
        </w:rPr>
      </w:pPr>
    </w:p>
    <w:tbl>
      <w:tblPr>
        <w:tblW w:type="pct" w:w="4580"/>
        <w:tblLook w:val="04A0" w:noVBand="1" w:noHBand="0" w:lastColumn="0" w:firstColumn="1" w:lastRow="0" w:firstRow="1"/>
      </w:tblPr>
      <w:tblGrid>
        <w:gridCol w:w="572"/>
        <w:gridCol w:w="1376"/>
        <w:gridCol w:w="1096"/>
        <w:gridCol w:w="954"/>
        <w:gridCol w:w="963"/>
        <w:gridCol w:w="981"/>
        <w:gridCol w:w="936"/>
        <w:gridCol w:w="856"/>
        <w:gridCol w:w="856"/>
      </w:tblGrid>
      <w:tr w:rsidTr="00416791" w:rsidR="00416791" w:rsidRPr="005C5B36">
        <w:trPr>
          <w:trHeight w:val="225"/>
        </w:trPr>
        <w:tc>
          <w:tcPr>
            <w:tcW w:type="pct" w:w="33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type="pct" w:w="79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Ime i prezime vjerovnika</w:t>
            </w:r>
          </w:p>
        </w:tc>
        <w:tc>
          <w:tcPr>
            <w:tcW w:type="pct" w:w="63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pct" w:w="55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pct" w:w="56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pct" w:w="57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Pravna osnova prijavljene tražbine</w:t>
            </w:r>
          </w:p>
        </w:tc>
        <w:tc>
          <w:tcPr>
            <w:tcW w:type="pct" w:w="1543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Iznos priznate tražbine (kn)</w:t>
            </w:r>
          </w:p>
        </w:tc>
      </w:tr>
      <w:tr w:rsidTr="00416791" w:rsidR="00416791" w:rsidRPr="005C5B36">
        <w:trPr>
          <w:trHeight w:val="225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6791" w:rsidP="004C797A" w:rsidR="00416791" w:rsidRPr="005C5B3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6791" w:rsidP="004C797A" w:rsidR="00416791" w:rsidRPr="005C5B3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6791" w:rsidP="004C797A" w:rsidR="00416791" w:rsidRPr="005C5B3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6791" w:rsidP="004C797A" w:rsidR="00416791" w:rsidRPr="005C5B3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6791" w:rsidP="004C797A" w:rsidR="00416791" w:rsidRPr="005C5B3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6791" w:rsidP="004C797A" w:rsidR="00416791" w:rsidRPr="005C5B3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54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Ukupno</w:t>
            </w:r>
          </w:p>
        </w:tc>
        <w:tc>
          <w:tcPr>
            <w:tcW w:type="pct" w:w="99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Od toga</w:t>
            </w:r>
          </w:p>
        </w:tc>
      </w:tr>
      <w:tr w:rsidTr="00416791" w:rsidR="00416791" w:rsidRPr="005C5B36">
        <w:trPr>
          <w:trHeight w:val="225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6791" w:rsidP="004C797A" w:rsidR="00416791" w:rsidRPr="005C5B3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6791" w:rsidP="004C797A" w:rsidR="00416791" w:rsidRPr="005C5B3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6791" w:rsidP="004C797A" w:rsidR="00416791" w:rsidRPr="005C5B3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6791" w:rsidP="004C797A" w:rsidR="00416791" w:rsidRPr="005C5B3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6791" w:rsidP="004C797A" w:rsidR="00416791" w:rsidRPr="005C5B3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6791" w:rsidP="004C797A" w:rsidR="00416791" w:rsidRPr="005C5B3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6791" w:rsidP="004C797A" w:rsidR="00416791" w:rsidRPr="005C5B3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Bruto plaća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Neto plaća</w:t>
            </w:r>
          </w:p>
        </w:tc>
      </w:tr>
      <w:tr w:rsidTr="00416791" w:rsidR="00416791" w:rsidRPr="005C5B36">
        <w:trPr>
          <w:trHeight w:val="1125"/>
        </w:trPr>
        <w:tc>
          <w:tcPr>
            <w:tcW w:type="pct" w:w="3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pct" w:w="7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6791" w:rsidP="004C797A" w:rsidR="00416791" w:rsidRPr="005C5B36">
            <w:pPr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Koprivnjak Vlado</w:t>
            </w:r>
          </w:p>
        </w:tc>
        <w:tc>
          <w:tcPr>
            <w:tcW w:type="pct" w:w="6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sz w:val="16"/>
                <w:szCs w:val="16"/>
              </w:rPr>
            </w:pPr>
            <w:r w:rsidRPr="005C5B36">
              <w:rPr>
                <w:sz w:val="16"/>
                <w:szCs w:val="16"/>
              </w:rPr>
              <w:t>96927705631</w:t>
            </w:r>
          </w:p>
        </w:tc>
        <w:tc>
          <w:tcPr>
            <w:tcW w:type="pct" w:w="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6791" w:rsidP="004C797A" w:rsidR="00416791" w:rsidRPr="005C5B36">
            <w:pPr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Zdenačka 15, Zagreb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59.940,73</w:t>
            </w:r>
          </w:p>
        </w:tc>
        <w:tc>
          <w:tcPr>
            <w:tcW w:type="pct" w:w="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Obračunske liste za neisplaćenu plaću od 08/2016-04/2017, Obračun otpremnine</w:t>
            </w:r>
          </w:p>
        </w:tc>
        <w:tc>
          <w:tcPr>
            <w:tcW w:type="pct" w:w="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59.940,73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37.050,06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19.526,96</w:t>
            </w:r>
          </w:p>
        </w:tc>
      </w:tr>
      <w:tr w:rsidTr="00416791" w:rsidR="00416791" w:rsidRPr="005C5B36">
        <w:trPr>
          <w:trHeight w:val="1125"/>
        </w:trPr>
        <w:tc>
          <w:tcPr>
            <w:tcW w:type="pct" w:w="3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pct" w:w="7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16791" w:rsidP="004C797A" w:rsidR="00416791" w:rsidRPr="005C5B36">
            <w:pPr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Špiljak Martina</w:t>
            </w:r>
          </w:p>
        </w:tc>
        <w:tc>
          <w:tcPr>
            <w:tcW w:type="pct" w:w="6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sz w:val="16"/>
                <w:szCs w:val="16"/>
              </w:rPr>
            </w:pPr>
            <w:r w:rsidRPr="005C5B36">
              <w:rPr>
                <w:sz w:val="16"/>
                <w:szCs w:val="16"/>
              </w:rPr>
              <w:t>57886386077</w:t>
            </w:r>
          </w:p>
        </w:tc>
        <w:tc>
          <w:tcPr>
            <w:tcW w:type="pct" w:w="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6791" w:rsidP="004C797A" w:rsidR="00416791" w:rsidRPr="005C5B36">
            <w:pPr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Dominika Mandića 92a, Zagreb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113.994,67</w:t>
            </w:r>
          </w:p>
        </w:tc>
        <w:tc>
          <w:tcPr>
            <w:tcW w:type="pct" w:w="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Obračunske liste za neisplaćenu plaću od 08/2016-04/2017, Obračun otpremnine</w:t>
            </w:r>
          </w:p>
        </w:tc>
        <w:tc>
          <w:tcPr>
            <w:tcW w:type="pct" w:w="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113.994,67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58.527,30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29.409,92</w:t>
            </w:r>
          </w:p>
        </w:tc>
      </w:tr>
      <w:tr w:rsidTr="00416791" w:rsidR="00416791" w:rsidRPr="005C5B36">
        <w:trPr>
          <w:trHeight w:val="225"/>
        </w:trPr>
        <w:tc>
          <w:tcPr>
            <w:tcW w:type="pct" w:w="3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797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rPr>
                <w:sz w:val="16"/>
                <w:szCs w:val="16"/>
              </w:rPr>
            </w:pPr>
            <w:r w:rsidRPr="005C5B36">
              <w:rPr>
                <w:sz w:val="16"/>
                <w:szCs w:val="16"/>
              </w:rPr>
              <w:t> </w:t>
            </w:r>
          </w:p>
        </w:tc>
        <w:tc>
          <w:tcPr>
            <w:tcW w:type="pct" w:w="63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sz w:val="16"/>
                <w:szCs w:val="16"/>
              </w:rPr>
            </w:pPr>
            <w:r w:rsidRPr="005C5B36">
              <w:rPr>
                <w:sz w:val="16"/>
                <w:szCs w:val="16"/>
              </w:rPr>
              <w:t> </w:t>
            </w:r>
          </w:p>
        </w:tc>
        <w:tc>
          <w:tcPr>
            <w:tcW w:type="pct" w:w="55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sz w:val="16"/>
                <w:szCs w:val="16"/>
              </w:rPr>
            </w:pPr>
            <w:r w:rsidRPr="005C5B36">
              <w:rPr>
                <w:sz w:val="16"/>
                <w:szCs w:val="16"/>
              </w:rPr>
              <w:t> 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71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416791" w:rsidR="00416791" w:rsidRPr="005C5B36">
        <w:trPr>
          <w:trHeight w:val="225"/>
        </w:trPr>
        <w:tc>
          <w:tcPr>
            <w:tcW w:type="pct" w:w="232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6791" w:rsidP="004C797A" w:rsidR="00416791" w:rsidRPr="005C5B36">
            <w:pPr>
              <w:rPr>
                <w:b/>
                <w:bCs/>
                <w:sz w:val="16"/>
                <w:szCs w:val="16"/>
              </w:rPr>
            </w:pPr>
            <w:r w:rsidRPr="005C5B36">
              <w:rPr>
                <w:b/>
                <w:bCs/>
                <w:sz w:val="16"/>
                <w:szCs w:val="16"/>
              </w:rPr>
              <w:t>UKUPNO:</w:t>
            </w:r>
          </w:p>
        </w:tc>
        <w:tc>
          <w:tcPr>
            <w:tcW w:type="pct" w:w="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b/>
                <w:bCs/>
                <w:sz w:val="16"/>
                <w:szCs w:val="16"/>
              </w:rPr>
            </w:pPr>
            <w:r w:rsidRPr="005C5B36">
              <w:rPr>
                <w:b/>
                <w:bCs/>
                <w:sz w:val="16"/>
                <w:szCs w:val="16"/>
              </w:rPr>
              <w:t>173.935,41</w:t>
            </w:r>
          </w:p>
        </w:tc>
        <w:tc>
          <w:tcPr>
            <w:tcW w:type="pct" w:w="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6791" w:rsidP="004C797A" w:rsidR="00416791" w:rsidRPr="005C5B36">
            <w:pPr>
              <w:rPr>
                <w:b/>
                <w:bCs/>
                <w:sz w:val="16"/>
                <w:szCs w:val="16"/>
              </w:rPr>
            </w:pPr>
            <w:r w:rsidRPr="005C5B3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pct" w:w="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b/>
                <w:bCs/>
                <w:sz w:val="16"/>
                <w:szCs w:val="16"/>
              </w:rPr>
            </w:pPr>
            <w:r w:rsidRPr="005C5B36">
              <w:rPr>
                <w:b/>
                <w:bCs/>
                <w:sz w:val="16"/>
                <w:szCs w:val="16"/>
              </w:rPr>
              <w:t>173.935,41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b/>
                <w:bCs/>
                <w:sz w:val="16"/>
                <w:szCs w:val="16"/>
              </w:rPr>
            </w:pPr>
            <w:r w:rsidRPr="005C5B36">
              <w:rPr>
                <w:b/>
                <w:bCs/>
                <w:sz w:val="16"/>
                <w:szCs w:val="16"/>
              </w:rPr>
              <w:t>95.577,36</w:t>
            </w:r>
          </w:p>
        </w:tc>
        <w:tc>
          <w:tcPr>
            <w:tcW w:type="pct" w:w="4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b/>
                <w:bCs/>
                <w:sz w:val="16"/>
                <w:szCs w:val="16"/>
              </w:rPr>
            </w:pPr>
            <w:r w:rsidRPr="005C5B36">
              <w:rPr>
                <w:b/>
                <w:bCs/>
                <w:sz w:val="16"/>
                <w:szCs w:val="16"/>
              </w:rPr>
              <w:t>48.936,88</w:t>
            </w:r>
          </w:p>
        </w:tc>
      </w:tr>
    </w:tbl>
    <w:p w:rsidRDefault="00906895" w:rsidP="006E7922" w:rsidR="00906895">
      <w:pPr>
        <w:ind w:firstLine="720"/>
        <w:jc w:val="both"/>
        <w:rPr>
          <w:sz w:val="24"/>
          <w:szCs w:val="24"/>
        </w:rPr>
      </w:pPr>
    </w:p>
    <w:p w:rsidRDefault="00164C5C" w:rsidP="006E7922" w:rsidR="00164C5C">
      <w:pPr>
        <w:ind w:firstLine="720"/>
        <w:jc w:val="both"/>
        <w:rPr>
          <w:sz w:val="24"/>
          <w:szCs w:val="24"/>
        </w:rPr>
      </w:pPr>
    </w:p>
    <w:p w:rsidRDefault="005C2236" w:rsidP="00BA30FB" w:rsidR="005060D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 viši isplatni red:</w:t>
      </w:r>
    </w:p>
    <w:p w:rsidRDefault="0016372B" w:rsidP="00BA30FB" w:rsidR="0016372B">
      <w:pPr>
        <w:jc w:val="both"/>
        <w:rPr>
          <w:sz w:val="24"/>
          <w:szCs w:val="24"/>
        </w:rPr>
      </w:pPr>
    </w:p>
    <w:p w:rsidRDefault="0016372B" w:rsidP="00BA30FB" w:rsidR="0016372B">
      <w:pPr>
        <w:jc w:val="both"/>
        <w:rPr>
          <w:sz w:val="24"/>
          <w:szCs w:val="24"/>
        </w:rPr>
      </w:pPr>
    </w:p>
    <w:tbl>
      <w:tblPr>
        <w:tblW w:type="pct" w:w="4943"/>
        <w:tblLook w:val="04A0" w:noVBand="1" w:noHBand="0" w:lastColumn="0" w:firstColumn="1" w:lastRow="0" w:firstRow="1"/>
      </w:tblPr>
      <w:tblGrid>
        <w:gridCol w:w="572"/>
        <w:gridCol w:w="1958"/>
        <w:gridCol w:w="1096"/>
        <w:gridCol w:w="2436"/>
        <w:gridCol w:w="1276"/>
        <w:gridCol w:w="1417"/>
      </w:tblGrid>
      <w:tr w:rsidTr="00416791" w:rsidR="00416791" w:rsidRPr="005C5B36">
        <w:trPr>
          <w:tblHeader/>
        </w:trPr>
        <w:tc>
          <w:tcPr>
            <w:tcW w:type="pct" w:w="3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type="pct" w:w="111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Tvrtka  ili naziv vjerovnika</w:t>
            </w:r>
          </w:p>
        </w:tc>
        <w:tc>
          <w:tcPr>
            <w:tcW w:type="pct" w:w="6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pct" w:w="139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pct" w:w="729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pct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Iznos priznate tražbine (kn)</w:t>
            </w:r>
          </w:p>
        </w:tc>
      </w:tr>
      <w:tr w:rsidTr="00416791" w:rsidR="00416791" w:rsidRPr="005C5B36">
        <w:tc>
          <w:tcPr>
            <w:tcW w:type="pct" w:w="32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pct" w:w="1118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MARTINA ŠPILJAK</w:t>
            </w:r>
          </w:p>
        </w:tc>
        <w:tc>
          <w:tcPr>
            <w:tcW w:type="pct" w:w="62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57886386077</w:t>
            </w:r>
          </w:p>
        </w:tc>
        <w:tc>
          <w:tcPr>
            <w:tcW w:type="pct" w:w="1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DOMINIKA MANDIĆA 92A   10000 ZAGREB</w:t>
            </w:r>
          </w:p>
        </w:tc>
        <w:tc>
          <w:tcPr>
            <w:tcW w:type="pct" w:w="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149.193,50</w:t>
            </w:r>
          </w:p>
        </w:tc>
        <w:tc>
          <w:tcPr>
            <w:tcW w:type="pct" w:w="8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149.193,50</w:t>
            </w:r>
          </w:p>
        </w:tc>
      </w:tr>
      <w:tr w:rsidTr="00416791" w:rsidR="00416791" w:rsidRPr="005C5B36">
        <w:tc>
          <w:tcPr>
            <w:tcW w:type="pct" w:w="32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pct" w:w="1118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MARIJAN ŠPILJAK</w:t>
            </w:r>
          </w:p>
        </w:tc>
        <w:tc>
          <w:tcPr>
            <w:tcW w:type="pct" w:w="62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28431811873</w:t>
            </w:r>
          </w:p>
        </w:tc>
        <w:tc>
          <w:tcPr>
            <w:tcW w:type="pct" w:w="1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TRG ŽRTAVA FAŠIZMA 1   10000 ZAGREB</w:t>
            </w:r>
          </w:p>
        </w:tc>
        <w:tc>
          <w:tcPr>
            <w:tcW w:type="pct" w:w="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63.910,04</w:t>
            </w:r>
          </w:p>
        </w:tc>
        <w:tc>
          <w:tcPr>
            <w:tcW w:type="pct" w:w="8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63.910,04</w:t>
            </w:r>
          </w:p>
        </w:tc>
      </w:tr>
      <w:tr w:rsidTr="00416791" w:rsidR="00416791" w:rsidRPr="005C5B36">
        <w:tc>
          <w:tcPr>
            <w:tcW w:type="pct" w:w="32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pct" w:w="1118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ANTE PASKOJEVIĆ</w:t>
            </w:r>
          </w:p>
        </w:tc>
        <w:tc>
          <w:tcPr>
            <w:tcW w:type="pct" w:w="62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93113108091</w:t>
            </w:r>
          </w:p>
        </w:tc>
        <w:tc>
          <w:tcPr>
            <w:tcW w:type="pct" w:w="1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OD KRIŽA 10   20000 DUBROVNIK</w:t>
            </w:r>
          </w:p>
        </w:tc>
        <w:tc>
          <w:tcPr>
            <w:tcW w:type="pct" w:w="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104.623,67</w:t>
            </w:r>
          </w:p>
        </w:tc>
        <w:tc>
          <w:tcPr>
            <w:tcW w:type="pct" w:w="8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104.623,67</w:t>
            </w:r>
          </w:p>
        </w:tc>
      </w:tr>
      <w:tr w:rsidTr="00416791" w:rsidR="00416791" w:rsidRPr="005C5B36">
        <w:tc>
          <w:tcPr>
            <w:tcW w:type="pct" w:w="32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type="pct" w:w="1118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HZZO REGIONALNI URED ZAGREB</w:t>
            </w:r>
          </w:p>
        </w:tc>
        <w:tc>
          <w:tcPr>
            <w:tcW w:type="pct" w:w="62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2958272670</w:t>
            </w:r>
          </w:p>
        </w:tc>
        <w:tc>
          <w:tcPr>
            <w:tcW w:type="pct" w:w="1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MIHANOVIĆEVA 3  10000 ZAGREB</w:t>
            </w:r>
          </w:p>
        </w:tc>
        <w:tc>
          <w:tcPr>
            <w:tcW w:type="pct" w:w="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57,32</w:t>
            </w:r>
          </w:p>
        </w:tc>
        <w:tc>
          <w:tcPr>
            <w:tcW w:type="pct" w:w="8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57,32</w:t>
            </w:r>
          </w:p>
        </w:tc>
      </w:tr>
      <w:tr w:rsidTr="00416791" w:rsidR="00416791" w:rsidRPr="005C5B36">
        <w:tc>
          <w:tcPr>
            <w:tcW w:type="pct" w:w="32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type="pct" w:w="1118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 xml:space="preserve">ODVJETNIK HRVOJE </w:t>
            </w:r>
            <w:r w:rsidRPr="005C5B36">
              <w:rPr>
                <w:color w:val="000000"/>
                <w:sz w:val="16"/>
                <w:szCs w:val="16"/>
              </w:rPr>
              <w:lastRenderedPageBreak/>
              <w:t>ČIPČIĆ-BRAGADIN</w:t>
            </w:r>
          </w:p>
        </w:tc>
        <w:tc>
          <w:tcPr>
            <w:tcW w:type="pct" w:w="62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lastRenderedPageBreak/>
              <w:t>54664943330</w:t>
            </w:r>
          </w:p>
        </w:tc>
        <w:tc>
          <w:tcPr>
            <w:tcW w:type="pct" w:w="1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 xml:space="preserve">MASARYKOVA 15   10000 </w:t>
            </w:r>
            <w:r w:rsidRPr="005C5B36">
              <w:rPr>
                <w:color w:val="000000"/>
                <w:sz w:val="16"/>
                <w:szCs w:val="16"/>
              </w:rPr>
              <w:lastRenderedPageBreak/>
              <w:t>ZAGREB</w:t>
            </w:r>
          </w:p>
        </w:tc>
        <w:tc>
          <w:tcPr>
            <w:tcW w:type="pct" w:w="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lastRenderedPageBreak/>
              <w:t>86.535,57</w:t>
            </w:r>
          </w:p>
        </w:tc>
        <w:tc>
          <w:tcPr>
            <w:tcW w:type="pct" w:w="8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86.535,57</w:t>
            </w:r>
          </w:p>
        </w:tc>
      </w:tr>
      <w:tr w:rsidTr="00416791" w:rsidR="00416791" w:rsidRPr="005C5B36">
        <w:tc>
          <w:tcPr>
            <w:tcW w:type="pct" w:w="32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type="pct" w:w="1118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INA-INDUSTRIJA NAFTE D.D. OPUNOMOĆENI OD ILIĆ, OREHOVEC &amp; PARTNERI</w:t>
            </w:r>
          </w:p>
        </w:tc>
        <w:tc>
          <w:tcPr>
            <w:tcW w:type="pct" w:w="62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27759560625</w:t>
            </w:r>
          </w:p>
        </w:tc>
        <w:tc>
          <w:tcPr>
            <w:tcW w:type="pct" w:w="1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AVENIJA V. HOLJEVCA 10     10000 ZAGREB</w:t>
            </w:r>
          </w:p>
        </w:tc>
        <w:tc>
          <w:tcPr>
            <w:tcW w:type="pct" w:w="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27.886,77</w:t>
            </w:r>
          </w:p>
        </w:tc>
        <w:tc>
          <w:tcPr>
            <w:tcW w:type="pct" w:w="8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416791" w:rsidR="00416791" w:rsidRPr="005C5B36">
        <w:tc>
          <w:tcPr>
            <w:tcW w:type="pct" w:w="32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type="pct" w:w="1118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R.K. ELEKTRO D.O.O.</w:t>
            </w:r>
          </w:p>
        </w:tc>
        <w:tc>
          <w:tcPr>
            <w:tcW w:type="pct" w:w="62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8278223313</w:t>
            </w:r>
          </w:p>
        </w:tc>
        <w:tc>
          <w:tcPr>
            <w:tcW w:type="pct" w:w="1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 xml:space="preserve">FRANJE BLAŽINCA  2  10370 DUGO SELO </w:t>
            </w:r>
          </w:p>
        </w:tc>
        <w:tc>
          <w:tcPr>
            <w:tcW w:type="pct" w:w="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1.722,85</w:t>
            </w:r>
          </w:p>
        </w:tc>
        <w:tc>
          <w:tcPr>
            <w:tcW w:type="pct" w:w="8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1.722,85</w:t>
            </w:r>
          </w:p>
        </w:tc>
      </w:tr>
      <w:tr w:rsidTr="00416791" w:rsidR="00416791" w:rsidRPr="005C5B36">
        <w:tc>
          <w:tcPr>
            <w:tcW w:type="pct" w:w="32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type="pct" w:w="1118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GRAND AUTO D.O.O. PUNOMOĆ OD ILIĆ, OREHOVEC &amp; PARTNERI</w:t>
            </w:r>
          </w:p>
        </w:tc>
        <w:tc>
          <w:tcPr>
            <w:tcW w:type="pct" w:w="62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30176496729</w:t>
            </w:r>
          </w:p>
        </w:tc>
        <w:tc>
          <w:tcPr>
            <w:tcW w:type="pct" w:w="1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LJUBLJANSKA AVENIJA 4     10000 ZAGREB</w:t>
            </w:r>
          </w:p>
        </w:tc>
        <w:tc>
          <w:tcPr>
            <w:tcW w:type="pct" w:w="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12.219,83</w:t>
            </w:r>
          </w:p>
        </w:tc>
        <w:tc>
          <w:tcPr>
            <w:tcW w:type="pct" w:w="8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12.219,83</w:t>
            </w:r>
          </w:p>
        </w:tc>
      </w:tr>
      <w:tr w:rsidTr="00416791" w:rsidR="00416791" w:rsidRPr="005C5B36">
        <w:tc>
          <w:tcPr>
            <w:tcW w:type="pct" w:w="32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type="pct" w:w="1118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HRVATSKI TELEKOM DD</w:t>
            </w:r>
          </w:p>
        </w:tc>
        <w:tc>
          <w:tcPr>
            <w:tcW w:type="pct" w:w="62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81793146560</w:t>
            </w:r>
          </w:p>
        </w:tc>
        <w:tc>
          <w:tcPr>
            <w:tcW w:type="pct" w:w="1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R.F.MIHANOVIĆA 9</w:t>
            </w:r>
          </w:p>
        </w:tc>
        <w:tc>
          <w:tcPr>
            <w:tcW w:type="pct" w:w="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4.936,89</w:t>
            </w:r>
          </w:p>
        </w:tc>
        <w:tc>
          <w:tcPr>
            <w:tcW w:type="pct" w:w="8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4.936,89</w:t>
            </w:r>
          </w:p>
        </w:tc>
      </w:tr>
      <w:tr w:rsidTr="00416791" w:rsidR="00416791" w:rsidRPr="005C5B36">
        <w:tc>
          <w:tcPr>
            <w:tcW w:type="pct" w:w="32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type="pct" w:w="1118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TRANSŠPED DD</w:t>
            </w:r>
          </w:p>
        </w:tc>
        <w:tc>
          <w:tcPr>
            <w:tcW w:type="pct" w:w="62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65833706049</w:t>
            </w:r>
          </w:p>
        </w:tc>
        <w:tc>
          <w:tcPr>
            <w:tcW w:type="pct" w:w="1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KRANJČEVIĆEVA 11  10000 ZAGREB</w:t>
            </w:r>
          </w:p>
        </w:tc>
        <w:tc>
          <w:tcPr>
            <w:tcW w:type="pct" w:w="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148.496,94</w:t>
            </w:r>
          </w:p>
        </w:tc>
        <w:tc>
          <w:tcPr>
            <w:tcW w:type="pct" w:w="8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148.496,94</w:t>
            </w:r>
          </w:p>
        </w:tc>
      </w:tr>
      <w:tr w:rsidTr="00416791" w:rsidR="00416791" w:rsidRPr="005C5B36">
        <w:tc>
          <w:tcPr>
            <w:tcW w:type="pct" w:w="32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type="pct" w:w="1118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HRVATSKA RADIOTELEVIZIJA PUNOMOĆ OD HANŽEKOVIĆ</w:t>
            </w:r>
          </w:p>
        </w:tc>
        <w:tc>
          <w:tcPr>
            <w:tcW w:type="pct" w:w="62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68419124305</w:t>
            </w:r>
          </w:p>
        </w:tc>
        <w:tc>
          <w:tcPr>
            <w:tcW w:type="pct" w:w="1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RADNIČKA CESTA 22          10000 ZAGREB</w:t>
            </w:r>
          </w:p>
        </w:tc>
        <w:tc>
          <w:tcPr>
            <w:tcW w:type="pct" w:w="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2.736,82</w:t>
            </w:r>
          </w:p>
        </w:tc>
        <w:tc>
          <w:tcPr>
            <w:tcW w:type="pct" w:w="8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2.736,82</w:t>
            </w:r>
          </w:p>
        </w:tc>
      </w:tr>
      <w:tr w:rsidTr="00416791" w:rsidR="00416791" w:rsidRPr="005C5B36">
        <w:tc>
          <w:tcPr>
            <w:tcW w:type="pct" w:w="32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type="pct" w:w="1118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HRVATSKE VODE</w:t>
            </w:r>
          </w:p>
        </w:tc>
        <w:tc>
          <w:tcPr>
            <w:tcW w:type="pct" w:w="62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28921383001</w:t>
            </w:r>
          </w:p>
        </w:tc>
        <w:tc>
          <w:tcPr>
            <w:tcW w:type="pct" w:w="1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ULICA GRADA VUKOVARA 220    10000 ZAGREB</w:t>
            </w:r>
          </w:p>
        </w:tc>
        <w:tc>
          <w:tcPr>
            <w:tcW w:type="pct" w:w="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2.476,39</w:t>
            </w:r>
          </w:p>
        </w:tc>
        <w:tc>
          <w:tcPr>
            <w:tcW w:type="pct" w:w="8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2.476,39</w:t>
            </w:r>
          </w:p>
        </w:tc>
      </w:tr>
      <w:tr w:rsidTr="00416791" w:rsidR="00416791" w:rsidRPr="005C5B36">
        <w:tc>
          <w:tcPr>
            <w:tcW w:type="pct" w:w="32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type="pct" w:w="1118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JAVNI BILJEŽNIK MLADEN MATOŠ</w:t>
            </w:r>
          </w:p>
        </w:tc>
        <w:tc>
          <w:tcPr>
            <w:tcW w:type="pct" w:w="62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80305267896</w:t>
            </w:r>
          </w:p>
        </w:tc>
        <w:tc>
          <w:tcPr>
            <w:tcW w:type="pct" w:w="1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ILICA 297    10000 ZAGREB</w:t>
            </w:r>
          </w:p>
        </w:tc>
        <w:tc>
          <w:tcPr>
            <w:tcW w:type="pct" w:w="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1.773,75</w:t>
            </w:r>
          </w:p>
        </w:tc>
        <w:tc>
          <w:tcPr>
            <w:tcW w:type="pct" w:w="8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1.773,75</w:t>
            </w:r>
          </w:p>
        </w:tc>
      </w:tr>
      <w:tr w:rsidTr="00416791" w:rsidR="00416791" w:rsidRPr="005C5B36">
        <w:tc>
          <w:tcPr>
            <w:tcW w:type="pct" w:w="32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type="pct" w:w="1118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ELEKTROMARKETING-KOZAR D.O.O.</w:t>
            </w:r>
          </w:p>
        </w:tc>
        <w:tc>
          <w:tcPr>
            <w:tcW w:type="pct" w:w="62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63711693714</w:t>
            </w:r>
          </w:p>
        </w:tc>
        <w:tc>
          <w:tcPr>
            <w:tcW w:type="pct" w:w="1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A.ŠENOE 10    40321 MALA SUBOTICA</w:t>
            </w:r>
          </w:p>
        </w:tc>
        <w:tc>
          <w:tcPr>
            <w:tcW w:type="pct" w:w="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186.872,21</w:t>
            </w:r>
          </w:p>
        </w:tc>
        <w:tc>
          <w:tcPr>
            <w:tcW w:type="pct" w:w="8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186.872,21</w:t>
            </w:r>
          </w:p>
        </w:tc>
      </w:tr>
      <w:tr w:rsidTr="00416791" w:rsidR="00416791" w:rsidRPr="005C5B36">
        <w:tc>
          <w:tcPr>
            <w:tcW w:type="pct" w:w="32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type="pct" w:w="1118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VODOOPSKRBA I ODVODNJA D.O.O.PUNOMOĆ KSENIJA DLAB</w:t>
            </w:r>
          </w:p>
        </w:tc>
        <w:tc>
          <w:tcPr>
            <w:tcW w:type="pct" w:w="62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83416546499</w:t>
            </w:r>
          </w:p>
        </w:tc>
        <w:tc>
          <w:tcPr>
            <w:tcW w:type="pct" w:w="1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FOLNEGOVIĆEVA 1  10000 ZAGREB</w:t>
            </w:r>
          </w:p>
        </w:tc>
        <w:tc>
          <w:tcPr>
            <w:tcW w:type="pct" w:w="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677,07</w:t>
            </w:r>
          </w:p>
        </w:tc>
        <w:tc>
          <w:tcPr>
            <w:tcW w:type="pct" w:w="8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677,07</w:t>
            </w:r>
          </w:p>
        </w:tc>
      </w:tr>
      <w:tr w:rsidTr="00416791" w:rsidR="00416791" w:rsidRPr="005C5B36">
        <w:tc>
          <w:tcPr>
            <w:tcW w:type="pct" w:w="32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type="pct" w:w="1118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ZAGREBAČKI HOLDING D.O.O. PUNOMOĆNIK  TOMISLAV BILIĆ</w:t>
            </w:r>
          </w:p>
        </w:tc>
        <w:tc>
          <w:tcPr>
            <w:tcW w:type="pct" w:w="62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85584865987</w:t>
            </w:r>
          </w:p>
        </w:tc>
        <w:tc>
          <w:tcPr>
            <w:tcW w:type="pct" w:w="1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ULICA GRADA VUKOVARA 41    10000 ZAGREB</w:t>
            </w:r>
          </w:p>
        </w:tc>
        <w:tc>
          <w:tcPr>
            <w:tcW w:type="pct" w:w="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60.104,83</w:t>
            </w:r>
          </w:p>
        </w:tc>
        <w:tc>
          <w:tcPr>
            <w:tcW w:type="pct" w:w="8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60.104,83</w:t>
            </w:r>
          </w:p>
        </w:tc>
      </w:tr>
      <w:tr w:rsidTr="00416791" w:rsidR="00416791" w:rsidRPr="005C5B36">
        <w:tc>
          <w:tcPr>
            <w:tcW w:type="pct" w:w="32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type="pct" w:w="1118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DDA-SLAP D.O.O. PUNOMOĆ ODVJETNIK ZORAN BADOVINAC, ZAGREB-VRBANIĆEVA 22</w:t>
            </w:r>
          </w:p>
        </w:tc>
        <w:tc>
          <w:tcPr>
            <w:tcW w:type="pct" w:w="62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82256336826</w:t>
            </w:r>
          </w:p>
        </w:tc>
        <w:tc>
          <w:tcPr>
            <w:tcW w:type="pct" w:w="1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BUKOVAC 32    10000 ZAGREB</w:t>
            </w:r>
          </w:p>
        </w:tc>
        <w:tc>
          <w:tcPr>
            <w:tcW w:type="pct" w:w="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26.884,78</w:t>
            </w:r>
          </w:p>
        </w:tc>
        <w:tc>
          <w:tcPr>
            <w:tcW w:type="pct" w:w="8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26.884,78</w:t>
            </w:r>
          </w:p>
        </w:tc>
      </w:tr>
      <w:tr w:rsidTr="00416791" w:rsidR="00416791" w:rsidRPr="005C5B36">
        <w:tc>
          <w:tcPr>
            <w:tcW w:type="pct" w:w="32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type="pct" w:w="1118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HEP ELEKTRA D.O.O.</w:t>
            </w:r>
          </w:p>
        </w:tc>
        <w:tc>
          <w:tcPr>
            <w:tcW w:type="pct" w:w="62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43965974818</w:t>
            </w:r>
          </w:p>
        </w:tc>
        <w:tc>
          <w:tcPr>
            <w:tcW w:type="pct" w:w="1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UL.GRADA VUKOVARA 37   10000 ZAGREB</w:t>
            </w:r>
          </w:p>
        </w:tc>
        <w:tc>
          <w:tcPr>
            <w:tcW w:type="pct" w:w="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904,14</w:t>
            </w:r>
          </w:p>
        </w:tc>
        <w:tc>
          <w:tcPr>
            <w:tcW w:type="pct" w:w="8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904,14</w:t>
            </w:r>
          </w:p>
        </w:tc>
      </w:tr>
      <w:tr w:rsidTr="00416791" w:rsidR="00416791" w:rsidRPr="005C5B36">
        <w:tc>
          <w:tcPr>
            <w:tcW w:type="pct" w:w="32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type="pct" w:w="1118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GRAD ZAGREB</w:t>
            </w:r>
          </w:p>
        </w:tc>
        <w:tc>
          <w:tcPr>
            <w:tcW w:type="pct" w:w="62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61817894937</w:t>
            </w:r>
          </w:p>
        </w:tc>
        <w:tc>
          <w:tcPr>
            <w:tcW w:type="pct" w:w="1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TRG STJEPANA RADIĆA 1    10000 ZAGREB</w:t>
            </w:r>
          </w:p>
        </w:tc>
        <w:tc>
          <w:tcPr>
            <w:tcW w:type="pct" w:w="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17.544,39</w:t>
            </w:r>
          </w:p>
        </w:tc>
        <w:tc>
          <w:tcPr>
            <w:tcW w:type="pct" w:w="8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17.544,39</w:t>
            </w:r>
          </w:p>
        </w:tc>
      </w:tr>
      <w:tr w:rsidTr="00416791" w:rsidR="00416791" w:rsidRPr="005C5B36">
        <w:tc>
          <w:tcPr>
            <w:tcW w:type="pct" w:w="32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type="pct" w:w="1118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ELEKTRA -C D.O.O.</w:t>
            </w:r>
          </w:p>
        </w:tc>
        <w:tc>
          <w:tcPr>
            <w:tcW w:type="pct" w:w="62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17708664252</w:t>
            </w:r>
          </w:p>
        </w:tc>
        <w:tc>
          <w:tcPr>
            <w:tcW w:type="pct" w:w="1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SMILJANOVIĆEVA 2  21000 SPLIT</w:t>
            </w:r>
          </w:p>
        </w:tc>
        <w:tc>
          <w:tcPr>
            <w:tcW w:type="pct" w:w="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5.563,80</w:t>
            </w:r>
          </w:p>
        </w:tc>
        <w:tc>
          <w:tcPr>
            <w:tcW w:type="pct" w:w="8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5.563,80</w:t>
            </w:r>
          </w:p>
        </w:tc>
      </w:tr>
      <w:tr w:rsidTr="00416791" w:rsidR="00416791" w:rsidRPr="005C5B36">
        <w:tc>
          <w:tcPr>
            <w:tcW w:type="pct" w:w="32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type="pct" w:w="1118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RH, MF, PU PODRUČNI URED ZAGREB</w:t>
            </w:r>
          </w:p>
        </w:tc>
        <w:tc>
          <w:tcPr>
            <w:tcW w:type="pct" w:w="62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type="pct" w:w="1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SAVSKA CESTA 41   10000 ZAGREB</w:t>
            </w:r>
          </w:p>
        </w:tc>
        <w:tc>
          <w:tcPr>
            <w:tcW w:type="pct" w:w="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53.829,29</w:t>
            </w:r>
          </w:p>
        </w:tc>
        <w:tc>
          <w:tcPr>
            <w:tcW w:type="pct" w:w="8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41.351,11</w:t>
            </w:r>
          </w:p>
        </w:tc>
      </w:tr>
      <w:tr w:rsidTr="00416791" w:rsidR="00416791" w:rsidRPr="005C5B36">
        <w:tc>
          <w:tcPr>
            <w:tcW w:type="pct" w:w="32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type="pct" w:w="1118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 xml:space="preserve">Partner banka d.d. </w:t>
            </w:r>
          </w:p>
        </w:tc>
        <w:tc>
          <w:tcPr>
            <w:tcW w:type="pct" w:w="62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71221608291</w:t>
            </w:r>
          </w:p>
        </w:tc>
        <w:tc>
          <w:tcPr>
            <w:tcW w:type="pct" w:w="1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VONČININA 2, 10000 ZAGREB</w:t>
            </w:r>
          </w:p>
        </w:tc>
        <w:tc>
          <w:tcPr>
            <w:tcW w:type="pct" w:w="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1.228.888,13</w:t>
            </w:r>
          </w:p>
        </w:tc>
        <w:tc>
          <w:tcPr>
            <w:tcW w:type="pct" w:w="8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1.228.888,13</w:t>
            </w:r>
          </w:p>
        </w:tc>
      </w:tr>
      <w:tr w:rsidTr="00416791" w:rsidR="00416791" w:rsidRPr="005C5B36">
        <w:tc>
          <w:tcPr>
            <w:tcW w:type="pct" w:w="32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noWrap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type="pct" w:w="1118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rPr>
                <w:sz w:val="16"/>
                <w:szCs w:val="16"/>
              </w:rPr>
            </w:pPr>
            <w:r w:rsidRPr="005C5B36">
              <w:rPr>
                <w:sz w:val="16"/>
                <w:szCs w:val="16"/>
              </w:rPr>
              <w:t>ODVJETNIČKO DRUŠTVO MATIĆ ŠOOŠ MACELJSKI, MANDIĆ, STANIĆ I PARTNERI D.O.O.</w:t>
            </w:r>
          </w:p>
        </w:tc>
        <w:tc>
          <w:tcPr>
            <w:tcW w:type="pct" w:w="62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53218416401</w:t>
            </w:r>
          </w:p>
        </w:tc>
        <w:tc>
          <w:tcPr>
            <w:tcW w:type="pct" w:w="13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center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TRG ŽRTAVA FAŠIZMA 6, 10000 ZAGREB</w:t>
            </w:r>
          </w:p>
        </w:tc>
        <w:tc>
          <w:tcPr>
            <w:tcW w:type="pct" w:w="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sz w:val="16"/>
                <w:szCs w:val="16"/>
              </w:rPr>
            </w:pPr>
            <w:r w:rsidRPr="005C5B36">
              <w:rPr>
                <w:sz w:val="16"/>
                <w:szCs w:val="16"/>
              </w:rPr>
              <w:t>244.797,27</w:t>
            </w:r>
          </w:p>
        </w:tc>
        <w:tc>
          <w:tcPr>
            <w:tcW w:type="pct" w:w="8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color w:val="000000"/>
                <w:sz w:val="16"/>
                <w:szCs w:val="16"/>
              </w:rPr>
            </w:pPr>
            <w:r w:rsidRPr="005C5B36">
              <w:rPr>
                <w:color w:val="000000"/>
                <w:sz w:val="16"/>
                <w:szCs w:val="16"/>
              </w:rPr>
              <w:t>244.797,27</w:t>
            </w:r>
          </w:p>
        </w:tc>
      </w:tr>
      <w:tr w:rsidTr="00416791" w:rsidR="00416791" w:rsidRPr="005C5B36">
        <w:tc>
          <w:tcPr>
            <w:tcW w:type="pct" w:w="3462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noWrap/>
            <w:vAlign w:val="center"/>
            <w:hideMark/>
          </w:tcPr>
          <w:p w:rsidRDefault="00416791" w:rsidP="004C797A" w:rsidR="00416791" w:rsidRPr="005C5B3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pct" w:w="7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2.432.636,25</w:t>
            </w:r>
          </w:p>
        </w:tc>
        <w:tc>
          <w:tcPr>
            <w:tcW w:type="pct" w:w="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16791" w:rsidP="004C797A" w:rsidR="00416791" w:rsidRPr="005C5B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C5B36">
              <w:rPr>
                <w:b/>
                <w:bCs/>
                <w:color w:val="000000"/>
                <w:sz w:val="16"/>
                <w:szCs w:val="16"/>
              </w:rPr>
              <w:t>2.392.271,30</w:t>
            </w:r>
          </w:p>
        </w:tc>
      </w:tr>
    </w:tbl>
    <w:p w:rsidRDefault="0016372B" w:rsidP="00BA30FB" w:rsidR="0016372B">
      <w:pPr>
        <w:jc w:val="both"/>
        <w:rPr>
          <w:sz w:val="24"/>
          <w:szCs w:val="24"/>
        </w:rPr>
      </w:pPr>
    </w:p>
    <w:p w:rsidRDefault="00906895" w:rsidP="00BA30FB" w:rsidR="00906895">
      <w:pPr>
        <w:jc w:val="both"/>
        <w:rPr>
          <w:sz w:val="24"/>
          <w:szCs w:val="24"/>
        </w:rPr>
      </w:pPr>
    </w:p>
    <w:p w:rsidRDefault="00906895" w:rsidP="00BA30FB" w:rsidR="00906895" w:rsidRPr="002728DE">
      <w:pPr>
        <w:jc w:val="both"/>
        <w:rPr>
          <w:sz w:val="24"/>
          <w:szCs w:val="24"/>
        </w:rPr>
      </w:pPr>
    </w:p>
    <w:p w:rsidRDefault="00DE39F1" w:rsidP="00DE39F1" w:rsidR="00DE39F1" w:rsidRPr="00416791">
      <w:pPr>
        <w:jc w:val="both"/>
        <w:rPr>
          <w:color w:val="FF0000"/>
          <w:sz w:val="24"/>
          <w:szCs w:val="24"/>
        </w:rPr>
      </w:pPr>
      <w:r w:rsidRPr="00416791">
        <w:rPr>
          <w:sz w:val="24"/>
          <w:szCs w:val="24"/>
        </w:rPr>
        <w:t>II</w:t>
      </w:r>
      <w:r w:rsidRPr="00416791">
        <w:rPr>
          <w:color w:val="FF0000"/>
          <w:sz w:val="24"/>
          <w:szCs w:val="24"/>
        </w:rPr>
        <w:tab/>
      </w:r>
      <w:r w:rsidRPr="00416791">
        <w:rPr>
          <w:sz w:val="24"/>
          <w:szCs w:val="24"/>
        </w:rPr>
        <w:t>Osporene tražbine II višeg isplatnog reda:</w:t>
      </w:r>
    </w:p>
    <w:p w:rsidRDefault="00416791" w:rsidP="00DE39F1" w:rsidR="00DE39F1" w:rsidRPr="00416791">
      <w:pPr>
        <w:jc w:val="both"/>
        <w:rPr>
          <w:sz w:val="24"/>
          <w:szCs w:val="24"/>
        </w:rPr>
      </w:pPr>
      <w:r w:rsidRPr="00416791">
        <w:rPr>
          <w:sz w:val="24"/>
          <w:szCs w:val="24"/>
        </w:rPr>
        <w:tab/>
        <w:t>Stečajni upravitelj je osporio prijavu potraživanja vjerovnika INA-INDUSTRIJA NAFTE D.D.</w:t>
      </w:r>
      <w:r w:rsidRPr="00416791">
        <w:rPr>
          <w:sz w:val="24"/>
          <w:szCs w:val="24"/>
        </w:rPr>
        <w:tab/>
        <w:t>OIB:27759560625, AVENIJA V. HOLJEVCA 10, 10000 ZAGREB zastupani po OD ILIĆ, OREHOVEC &amp; PARTNERI</w:t>
      </w:r>
      <w:r>
        <w:rPr>
          <w:sz w:val="24"/>
          <w:szCs w:val="24"/>
        </w:rPr>
        <w:t xml:space="preserve"> u iznosu od </w:t>
      </w:r>
      <w:r w:rsidRPr="00416791">
        <w:rPr>
          <w:sz w:val="24"/>
          <w:szCs w:val="24"/>
        </w:rPr>
        <w:t>27.886,77</w:t>
      </w:r>
      <w:r>
        <w:rPr>
          <w:sz w:val="24"/>
          <w:szCs w:val="24"/>
        </w:rPr>
        <w:t xml:space="preserve"> kn.</w:t>
      </w:r>
    </w:p>
    <w:p w:rsidRDefault="00DE39F1" w:rsidP="00DE39F1" w:rsidR="00DE39F1" w:rsidRPr="00416791">
      <w:pPr>
        <w:jc w:val="both"/>
        <w:rPr>
          <w:sz w:val="24"/>
          <w:szCs w:val="24"/>
        </w:rPr>
      </w:pPr>
      <w:r w:rsidRPr="00416791">
        <w:rPr>
          <w:sz w:val="24"/>
          <w:szCs w:val="24"/>
        </w:rPr>
        <w:t>III</w:t>
      </w:r>
      <w:r w:rsidRPr="00416791">
        <w:rPr>
          <w:sz w:val="24"/>
          <w:szCs w:val="24"/>
        </w:rPr>
        <w:tab/>
        <w:t xml:space="preserve">Upućuje se vjerovnik </w:t>
      </w:r>
      <w:r w:rsidR="00416791" w:rsidRPr="00416791">
        <w:rPr>
          <w:sz w:val="24"/>
          <w:szCs w:val="24"/>
        </w:rPr>
        <w:t>INA-INDUSTRIJA NAFTE D.D.</w:t>
      </w:r>
      <w:r w:rsidR="00416791" w:rsidRPr="00416791">
        <w:rPr>
          <w:sz w:val="24"/>
          <w:szCs w:val="24"/>
        </w:rPr>
        <w:tab/>
        <w:t>OIB:27759560625, AVENIJA V. HOLJEVCA 10, 10000 ZAGREB zastupani po OD ILIĆ, OREHOVEC &amp; PARTNERI</w:t>
      </w:r>
      <w:r w:rsidRPr="00416791">
        <w:rPr>
          <w:sz w:val="24"/>
          <w:szCs w:val="24"/>
        </w:rPr>
        <w:t xml:space="preserve">, u parnicu ili nastavak već započete parnice protiv stečajnog dužnika radi </w:t>
      </w:r>
      <w:r w:rsidRPr="00416791">
        <w:rPr>
          <w:sz w:val="24"/>
          <w:szCs w:val="24"/>
        </w:rPr>
        <w:lastRenderedPageBreak/>
        <w:t xml:space="preserve">utvrđivanja osporene tražbine u iznosu </w:t>
      </w:r>
      <w:r w:rsidR="00BA27A0" w:rsidRPr="00BA27A0">
        <w:rPr>
          <w:sz w:val="24"/>
          <w:szCs w:val="24"/>
        </w:rPr>
        <w:t>27.886,77</w:t>
      </w:r>
      <w:r w:rsidR="00BA30FB" w:rsidRPr="00416791">
        <w:rPr>
          <w:sz w:val="24"/>
          <w:szCs w:val="24"/>
        </w:rPr>
        <w:t xml:space="preserve"> kn</w:t>
      </w:r>
      <w:r w:rsidRPr="00416791">
        <w:rPr>
          <w:sz w:val="24"/>
          <w:szCs w:val="24"/>
        </w:rPr>
        <w:t xml:space="preserve"> u roku 8 dana od primitka ovog rješenja.</w:t>
      </w:r>
    </w:p>
    <w:p w:rsidRDefault="00DE39F1" w:rsidP="00DE39F1" w:rsidR="00DE39F1" w:rsidRPr="00416791">
      <w:pPr>
        <w:ind w:firstLine="720"/>
        <w:jc w:val="both"/>
        <w:rPr>
          <w:sz w:val="24"/>
          <w:szCs w:val="24"/>
        </w:rPr>
      </w:pPr>
      <w:r w:rsidRPr="00416791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22380F" w:rsidP="0022380F" w:rsidR="0022380F">
      <w:pPr>
        <w:ind w:firstLine="720"/>
        <w:jc w:val="both"/>
        <w:rPr>
          <w:sz w:val="24"/>
          <w:szCs w:val="24"/>
        </w:rPr>
      </w:pPr>
    </w:p>
    <w:p w:rsidRDefault="00504D2D" w:rsidP="00BA27A0" w:rsidR="00BA27A0" w:rsidRPr="00BA27A0">
      <w:pPr>
        <w:jc w:val="both"/>
        <w:rPr>
          <w:sz w:val="24"/>
          <w:szCs w:val="24"/>
        </w:rPr>
      </w:pPr>
      <w:r>
        <w:rPr>
          <w:sz w:val="24"/>
          <w:szCs w:val="24"/>
        </w:rPr>
        <w:t>IV</w:t>
      </w:r>
      <w:r w:rsidR="00BA27A0" w:rsidRPr="00BA27A0">
        <w:rPr>
          <w:sz w:val="24"/>
          <w:szCs w:val="24"/>
        </w:rPr>
        <w:tab/>
        <w:t>Osporene tražbine II višeg isplatnog reda:</w:t>
      </w:r>
    </w:p>
    <w:p w:rsidRDefault="00BA27A0" w:rsidP="00BA27A0" w:rsidR="00BA27A0" w:rsidRPr="00BA27A0">
      <w:pPr>
        <w:ind w:firstLine="720"/>
        <w:jc w:val="both"/>
        <w:rPr>
          <w:sz w:val="24"/>
          <w:szCs w:val="24"/>
        </w:rPr>
      </w:pPr>
      <w:r w:rsidRPr="00BA27A0">
        <w:rPr>
          <w:sz w:val="24"/>
          <w:szCs w:val="24"/>
        </w:rPr>
        <w:t>Stečajni upravitelj je osporio prijavu potraživanja vjerovnika RH, MF, PU PODRUČNI URED ZAGREB</w:t>
      </w:r>
      <w:r>
        <w:rPr>
          <w:sz w:val="24"/>
          <w:szCs w:val="24"/>
        </w:rPr>
        <w:t>, OIB:</w:t>
      </w:r>
      <w:r w:rsidRPr="00BA27A0">
        <w:rPr>
          <w:sz w:val="24"/>
          <w:szCs w:val="24"/>
        </w:rPr>
        <w:t>18683136487</w:t>
      </w:r>
      <w:r>
        <w:rPr>
          <w:sz w:val="24"/>
          <w:szCs w:val="24"/>
        </w:rPr>
        <w:t xml:space="preserve">, </w:t>
      </w:r>
      <w:r w:rsidRPr="00BA27A0">
        <w:rPr>
          <w:sz w:val="24"/>
          <w:szCs w:val="24"/>
        </w:rPr>
        <w:tab/>
        <w:t>SAVSKA CESTA 41</w:t>
      </w:r>
      <w:r>
        <w:rPr>
          <w:sz w:val="24"/>
          <w:szCs w:val="24"/>
        </w:rPr>
        <w:t xml:space="preserve">, </w:t>
      </w:r>
      <w:r w:rsidRPr="00BA27A0">
        <w:rPr>
          <w:sz w:val="24"/>
          <w:szCs w:val="24"/>
        </w:rPr>
        <w:t>10000 ZAGREB u iznosu od 12.478,18 kn.</w:t>
      </w:r>
    </w:p>
    <w:p w:rsidRDefault="00BA27A0" w:rsidP="00BA27A0" w:rsidR="00BA27A0" w:rsidRPr="00BA27A0">
      <w:pPr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BA27A0">
        <w:rPr>
          <w:sz w:val="24"/>
          <w:szCs w:val="24"/>
        </w:rPr>
        <w:tab/>
        <w:t xml:space="preserve">Upućuje se vjerovnik RH, MF, PU PODRUČNI URED ZAGREB, OIB:18683136487, </w:t>
      </w:r>
      <w:r w:rsidRPr="00BA27A0">
        <w:rPr>
          <w:sz w:val="24"/>
          <w:szCs w:val="24"/>
        </w:rPr>
        <w:tab/>
        <w:t>SAVSKA CESTA 41, 10000 ZAGREB, u parnicu ili nastavak već započete parnice protiv stečajnog dužnika radi utvrđivanja osporene tražbine u iznosu 12.478,18 kn u roku 8 dana od primitka ovog rješenja.</w:t>
      </w:r>
    </w:p>
    <w:p w:rsidRDefault="00BA27A0" w:rsidP="00BA27A0" w:rsidR="00BA27A0" w:rsidRPr="00BA27A0">
      <w:pPr>
        <w:ind w:firstLine="720"/>
        <w:jc w:val="both"/>
        <w:rPr>
          <w:sz w:val="24"/>
          <w:szCs w:val="24"/>
        </w:rPr>
      </w:pPr>
      <w:r w:rsidRPr="00BA27A0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BA27A0" w:rsidP="0022380F" w:rsidR="00BA27A0" w:rsidRPr="002728DE">
      <w:pPr>
        <w:ind w:firstLine="720"/>
        <w:jc w:val="both"/>
        <w:rPr>
          <w:sz w:val="24"/>
          <w:szCs w:val="24"/>
        </w:rPr>
      </w:pPr>
    </w:p>
    <w:p w:rsidRDefault="003D1C90" w:rsidP="00C65502" w:rsidR="003D1C90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Obrazloženje</w:t>
      </w:r>
    </w:p>
    <w:p w:rsidRDefault="003D1C90" w:rsidP="003D1C90" w:rsidR="003D1C90" w:rsidRPr="002728DE">
      <w:pPr>
        <w:jc w:val="center"/>
        <w:rPr>
          <w:sz w:val="24"/>
          <w:szCs w:val="24"/>
        </w:rPr>
      </w:pPr>
    </w:p>
    <w:p w:rsidRDefault="00416791" w:rsidP="00416791" w:rsidR="00416791" w:rsidRPr="00416791">
      <w:pPr>
        <w:ind w:firstLine="720"/>
        <w:jc w:val="both"/>
        <w:rPr>
          <w:sz w:val="24"/>
          <w:szCs w:val="24"/>
        </w:rPr>
      </w:pPr>
      <w:r w:rsidRPr="00416791">
        <w:rPr>
          <w:sz w:val="24"/>
          <w:szCs w:val="24"/>
        </w:rPr>
        <w:t xml:space="preserve">Na općem ispitnom ročištu održanom 23. svibnja 2017. ispitane su prijavljene tražbine prema iznosima i redu, a koje su prijavljene u roku. </w:t>
      </w:r>
    </w:p>
    <w:p w:rsidRDefault="00416791" w:rsidP="00416791" w:rsidR="00416791" w:rsidRPr="00416791">
      <w:pPr>
        <w:jc w:val="both"/>
        <w:rPr>
          <w:sz w:val="24"/>
          <w:szCs w:val="24"/>
        </w:rPr>
      </w:pPr>
      <w:r w:rsidRPr="00416791">
        <w:rPr>
          <w:sz w:val="24"/>
          <w:szCs w:val="24"/>
        </w:rPr>
        <w:tab/>
        <w:t>Nakon općeg ispitnog ročišta stečajni sudac je sastavio sukladno odredbi čl. 264.  Stečajnog zakona (NN 71/15 - dalje SZ), tablicu ispitanih tražbina u kojoj su za svaku prijavljenu tražbinu uneseni podaci o tome u kojoj je mjeri tražbina utvrđena prema svom iznosu i svom redu odnosno u kojoj je mjeri tražbina osporena te tko je tražbinu osporio.</w:t>
      </w:r>
    </w:p>
    <w:p w:rsidRDefault="00416791" w:rsidP="00416791" w:rsidR="00416791" w:rsidRPr="00416791">
      <w:pPr>
        <w:jc w:val="both"/>
        <w:rPr>
          <w:sz w:val="24"/>
          <w:szCs w:val="24"/>
        </w:rPr>
      </w:pPr>
      <w:r w:rsidRPr="00416791">
        <w:rPr>
          <w:sz w:val="24"/>
          <w:szCs w:val="24"/>
        </w:rPr>
        <w:tab/>
        <w:t>Tražbine navedene u točci I izreke ovog rješenja kao utvrđene, stečajni upravitelj je priznao, a  niti jedan od stečajnih vjerovnika nije tražbinu osporavao, te se temeljem čl. 265. SZ-a tražbine navedene pod točkom I izreke ovog rješenja smatraju utvrđenima.</w:t>
      </w:r>
    </w:p>
    <w:p w:rsidRDefault="00416791" w:rsidP="00416791" w:rsidR="00416791">
      <w:pPr>
        <w:ind w:firstLine="720"/>
        <w:jc w:val="both"/>
        <w:rPr>
          <w:sz w:val="24"/>
          <w:szCs w:val="24"/>
        </w:rPr>
      </w:pPr>
      <w:r w:rsidRPr="00416791">
        <w:rPr>
          <w:sz w:val="24"/>
          <w:szCs w:val="24"/>
        </w:rPr>
        <w:t xml:space="preserve">Stečajni upravitelj je osporio prijavljenu tražbinu vjerovniku </w:t>
      </w:r>
      <w:r w:rsidR="00BA27A0" w:rsidRPr="00BA27A0">
        <w:rPr>
          <w:sz w:val="24"/>
          <w:szCs w:val="24"/>
        </w:rPr>
        <w:t>vjerovnika INA-INDUSTRIJA NAFTE D.D.</w:t>
      </w:r>
      <w:r w:rsidR="00BA27A0" w:rsidRPr="00BA27A0">
        <w:rPr>
          <w:sz w:val="24"/>
          <w:szCs w:val="24"/>
        </w:rPr>
        <w:tab/>
        <w:t>OIB:27759560625, AVENIJA V. HOLJEVCA 10, 10000 ZAGREB zastupani po OD ILIĆ, OREHOVEC &amp; PARTNERI u iznosu od 27.886,77 kn</w:t>
      </w:r>
      <w:r w:rsidRPr="00416791">
        <w:rPr>
          <w:sz w:val="24"/>
          <w:szCs w:val="24"/>
        </w:rPr>
        <w:t xml:space="preserve">, iz razloga što </w:t>
      </w:r>
      <w:r w:rsidR="00BA27A0">
        <w:rPr>
          <w:sz w:val="24"/>
          <w:szCs w:val="24"/>
        </w:rPr>
        <w:t>se potraživanje temelji na n</w:t>
      </w:r>
      <w:r w:rsidR="00BA27A0" w:rsidRPr="00BA27A0">
        <w:rPr>
          <w:sz w:val="24"/>
          <w:szCs w:val="24"/>
        </w:rPr>
        <w:t>epravomoćn</w:t>
      </w:r>
      <w:r w:rsidR="00BA27A0">
        <w:rPr>
          <w:sz w:val="24"/>
          <w:szCs w:val="24"/>
        </w:rPr>
        <w:t>oj</w:t>
      </w:r>
      <w:r w:rsidR="00BA27A0" w:rsidRPr="00BA27A0">
        <w:rPr>
          <w:sz w:val="24"/>
          <w:szCs w:val="24"/>
        </w:rPr>
        <w:t xml:space="preserve"> presud</w:t>
      </w:r>
      <w:r w:rsidR="00BA27A0">
        <w:rPr>
          <w:sz w:val="24"/>
          <w:szCs w:val="24"/>
        </w:rPr>
        <w:t>i te je</w:t>
      </w:r>
      <w:r w:rsidR="00BA27A0" w:rsidRPr="00BA27A0">
        <w:rPr>
          <w:sz w:val="24"/>
          <w:szCs w:val="24"/>
        </w:rPr>
        <w:t xml:space="preserve"> postupak </w:t>
      </w:r>
      <w:r w:rsidR="00BA27A0">
        <w:rPr>
          <w:sz w:val="24"/>
          <w:szCs w:val="24"/>
        </w:rPr>
        <w:t>vraćen na I</w:t>
      </w:r>
      <w:r w:rsidR="00BA27A0" w:rsidRPr="00BA27A0">
        <w:rPr>
          <w:sz w:val="24"/>
          <w:szCs w:val="24"/>
        </w:rPr>
        <w:t xml:space="preserve"> stupanj</w:t>
      </w:r>
      <w:r w:rsidR="00BA27A0">
        <w:rPr>
          <w:sz w:val="24"/>
          <w:szCs w:val="24"/>
        </w:rPr>
        <w:t>ski sud</w:t>
      </w:r>
      <w:r w:rsidRPr="00416791">
        <w:rPr>
          <w:sz w:val="24"/>
          <w:szCs w:val="24"/>
        </w:rPr>
        <w:t>.</w:t>
      </w:r>
    </w:p>
    <w:p w:rsidRDefault="00BA27A0" w:rsidP="00416791" w:rsidR="00BA27A0" w:rsidRPr="00416791">
      <w:pPr>
        <w:ind w:firstLine="720"/>
        <w:jc w:val="both"/>
        <w:rPr>
          <w:sz w:val="24"/>
          <w:szCs w:val="24"/>
        </w:rPr>
      </w:pPr>
      <w:r w:rsidRPr="00BA27A0">
        <w:rPr>
          <w:sz w:val="24"/>
          <w:szCs w:val="24"/>
        </w:rPr>
        <w:t xml:space="preserve">Stečajni upravitelj je osporio prijavljenu tražbinu vjerovniku vjerovnika </w:t>
      </w:r>
      <w:r w:rsidR="00504D2D" w:rsidRPr="00504D2D">
        <w:rPr>
          <w:sz w:val="24"/>
          <w:szCs w:val="24"/>
        </w:rPr>
        <w:t xml:space="preserve">RH, MF, PU PODRUČNI URED ZAGREB, OIB:18683136487, </w:t>
      </w:r>
      <w:r w:rsidR="00504D2D" w:rsidRPr="00504D2D">
        <w:rPr>
          <w:sz w:val="24"/>
          <w:szCs w:val="24"/>
        </w:rPr>
        <w:tab/>
        <w:t>SAVSKA CESTA 41, 10000 ZAGREB u iznosu od 12.478,18 kn</w:t>
      </w:r>
      <w:r w:rsidR="00504D2D">
        <w:rPr>
          <w:sz w:val="24"/>
          <w:szCs w:val="24"/>
        </w:rPr>
        <w:t xml:space="preserve">. </w:t>
      </w:r>
      <w:r w:rsidR="00504D2D" w:rsidRPr="00504D2D">
        <w:rPr>
          <w:sz w:val="24"/>
          <w:szCs w:val="24"/>
        </w:rPr>
        <w:t>Osporen je dio tražbine koji se odnosi na doprinose iz plaća (MIOI i MIO II) te poreze i prireze iz plaće koji su priznati u I višem isplatnom redu</w:t>
      </w:r>
      <w:r w:rsidR="00504D2D" w:rsidRPr="00504D2D">
        <w:t xml:space="preserve"> </w:t>
      </w:r>
      <w:r w:rsidR="00504D2D" w:rsidRPr="00504D2D">
        <w:rPr>
          <w:sz w:val="24"/>
          <w:szCs w:val="24"/>
        </w:rPr>
        <w:t>svakom pojedinom radniku</w:t>
      </w:r>
      <w:r w:rsidRPr="00BA27A0">
        <w:rPr>
          <w:sz w:val="24"/>
          <w:szCs w:val="24"/>
        </w:rPr>
        <w:t>.</w:t>
      </w:r>
    </w:p>
    <w:p w:rsidRDefault="00416791" w:rsidP="00416791" w:rsidR="00416791" w:rsidRPr="00416791">
      <w:pPr>
        <w:ind w:firstLine="720"/>
        <w:jc w:val="both"/>
        <w:rPr>
          <w:sz w:val="24"/>
          <w:szCs w:val="24"/>
        </w:rPr>
      </w:pPr>
      <w:r w:rsidRPr="00416791">
        <w:rPr>
          <w:sz w:val="24"/>
          <w:szCs w:val="24"/>
        </w:rPr>
        <w:t>Slijedom navedenog vjerovnik čija je tražbina osporena upućuje se sukladno odredbama članka 266. SZ-a („Ako je stečajni upravitelj osporio tražbinu, stečajni sudac će vjerovnika uputiti na parnicu protiv stečajnog dužnika radi utvrđivanja osporene tražbine.“) na pokretanje parnice protiv stečajnog dužnika radi utvrđivanja osporene tražbine u roku od 8 dana od dana dostave izvatka iz rješenja kao u točci II do VII izreke rješenja.</w:t>
      </w:r>
    </w:p>
    <w:p w:rsidRDefault="00416791" w:rsidP="00416791" w:rsidR="00416791" w:rsidRPr="00416791">
      <w:pPr>
        <w:rPr>
          <w:sz w:val="24"/>
          <w:szCs w:val="24"/>
        </w:rPr>
      </w:pPr>
    </w:p>
    <w:p w:rsidRDefault="00416791" w:rsidP="00416791" w:rsidR="00416791" w:rsidRPr="00416791">
      <w:pPr>
        <w:jc w:val="center"/>
        <w:rPr>
          <w:sz w:val="24"/>
          <w:szCs w:val="24"/>
        </w:rPr>
      </w:pPr>
      <w:r w:rsidRPr="00416791">
        <w:rPr>
          <w:sz w:val="24"/>
          <w:szCs w:val="24"/>
        </w:rPr>
        <w:t>U Zagrebu 6. lipnja 2017.</w:t>
      </w:r>
    </w:p>
    <w:p w:rsidRDefault="00416791" w:rsidP="00416791" w:rsidR="00416791" w:rsidRPr="00416791">
      <w:pPr>
        <w:rPr>
          <w:sz w:val="24"/>
          <w:szCs w:val="24"/>
        </w:rPr>
      </w:pPr>
    </w:p>
    <w:p w:rsidRDefault="00416791" w:rsidP="00416791" w:rsidR="00416791" w:rsidRPr="00416791">
      <w:pPr>
        <w:jc w:val="right"/>
        <w:rPr>
          <w:sz w:val="24"/>
          <w:szCs w:val="24"/>
        </w:rPr>
      </w:pPr>
      <w:r w:rsidRPr="00416791">
        <w:rPr>
          <w:sz w:val="24"/>
          <w:szCs w:val="24"/>
        </w:rPr>
        <w:t xml:space="preserve">    SUDAC:  </w:t>
      </w:r>
    </w:p>
    <w:p w:rsidRDefault="00416791" w:rsidP="00416791" w:rsidR="00416791" w:rsidRPr="00416791">
      <w:pPr>
        <w:jc w:val="right"/>
        <w:rPr>
          <w:sz w:val="24"/>
          <w:szCs w:val="24"/>
        </w:rPr>
      </w:pPr>
      <w:r w:rsidRPr="00416791">
        <w:rPr>
          <w:sz w:val="24"/>
          <w:szCs w:val="24"/>
        </w:rPr>
        <w:tab/>
        <w:t>Mislav Kolakušić</w:t>
      </w:r>
      <w:r w:rsidR="007959C6">
        <w:rPr>
          <w:sz w:val="24"/>
          <w:szCs w:val="24"/>
        </w:rPr>
        <w:t>, v.r.</w:t>
      </w:r>
    </w:p>
    <w:p w:rsidRDefault="00416791" w:rsidP="00416791" w:rsidR="00416791" w:rsidRPr="00416791">
      <w:pPr>
        <w:rPr>
          <w:sz w:val="24"/>
          <w:szCs w:val="24"/>
        </w:rPr>
      </w:pPr>
      <w:r w:rsidRPr="00416791">
        <w:rPr>
          <w:sz w:val="24"/>
          <w:szCs w:val="24"/>
        </w:rPr>
        <w:lastRenderedPageBreak/>
        <w:tab/>
      </w:r>
      <w:r w:rsidRPr="00416791">
        <w:rPr>
          <w:sz w:val="24"/>
          <w:szCs w:val="24"/>
        </w:rPr>
        <w:tab/>
      </w:r>
      <w:r w:rsidRPr="00416791">
        <w:rPr>
          <w:sz w:val="24"/>
          <w:szCs w:val="24"/>
        </w:rPr>
        <w:tab/>
      </w:r>
      <w:r w:rsidRPr="00416791">
        <w:rPr>
          <w:sz w:val="24"/>
          <w:szCs w:val="24"/>
        </w:rPr>
        <w:tab/>
      </w:r>
      <w:r w:rsidRPr="00416791">
        <w:rPr>
          <w:sz w:val="24"/>
          <w:szCs w:val="24"/>
        </w:rPr>
        <w:tab/>
      </w:r>
    </w:p>
    <w:p w:rsidRDefault="00416791" w:rsidP="00416791" w:rsidR="00416791" w:rsidRPr="00416791">
      <w:pPr>
        <w:rPr>
          <w:sz w:val="24"/>
          <w:szCs w:val="24"/>
        </w:rPr>
      </w:pPr>
      <w:r w:rsidRPr="00416791">
        <w:rPr>
          <w:sz w:val="24"/>
          <w:szCs w:val="24"/>
        </w:rPr>
        <w:t>UPUTA  O PRAVNOM LIJEKU:</w:t>
      </w:r>
    </w:p>
    <w:p w:rsidRDefault="00416791" w:rsidP="00416791" w:rsidR="00416791" w:rsidRPr="00416791">
      <w:pPr>
        <w:rPr>
          <w:sz w:val="24"/>
          <w:szCs w:val="24"/>
        </w:rPr>
      </w:pPr>
      <w:r w:rsidRPr="00416791">
        <w:rPr>
          <w:sz w:val="24"/>
          <w:szCs w:val="24"/>
        </w:rPr>
        <w:t>Protiv ovog rješenja pravo na žalbu ima stečajni upravitelj i svaki vjerovnik u dijelu koji se tiče njegove prijavljene tražbine, odnosno tražbine koju je osporio (čl. 265. stavak 3. SZ-a). Rok za žalbu iznosi 8 dana računajući od dana dostave pisanog otpravka, odnosno izvatka iz rješenja. Žalba se podnosi ovom sudu u 2 primjerka ovom sudu za Visoki trgovački sud Republike Hrvatske.</w:t>
      </w:r>
    </w:p>
    <w:p w:rsidRDefault="00416791" w:rsidP="00416791" w:rsidR="00416791">
      <w:pPr>
        <w:rPr>
          <w:sz w:val="24"/>
          <w:szCs w:val="24"/>
        </w:rPr>
      </w:pPr>
    </w:p>
    <w:p w:rsidRDefault="007959C6" w:rsidP="00416791" w:rsidR="007959C6">
      <w:pPr>
        <w:rPr>
          <w:sz w:val="24"/>
          <w:szCs w:val="24"/>
        </w:rPr>
      </w:pPr>
    </w:p>
    <w:p w:rsidRDefault="007959C6" w:rsidP="00416791" w:rsidR="007959C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 ovlašteni službenik</w:t>
      </w:r>
    </w:p>
    <w:p w:rsidRDefault="007959C6" w:rsidP="00416791" w:rsidR="007959C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Ivana Štampf</w:t>
      </w:r>
    </w:p>
    <w:p w:rsidRDefault="007959C6" w:rsidP="00416791" w:rsidR="007959C6" w:rsidRPr="00416791">
      <w:pPr>
        <w:rPr>
          <w:sz w:val="24"/>
          <w:szCs w:val="24"/>
        </w:rPr>
      </w:pPr>
    </w:p>
    <w:p w:rsidRDefault="00416791" w:rsidP="00416791" w:rsidR="00416791" w:rsidRPr="007959C6">
      <w:pPr>
        <w:rPr>
          <w:color w:themeColor="background1" w:val="FFFFFF"/>
          <w:sz w:val="24"/>
          <w:szCs w:val="24"/>
        </w:rPr>
      </w:pPr>
      <w:r w:rsidRPr="007959C6">
        <w:rPr>
          <w:color w:themeColor="background1" w:val="FFFFFF"/>
          <w:sz w:val="24"/>
          <w:szCs w:val="24"/>
        </w:rPr>
        <w:t>DNA:</w:t>
      </w:r>
    </w:p>
    <w:p w:rsidRDefault="00416791" w:rsidP="00416791" w:rsidR="00416791" w:rsidRPr="007959C6">
      <w:pPr>
        <w:rPr>
          <w:color w:themeColor="background1" w:val="FFFFFF"/>
          <w:sz w:val="24"/>
          <w:szCs w:val="24"/>
        </w:rPr>
      </w:pPr>
      <w:r w:rsidRPr="007959C6">
        <w:rPr>
          <w:color w:themeColor="background1" w:val="FFFFFF"/>
          <w:sz w:val="24"/>
          <w:szCs w:val="24"/>
        </w:rPr>
        <w:t xml:space="preserve">stečajni upravitelj </w:t>
      </w:r>
    </w:p>
    <w:p w:rsidRDefault="00416791" w:rsidP="00416791" w:rsidR="00416791" w:rsidRPr="007959C6">
      <w:pPr>
        <w:rPr>
          <w:color w:themeColor="background1" w:val="FFFFFF"/>
          <w:sz w:val="24"/>
          <w:szCs w:val="24"/>
        </w:rPr>
      </w:pPr>
      <w:r w:rsidRPr="007959C6">
        <w:rPr>
          <w:color w:themeColor="background1" w:val="FFFFFF"/>
          <w:sz w:val="24"/>
          <w:szCs w:val="24"/>
        </w:rPr>
        <w:t>e-oglasna ploča suda 8 dana</w:t>
      </w:r>
    </w:p>
    <w:p w:rsidRDefault="00416791" w:rsidP="00416791" w:rsidR="00416791" w:rsidRPr="007959C6">
      <w:pPr>
        <w:rPr>
          <w:color w:themeColor="background1" w:val="FFFFFF"/>
          <w:sz w:val="24"/>
          <w:szCs w:val="24"/>
        </w:rPr>
      </w:pPr>
    </w:p>
    <w:p w:rsidRDefault="003D1C90" w:rsidR="003D1C90" w:rsidRPr="002728DE">
      <w:pPr>
        <w:rPr>
          <w:sz w:val="24"/>
          <w:szCs w:val="24"/>
        </w:rPr>
      </w:pPr>
    </w:p>
    <w:sectPr w:rsidSect="006E7922" w:rsidR="003D1C90" w:rsidRPr="002728DE">
      <w:headerReference w:type="even" r:id="rId10"/>
      <w:headerReference w:type="default" r:id="rId11"/>
      <w:pgSz w:h="15840" w:w="12240"/>
      <w:pgMar w:gutter="0" w:footer="708" w:header="708" w:left="1800" w:bottom="709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7B6C" w:rsidR="00D67B6C">
      <w:r>
        <w:separator/>
      </w:r>
    </w:p>
  </w:endnote>
  <w:endnote w:id="0" w:type="continuationSeparator">
    <w:p w:rsidRDefault="00D67B6C" w:rsidR="00D67B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7B6C" w:rsidR="00D67B6C">
      <w:r>
        <w:separator/>
      </w:r>
    </w:p>
  </w:footnote>
  <w:footnote w:id="0" w:type="continuationSeparator">
    <w:p w:rsidRDefault="00D67B6C" w:rsidR="00D67B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610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E412D" w:rsidP="00E17B8F" w:rsidR="00FE412D">
    <w:pPr>
      <w:pStyle w:val="Zaglavlje"/>
      <w:jc w:val="right"/>
      <w:rPr>
        <w:sz w:val="24"/>
        <w:szCs w:val="24"/>
      </w:rPr>
    </w:pPr>
    <w:r w:rsidRPr="002728DE">
      <w:rPr>
        <w:sz w:val="24"/>
        <w:szCs w:val="24"/>
      </w:rPr>
      <w:t>St-</w:t>
    </w:r>
    <w:r w:rsidR="00A158CF">
      <w:rPr>
        <w:sz w:val="24"/>
        <w:szCs w:val="24"/>
      </w:rPr>
      <w:t>6626</w:t>
    </w:r>
    <w:r w:rsidR="00366319">
      <w:rPr>
        <w:sz w:val="24"/>
        <w:szCs w:val="24"/>
      </w:rPr>
      <w:t>/16</w:t>
    </w:r>
    <w:r w:rsidR="002A5B64">
      <w:rPr>
        <w:sz w:val="24"/>
        <w:szCs w:val="24"/>
      </w:rPr>
      <w:t>-23</w:t>
    </w:r>
  </w:p>
  <w:p w:rsidRDefault="00395D13" w:rsidP="00E17B8F" w:rsidR="00395D13" w:rsidRPr="002728DE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">
    <w:nsid w:val="20C13720"/>
    <w:multiLevelType w:val="multilevel"/>
    <w:tmpl w:val="F072061A"/>
    <w:styleLink w:val="WW8Num2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">
    <w:nsid w:val="23D44387"/>
    <w:multiLevelType w:val="singleLevel"/>
    <w:tmpl w:val="BA087874"/>
    <w:lvl w:ilvl="0">
      <w:start w:val="1"/>
      <w:numFmt w:val="upperRoman"/>
      <w:pStyle w:val="Naslov9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6669D"/>
    <w:rsid w:val="00077D88"/>
    <w:rsid w:val="000A28F2"/>
    <w:rsid w:val="000A290F"/>
    <w:rsid w:val="000B1EB5"/>
    <w:rsid w:val="00122A13"/>
    <w:rsid w:val="0015028B"/>
    <w:rsid w:val="0016372B"/>
    <w:rsid w:val="00164C5C"/>
    <w:rsid w:val="00187783"/>
    <w:rsid w:val="001A1774"/>
    <w:rsid w:val="001F058C"/>
    <w:rsid w:val="001F34C2"/>
    <w:rsid w:val="00205AC1"/>
    <w:rsid w:val="002175CA"/>
    <w:rsid w:val="0022380F"/>
    <w:rsid w:val="002728DE"/>
    <w:rsid w:val="002A5B64"/>
    <w:rsid w:val="002B5C8B"/>
    <w:rsid w:val="002D2C12"/>
    <w:rsid w:val="00302BA7"/>
    <w:rsid w:val="00304BB5"/>
    <w:rsid w:val="00320B26"/>
    <w:rsid w:val="00324694"/>
    <w:rsid w:val="0033398E"/>
    <w:rsid w:val="00335765"/>
    <w:rsid w:val="00347BB4"/>
    <w:rsid w:val="00354CC8"/>
    <w:rsid w:val="00363B59"/>
    <w:rsid w:val="00366319"/>
    <w:rsid w:val="003820F1"/>
    <w:rsid w:val="00391963"/>
    <w:rsid w:val="00395D13"/>
    <w:rsid w:val="003A1E63"/>
    <w:rsid w:val="003B59C7"/>
    <w:rsid w:val="003D1C90"/>
    <w:rsid w:val="00416791"/>
    <w:rsid w:val="00461504"/>
    <w:rsid w:val="0048769A"/>
    <w:rsid w:val="004B7F3F"/>
    <w:rsid w:val="004E5469"/>
    <w:rsid w:val="004F022B"/>
    <w:rsid w:val="004F4A1E"/>
    <w:rsid w:val="00504D2D"/>
    <w:rsid w:val="005060D3"/>
    <w:rsid w:val="005071FA"/>
    <w:rsid w:val="00512C28"/>
    <w:rsid w:val="00566425"/>
    <w:rsid w:val="0057659A"/>
    <w:rsid w:val="00595331"/>
    <w:rsid w:val="005A6091"/>
    <w:rsid w:val="005C2236"/>
    <w:rsid w:val="005E569C"/>
    <w:rsid w:val="005F26DB"/>
    <w:rsid w:val="0067303F"/>
    <w:rsid w:val="00696D41"/>
    <w:rsid w:val="006D53C0"/>
    <w:rsid w:val="006E4475"/>
    <w:rsid w:val="006E7922"/>
    <w:rsid w:val="006F3263"/>
    <w:rsid w:val="006F49F9"/>
    <w:rsid w:val="007141AF"/>
    <w:rsid w:val="007176D6"/>
    <w:rsid w:val="00727C90"/>
    <w:rsid w:val="007500EA"/>
    <w:rsid w:val="007959C6"/>
    <w:rsid w:val="007A2326"/>
    <w:rsid w:val="007A6843"/>
    <w:rsid w:val="007B3F07"/>
    <w:rsid w:val="007B79C0"/>
    <w:rsid w:val="00856387"/>
    <w:rsid w:val="00856D15"/>
    <w:rsid w:val="008659F3"/>
    <w:rsid w:val="008B05F8"/>
    <w:rsid w:val="008D33C1"/>
    <w:rsid w:val="008D76E4"/>
    <w:rsid w:val="008F011C"/>
    <w:rsid w:val="00906895"/>
    <w:rsid w:val="009074C8"/>
    <w:rsid w:val="00922500"/>
    <w:rsid w:val="0095233C"/>
    <w:rsid w:val="009C40D2"/>
    <w:rsid w:val="009D1393"/>
    <w:rsid w:val="009E4EB6"/>
    <w:rsid w:val="009E7596"/>
    <w:rsid w:val="00A042A5"/>
    <w:rsid w:val="00A158CF"/>
    <w:rsid w:val="00A4011B"/>
    <w:rsid w:val="00A521CF"/>
    <w:rsid w:val="00A626FA"/>
    <w:rsid w:val="00A72B92"/>
    <w:rsid w:val="00A829ED"/>
    <w:rsid w:val="00A87C46"/>
    <w:rsid w:val="00A93232"/>
    <w:rsid w:val="00AF795F"/>
    <w:rsid w:val="00B42DE5"/>
    <w:rsid w:val="00B440E5"/>
    <w:rsid w:val="00B5123E"/>
    <w:rsid w:val="00B639DE"/>
    <w:rsid w:val="00B84990"/>
    <w:rsid w:val="00B91D57"/>
    <w:rsid w:val="00BA27A0"/>
    <w:rsid w:val="00BA30FB"/>
    <w:rsid w:val="00BB2F60"/>
    <w:rsid w:val="00C03133"/>
    <w:rsid w:val="00C147E4"/>
    <w:rsid w:val="00C24F31"/>
    <w:rsid w:val="00C65502"/>
    <w:rsid w:val="00C7379C"/>
    <w:rsid w:val="00C86106"/>
    <w:rsid w:val="00CD05A8"/>
    <w:rsid w:val="00CE7262"/>
    <w:rsid w:val="00D43A96"/>
    <w:rsid w:val="00D54206"/>
    <w:rsid w:val="00D67B6C"/>
    <w:rsid w:val="00D75FCC"/>
    <w:rsid w:val="00D831AA"/>
    <w:rsid w:val="00D93483"/>
    <w:rsid w:val="00DB06B8"/>
    <w:rsid w:val="00DB1CAC"/>
    <w:rsid w:val="00DE39F1"/>
    <w:rsid w:val="00DF496F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A425B"/>
    <w:rsid w:val="00EC1F8D"/>
    <w:rsid w:val="00F41F5E"/>
    <w:rsid w:val="00F57865"/>
    <w:rsid w:val="00F6029B"/>
    <w:rsid w:val="00F96FF0"/>
    <w:rsid w:val="00FB673C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uiPriority="22" w:name="Strong"/>
    <w:lsdException w:qFormat="true" w:name="Emphasis"/>
    <w:lsdException w:uiPriority="99" w:name="Normal (Web)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906895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906895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906895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styleId="Naslov4" w:type="paragraph">
    <w:name w:val="heading 4"/>
    <w:basedOn w:val="Normal"/>
    <w:next w:val="Normal"/>
    <w:link w:val="Naslov4Char"/>
    <w:qFormat/>
    <w:rsid w:val="00906895"/>
    <w:pPr>
      <w:keepNext/>
      <w:outlineLvl w:val="3"/>
    </w:pPr>
    <w:rPr>
      <w:b/>
      <w:lang w:val="en-US"/>
    </w:rPr>
  </w:style>
  <w:style w:styleId="Naslov5" w:type="paragraph">
    <w:name w:val="heading 5"/>
    <w:basedOn w:val="Normal"/>
    <w:next w:val="Normal"/>
    <w:link w:val="Naslov5Char"/>
    <w:qFormat/>
    <w:rsid w:val="00906895"/>
    <w:pPr>
      <w:keepNext/>
      <w:jc w:val="center"/>
      <w:outlineLvl w:val="4"/>
    </w:pPr>
    <w:rPr>
      <w:rFonts w:hAnsi="Bookman Old Style" w:ascii="Bookman Old Style"/>
      <w:b/>
      <w:i/>
      <w:sz w:val="24"/>
    </w:rPr>
  </w:style>
  <w:style w:styleId="Naslov6" w:type="paragraph">
    <w:name w:val="heading 6"/>
    <w:basedOn w:val="Normal"/>
    <w:next w:val="Normal"/>
    <w:link w:val="Naslov6Char"/>
    <w:qFormat/>
    <w:rsid w:val="00906895"/>
    <w:pPr>
      <w:keepNext/>
      <w:outlineLvl w:val="5"/>
    </w:pPr>
    <w:rPr>
      <w:rFonts w:hAnsi="Bookman Old Style" w:ascii="Bookman Old Style"/>
      <w:b/>
      <w:sz w:val="24"/>
    </w:rPr>
  </w:style>
  <w:style w:styleId="Naslov7" w:type="paragraph">
    <w:name w:val="heading 7"/>
    <w:basedOn w:val="Normal"/>
    <w:next w:val="Normal"/>
    <w:link w:val="Naslov7Char"/>
    <w:qFormat/>
    <w:rsid w:val="00906895"/>
    <w:pPr>
      <w:keepNext/>
      <w:jc w:val="center"/>
      <w:outlineLvl w:val="6"/>
    </w:pPr>
    <w:rPr>
      <w:rFonts w:hAnsi="Bookman Old Style" w:ascii="Bookman Old Style"/>
      <w:b/>
      <w:sz w:val="24"/>
    </w:rPr>
  </w:style>
  <w:style w:styleId="Naslov8" w:type="paragraph">
    <w:name w:val="heading 8"/>
    <w:basedOn w:val="Normal"/>
    <w:next w:val="Normal"/>
    <w:link w:val="Naslov8Char"/>
    <w:qFormat/>
    <w:rsid w:val="00906895"/>
    <w:pPr>
      <w:keepNext/>
      <w:jc w:val="center"/>
      <w:outlineLvl w:val="7"/>
    </w:pPr>
    <w:rPr>
      <w:rFonts w:hAnsi="Bookman Old Style" w:ascii="Bookman Old Style"/>
      <w:b/>
      <w:sz w:val="28"/>
    </w:rPr>
  </w:style>
  <w:style w:styleId="Naslov9" w:type="paragraph">
    <w:name w:val="heading 9"/>
    <w:basedOn w:val="Normal"/>
    <w:next w:val="Normal"/>
    <w:link w:val="Naslov9Char"/>
    <w:qFormat/>
    <w:rsid w:val="00906895"/>
    <w:pPr>
      <w:keepNext/>
      <w:numPr>
        <w:numId w:val="4"/>
      </w:numPr>
      <w:jc w:val="both"/>
      <w:outlineLvl w:val="8"/>
    </w:pPr>
    <w:rPr>
      <w:rFonts w:hAnsi="Bookman Old Style" w:ascii="Bookman Old Style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rsid w:val="00BA30FB"/>
  </w:style>
  <w:style w:customStyle="true" w:styleId="TekstfusnoteChar" w:type="character">
    <w:name w:val="Tekst fusnote Char"/>
    <w:basedOn w:val="Zadanifontodlomka"/>
    <w:link w:val="Tekstfusnote"/>
    <w:rsid w:val="00BA30FB"/>
  </w:style>
  <w:style w:styleId="Referencafusnote" w:type="character">
    <w:name w:val="footnote reference"/>
    <w:uiPriority w:val="99"/>
    <w:rsid w:val="00BA30FB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rsid w:val="00906895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906895"/>
    <w:rPr>
      <w:rFonts w:cs="Arial" w:hAnsi="Arial" w:ascii="Arial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rsid w:val="00906895"/>
    <w:rPr>
      <w:b/>
      <w:sz w:val="24"/>
    </w:rPr>
  </w:style>
  <w:style w:customStyle="true" w:styleId="Naslov4Char" w:type="character">
    <w:name w:val="Naslov 4 Char"/>
    <w:basedOn w:val="Zadanifontodlomka"/>
    <w:link w:val="Naslov4"/>
    <w:rsid w:val="00906895"/>
    <w:rPr>
      <w:b/>
      <w:lang w:val="en-US"/>
    </w:rPr>
  </w:style>
  <w:style w:customStyle="true" w:styleId="Naslov5Char" w:type="character">
    <w:name w:val="Naslov 5 Char"/>
    <w:basedOn w:val="Zadanifontodlomka"/>
    <w:link w:val="Naslov5"/>
    <w:rsid w:val="00906895"/>
    <w:rPr>
      <w:rFonts w:hAnsi="Bookman Old Style" w:ascii="Bookman Old Style"/>
      <w:b/>
      <w:i/>
      <w:sz w:val="24"/>
    </w:rPr>
  </w:style>
  <w:style w:customStyle="true" w:styleId="Naslov6Char" w:type="character">
    <w:name w:val="Naslov 6 Char"/>
    <w:basedOn w:val="Zadanifontodlomka"/>
    <w:link w:val="Naslov6"/>
    <w:rsid w:val="00906895"/>
    <w:rPr>
      <w:rFonts w:hAnsi="Bookman Old Style" w:ascii="Bookman Old Style"/>
      <w:b/>
      <w:sz w:val="24"/>
    </w:rPr>
  </w:style>
  <w:style w:customStyle="true" w:styleId="Naslov7Char" w:type="character">
    <w:name w:val="Naslov 7 Char"/>
    <w:basedOn w:val="Zadanifontodlomka"/>
    <w:link w:val="Naslov7"/>
    <w:rsid w:val="00906895"/>
    <w:rPr>
      <w:rFonts w:hAnsi="Bookman Old Style" w:ascii="Bookman Old Style"/>
      <w:b/>
      <w:sz w:val="24"/>
    </w:rPr>
  </w:style>
  <w:style w:customStyle="true" w:styleId="Naslov8Char" w:type="character">
    <w:name w:val="Naslov 8 Char"/>
    <w:basedOn w:val="Zadanifontodlomka"/>
    <w:link w:val="Naslov8"/>
    <w:rsid w:val="00906895"/>
    <w:rPr>
      <w:rFonts w:hAnsi="Bookman Old Style" w:ascii="Bookman Old Style"/>
      <w:b/>
      <w:sz w:val="28"/>
    </w:rPr>
  </w:style>
  <w:style w:customStyle="true" w:styleId="Naslov9Char" w:type="character">
    <w:name w:val="Naslov 9 Char"/>
    <w:basedOn w:val="Zadanifontodlomka"/>
    <w:link w:val="Naslov9"/>
    <w:rsid w:val="00906895"/>
    <w:rPr>
      <w:rFonts w:hAnsi="Bookman Old Style" w:ascii="Bookman Old Style"/>
      <w:b/>
      <w:sz w:val="24"/>
    </w:rPr>
  </w:style>
  <w:style w:styleId="Tijeloteksta" w:type="paragraph">
    <w:name w:val="Body Text"/>
    <w:basedOn w:val="Normal"/>
    <w:link w:val="TijelotekstaChar"/>
    <w:rsid w:val="00906895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906895"/>
    <w:rPr>
      <w:rFonts w:hAnsi="Arial" w:ascii="Arial"/>
      <w:sz w:val="24"/>
    </w:rPr>
  </w:style>
  <w:style w:customStyle="true" w:styleId="Odlomakpopisa1" w:type="paragraph">
    <w:name w:val="Odlomak popisa1"/>
    <w:basedOn w:val="Normal"/>
    <w:uiPriority w:val="34"/>
    <w:qFormat/>
    <w:rsid w:val="0090689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906895"/>
    <w:pPr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906895"/>
    <w:pPr>
      <w:spacing w:after="120"/>
    </w:pPr>
  </w:style>
  <w:style w:customStyle="true" w:styleId="WW8Num2" w:type="numbering">
    <w:name w:val="WW8Num2"/>
    <w:basedOn w:val="Bezpopisa"/>
    <w:rsid w:val="00906895"/>
    <w:pPr>
      <w:numPr>
        <w:numId w:val="2"/>
      </w:numPr>
    </w:pPr>
  </w:style>
  <w:style w:customStyle="true" w:styleId="TableContents" w:type="paragraph">
    <w:name w:val="Table Contents"/>
    <w:basedOn w:val="Normal"/>
    <w:rsid w:val="00906895"/>
    <w:pPr>
      <w:widowControl w:val="false"/>
      <w:suppressLineNumbers/>
      <w:suppressAutoHyphens/>
      <w:autoSpaceDN w:val="fals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906895"/>
    <w:rPr>
      <w:rFonts w:eastAsia="Calibri" w:hAnsi="Calibri" w:ascii="Calibri"/>
      <w:sz w:val="22"/>
      <w:szCs w:val="22"/>
      <w:lang w:eastAsia="en-US"/>
    </w:rPr>
  </w:style>
  <w:style w:customStyle="true" w:styleId="WW8Num1" w:type="numbering">
    <w:name w:val="WW8Num1"/>
    <w:basedOn w:val="Bezpopisa"/>
    <w:rsid w:val="00906895"/>
    <w:pPr>
      <w:numPr>
        <w:numId w:val="3"/>
      </w:numPr>
    </w:pPr>
  </w:style>
  <w:style w:styleId="StandardWeb" w:type="paragraph">
    <w:name w:val="Normal (Web)"/>
    <w:basedOn w:val="Normal"/>
    <w:uiPriority w:val="99"/>
    <w:unhideWhenUsed/>
    <w:rsid w:val="00906895"/>
    <w:pPr>
      <w:spacing w:afterAutospacing="true" w:after="100" w:beforeAutospacing="true" w:before="100"/>
    </w:pPr>
    <w:rPr>
      <w:sz w:val="24"/>
      <w:szCs w:val="24"/>
    </w:rPr>
  </w:style>
  <w:style w:styleId="Naglaeno" w:type="character">
    <w:name w:val="Strong"/>
    <w:uiPriority w:val="22"/>
    <w:qFormat/>
    <w:rsid w:val="00906895"/>
    <w:rPr>
      <w:b/>
      <w:bCs/>
    </w:rPr>
  </w:style>
  <w:style w:styleId="Odlomakpopisa" w:type="paragraph">
    <w:name w:val="List Paragraph"/>
    <w:basedOn w:val="Normal"/>
    <w:uiPriority w:val="34"/>
    <w:qFormat/>
    <w:rsid w:val="00906895"/>
    <w:pPr>
      <w:ind w:left="708"/>
    </w:pPr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90689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906895"/>
    <w:rPr>
      <w:color w:val="800080"/>
      <w:u w:val="single"/>
    </w:rPr>
  </w:style>
  <w:style w:customStyle="true" w:styleId="font5" w:type="paragraph">
    <w:name w:val="font5"/>
    <w:basedOn w:val="Normal"/>
    <w:rsid w:val="00906895"/>
    <w:pPr>
      <w:spacing w:afterAutospacing="true" w:after="100" w:beforeAutospacing="true" w:before="100"/>
    </w:pPr>
    <w:rPr>
      <w:b/>
      <w:bCs/>
    </w:rPr>
  </w:style>
  <w:style w:customStyle="true" w:styleId="font6" w:type="paragraph">
    <w:name w:val="font6"/>
    <w:basedOn w:val="Normal"/>
    <w:rsid w:val="00906895"/>
    <w:pPr>
      <w:spacing w:afterAutospacing="true" w:after="100" w:beforeAutospacing="true" w:before="100"/>
    </w:pPr>
  </w:style>
  <w:style w:customStyle="true" w:styleId="font7" w:type="paragraph">
    <w:name w:val="font7"/>
    <w:basedOn w:val="Normal"/>
    <w:rsid w:val="00906895"/>
    <w:pPr>
      <w:spacing w:afterAutospacing="true" w:after="100" w:beforeAutospacing="true" w:before="100"/>
    </w:pPr>
    <w:rPr>
      <w:b/>
      <w:bCs/>
      <w:sz w:val="18"/>
      <w:szCs w:val="18"/>
    </w:rPr>
  </w:style>
  <w:style w:customStyle="true" w:styleId="xl65" w:type="paragraph">
    <w:name w:val="xl65"/>
    <w:basedOn w:val="Normal"/>
    <w:rsid w:val="00906895"/>
    <w:pP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66" w:type="paragraph">
    <w:name w:val="xl66"/>
    <w:basedOn w:val="Normal"/>
    <w:rsid w:val="00906895"/>
    <w:pPr>
      <w:spacing w:afterAutospacing="true" w:after="100" w:beforeAutospacing="true" w:before="100"/>
    </w:pPr>
    <w:rPr>
      <w:sz w:val="24"/>
      <w:szCs w:val="24"/>
    </w:rPr>
  </w:style>
  <w:style w:customStyle="true" w:styleId="xl67" w:type="paragraph">
    <w:name w:val="xl67"/>
    <w:basedOn w:val="Normal"/>
    <w:rsid w:val="00906895"/>
    <w:pPr>
      <w:spacing w:afterAutospacing="true" w:after="100" w:beforeAutospacing="true" w:before="100"/>
      <w:jc w:val="right"/>
    </w:pPr>
    <w:rPr>
      <w:sz w:val="22"/>
      <w:szCs w:val="22"/>
    </w:rPr>
  </w:style>
  <w:style w:customStyle="true" w:styleId="xl68" w:type="paragraph">
    <w:name w:val="xl68"/>
    <w:basedOn w:val="Normal"/>
    <w:rsid w:val="00906895"/>
    <w:pPr>
      <w:spacing w:afterAutospacing="true" w:after="100" w:beforeAutospacing="true" w:before="100"/>
    </w:pPr>
    <w:rPr>
      <w:sz w:val="24"/>
      <w:szCs w:val="24"/>
    </w:rPr>
  </w:style>
  <w:style w:customStyle="true" w:styleId="xl69" w:type="paragraph">
    <w:name w:val="xl6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0" w:type="paragraph">
    <w:name w:val="xl7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1" w:type="paragraph">
    <w:name w:val="xl7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72" w:type="paragraph">
    <w:name w:val="xl7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3" w:type="paragraph">
    <w:name w:val="xl7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74" w:type="paragraph">
    <w:name w:val="xl7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75" w:type="paragraph">
    <w:name w:val="xl7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76" w:type="paragraph">
    <w:name w:val="xl7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7" w:type="paragraph">
    <w:name w:val="xl7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8" w:type="paragraph">
    <w:name w:val="xl78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79" w:type="paragraph">
    <w:name w:val="xl7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80" w:type="paragraph">
    <w:name w:val="xl8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81" w:type="paragraph">
    <w:name w:val="xl8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24"/>
      <w:szCs w:val="24"/>
    </w:rPr>
  </w:style>
  <w:style w:customStyle="true" w:styleId="xl82" w:type="paragraph">
    <w:name w:val="xl8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83" w:type="paragraph">
    <w:name w:val="xl8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4" w:type="paragraph">
    <w:name w:val="xl84"/>
    <w:basedOn w:val="Normal"/>
    <w:rsid w:val="00906895"/>
    <w:pP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5" w:type="paragraph">
    <w:name w:val="xl8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xl86" w:type="paragraph">
    <w:name w:val="xl86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87" w:type="paragraph">
    <w:name w:val="xl8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24"/>
      <w:szCs w:val="24"/>
    </w:rPr>
  </w:style>
  <w:style w:customStyle="true" w:styleId="xl88" w:type="paragraph">
    <w:name w:val="xl8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9" w:type="paragraph">
    <w:name w:val="xl8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90" w:type="paragraph">
    <w:name w:val="xl9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91" w:type="paragraph">
    <w:name w:val="xl9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92" w:type="paragraph">
    <w:name w:val="xl9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93" w:type="paragraph">
    <w:name w:val="xl93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94" w:type="paragraph">
    <w:name w:val="xl9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5" w:type="paragraph">
    <w:name w:val="xl95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96" w:type="paragraph">
    <w:name w:val="xl9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97" w:type="paragraph">
    <w:name w:val="xl9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24"/>
      <w:szCs w:val="24"/>
    </w:rPr>
  </w:style>
  <w:style w:customStyle="true" w:styleId="xl98" w:type="paragraph">
    <w:name w:val="xl98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99" w:type="paragraph">
    <w:name w:val="xl99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00" w:type="paragraph">
    <w:name w:val="xl10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101" w:type="paragraph">
    <w:name w:val="xl10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Bookman Old Style" w:ascii="Bookman Old Style"/>
      <w:sz w:val="24"/>
      <w:szCs w:val="24"/>
    </w:rPr>
  </w:style>
  <w:style w:customStyle="true" w:styleId="xl102" w:type="paragraph">
    <w:name w:val="xl10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Bookman Old Style" w:ascii="Bookman Old Style"/>
      <w:sz w:val="24"/>
      <w:szCs w:val="24"/>
    </w:rPr>
  </w:style>
  <w:style w:customStyle="true" w:styleId="xl103" w:type="paragraph">
    <w:name w:val="xl10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04" w:type="paragraph">
    <w:name w:val="xl104"/>
    <w:basedOn w:val="Normal"/>
    <w:rsid w:val="00906895"/>
    <w:pPr>
      <w:spacing w:afterAutospacing="true" w:after="100" w:beforeAutospacing="true" w:before="100"/>
    </w:pPr>
    <w:rPr>
      <w:b/>
      <w:bCs/>
      <w:sz w:val="18"/>
      <w:szCs w:val="18"/>
    </w:rPr>
  </w:style>
  <w:style w:customStyle="true" w:styleId="xl105" w:type="paragraph">
    <w:name w:val="xl105"/>
    <w:basedOn w:val="Normal"/>
    <w:rsid w:val="00906895"/>
    <w:pP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06" w:type="paragraph">
    <w:name w:val="xl10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107" w:type="paragraph">
    <w:name w:val="xl10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</w:rPr>
  </w:style>
  <w:style w:customStyle="true" w:styleId="xl108" w:type="paragraph">
    <w:name w:val="xl108"/>
    <w:basedOn w:val="Normal"/>
    <w:rsid w:val="00906895"/>
    <w:pPr>
      <w:pBdr>
        <w:left w:space="0" w:sz="6" w:color="auto" w:val="doub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09" w:type="paragraph">
    <w:name w:val="xl109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0" w:type="paragraph">
    <w:name w:val="xl110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11" w:type="paragraph">
    <w:name w:val="xl111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12" w:type="paragraph">
    <w:name w:val="xl112"/>
    <w:basedOn w:val="Normal"/>
    <w:rsid w:val="00906895"/>
    <w:pPr>
      <w:pBdr>
        <w:left w:space="0" w:sz="4" w:color="auto" w:val="single"/>
        <w:bottom w:space="0" w:sz="6" w:color="auto" w:val="doub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13" w:type="paragraph">
    <w:name w:val="xl11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14" w:type="paragraph">
    <w:name w:val="xl114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115" w:type="paragraph">
    <w:name w:val="xl115"/>
    <w:basedOn w:val="Normal"/>
    <w:rsid w:val="00906895"/>
    <w:pPr>
      <w:pBdr>
        <w:top w:space="0" w:sz="4" w:color="auto" w:val="single"/>
        <w:left w:space="0" w:sz="6" w:color="auto" w:val="doub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116" w:type="paragraph">
    <w:name w:val="xl116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117" w:type="paragraph">
    <w:name w:val="xl117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8" w:type="paragraph">
    <w:name w:val="xl118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9" w:type="paragraph">
    <w:name w:val="xl119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120" w:type="paragraph">
    <w:name w:val="xl120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121" w:type="paragraph">
    <w:name w:val="xl121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122" w:type="paragraph">
    <w:name w:val="xl122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23" w:type="paragraph">
    <w:name w:val="xl123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4" w:type="paragraph">
    <w:name w:val="xl12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5" w:type="paragraph">
    <w:name w:val="xl125"/>
    <w:basedOn w:val="Normal"/>
    <w:rsid w:val="00906895"/>
    <w:pPr>
      <w:pBdr>
        <w:top w:space="0" w:sz="6" w:color="auto" w:val="doub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6" w:type="paragraph">
    <w:name w:val="xl126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7" w:type="paragraph">
    <w:name w:val="xl127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8" w:type="paragraph">
    <w:name w:val="xl12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9" w:type="paragraph">
    <w:name w:val="xl129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0" w:type="paragraph">
    <w:name w:val="xl13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1" w:type="paragraph">
    <w:name w:val="xl13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2" w:type="paragraph">
    <w:name w:val="xl132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33" w:type="paragraph">
    <w:name w:val="xl13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34" w:type="paragraph">
    <w:name w:val="xl134"/>
    <w:basedOn w:val="Normal"/>
    <w:rsid w:val="00906895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ZaglavljeChar" w:type="character">
    <w:name w:val="Zaglavlje Char"/>
    <w:basedOn w:val="Zadanifontodlomka"/>
    <w:link w:val="Zaglavlje"/>
    <w:uiPriority w:val="99"/>
    <w:rsid w:val="00906895"/>
  </w:style>
  <w:style w:customStyle="true" w:styleId="PodnojeChar" w:type="character">
    <w:name w:val="Podnožje Char"/>
    <w:basedOn w:val="Zadanifontodlomka"/>
    <w:link w:val="Podnoje"/>
    <w:uiPriority w:val="99"/>
    <w:rsid w:val="00906895"/>
  </w:style>
  <w:style w:styleId="Naslov" w:type="paragraph">
    <w:name w:val="Title"/>
    <w:basedOn w:val="Normal"/>
    <w:link w:val="NaslovChar"/>
    <w:qFormat/>
    <w:rsid w:val="00906895"/>
    <w:pPr>
      <w:jc w:val="center"/>
    </w:pPr>
    <w:rPr>
      <w:rFonts w:hAnsi="Bookman Old Style" w:ascii="Bookman Old Style"/>
      <w:b/>
      <w:sz w:val="24"/>
    </w:rPr>
  </w:style>
  <w:style w:customStyle="true" w:styleId="NaslovChar" w:type="character">
    <w:name w:val="Naslov Char"/>
    <w:basedOn w:val="Zadanifontodlomka"/>
    <w:link w:val="Naslov"/>
    <w:rsid w:val="00906895"/>
    <w:rPr>
      <w:rFonts w:hAnsi="Bookman Old Style" w:ascii="Bookman Old Style"/>
      <w:b/>
      <w:sz w:val="24"/>
    </w:rPr>
  </w:style>
  <w:style w:styleId="Uvuenotijeloteksta" w:type="paragraph">
    <w:name w:val="Body Text Indent"/>
    <w:basedOn w:val="Normal"/>
    <w:link w:val="UvuenotijelotekstaChar"/>
    <w:rsid w:val="00906895"/>
    <w:pPr>
      <w:tabs>
        <w:tab w:pos="-567" w:val="left"/>
      </w:tabs>
      <w:ind w:left="-142"/>
    </w:pPr>
    <w:rPr>
      <w:sz w:val="28"/>
      <w:lang w:val="en-US"/>
    </w:rPr>
  </w:style>
  <w:style w:customStyle="true" w:styleId="UvuenotijelotekstaChar" w:type="character">
    <w:name w:val="Uvučeno tijelo teksta Char"/>
    <w:basedOn w:val="Zadanifontodlomka"/>
    <w:link w:val="Uvuenotijeloteksta"/>
    <w:rsid w:val="00906895"/>
    <w:rPr>
      <w:sz w:val="28"/>
      <w:lang w:val="en-US"/>
    </w:rPr>
  </w:style>
  <w:style w:styleId="Podnaslov" w:type="paragraph">
    <w:name w:val="Subtitle"/>
    <w:basedOn w:val="Normal"/>
    <w:link w:val="PodnaslovChar"/>
    <w:qFormat/>
    <w:rsid w:val="00906895"/>
    <w:pPr>
      <w:jc w:val="center"/>
    </w:pPr>
    <w:rPr>
      <w:rFonts w:hAnsi="Bookman Old Style" w:ascii="Bookman Old Style"/>
      <w:b/>
      <w:i/>
      <w:sz w:val="22"/>
    </w:rPr>
  </w:style>
  <w:style w:customStyle="true" w:styleId="PodnaslovChar" w:type="character">
    <w:name w:val="Podnaslov Char"/>
    <w:basedOn w:val="Zadanifontodlomka"/>
    <w:link w:val="Podnaslov"/>
    <w:rsid w:val="00906895"/>
    <w:rPr>
      <w:rFonts w:hAnsi="Bookman Old Style" w:asci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906895"/>
    <w:rPr>
      <w:b/>
      <w:sz w:val="24"/>
    </w:rPr>
  </w:style>
  <w:style w:customStyle="true" w:styleId="Tijeloteksta3Char" w:type="character">
    <w:name w:val="Tijelo teksta 3 Char"/>
    <w:basedOn w:val="Zadanifontodlomka"/>
    <w:link w:val="Tijeloteksta3"/>
    <w:rsid w:val="00906895"/>
    <w:rPr>
      <w:b/>
      <w:sz w:val="24"/>
    </w:rPr>
  </w:style>
  <w:style w:styleId="Tijeloteksta-uvlaka2" w:type="paragraph">
    <w:name w:val="Body Text Indent 2"/>
    <w:basedOn w:val="Normal"/>
    <w:link w:val="Tijeloteksta-uvlaka2Char"/>
    <w:rsid w:val="00906895"/>
    <w:pPr>
      <w:ind w:left="375"/>
      <w:jc w:val="both"/>
    </w:pPr>
    <w:rPr>
      <w:rFonts w:hAnsi="Bookman Old Style" w:ascii="Bookman Old Style"/>
      <w:sz w:val="24"/>
    </w:rPr>
  </w:style>
  <w:style w:customStyle="true" w:styleId="Tijeloteksta-uvlaka2Char" w:type="character">
    <w:name w:val="Tijelo teksta - uvlaka 2 Char"/>
    <w:basedOn w:val="Zadanifontodlomka"/>
    <w:link w:val="Tijeloteksta-uvlaka2"/>
    <w:rsid w:val="00906895"/>
    <w:rPr>
      <w:rFonts w:hAnsi="Bookman Old Style" w:ascii="Bookman Old Style"/>
      <w:sz w:val="24"/>
    </w:rPr>
  </w:style>
  <w:style w:customStyle="true" w:styleId="TekstbaloniaChar" w:type="character">
    <w:name w:val="Tekst balončića Char"/>
    <w:basedOn w:val="Zadanifontodlomka"/>
    <w:link w:val="Tekstbalonia"/>
    <w:rsid w:val="00906895"/>
    <w:rPr>
      <w:rFonts w:cs="Tahoma" w:hAnsi="Tahoma" w:ascii="Tahoma"/>
      <w:sz w:val="16"/>
      <w:szCs w:val="16"/>
    </w:rPr>
  </w:style>
  <w:style w:customStyle="true" w:styleId="Bezproreda1" w:type="paragraph">
    <w:name w:val="Bez proreda1"/>
    <w:uiPriority w:val="1"/>
    <w:qFormat/>
    <w:rsid w:val="00906895"/>
    <w:rPr>
      <w:rFonts w:eastAsia="Calibri" w:hAnsi="Calibri" w:ascii="Calibri"/>
      <w:sz w:val="22"/>
      <w:szCs w:val="22"/>
      <w:lang w:eastAsia="en-US"/>
    </w:rPr>
  </w:style>
  <w:style w:customStyle="true" w:styleId="ListParagraph1" w:type="paragraph">
    <w:name w:val="List Paragraph1"/>
    <w:basedOn w:val="Normal"/>
    <w:uiPriority w:val="34"/>
    <w:qFormat/>
    <w:rsid w:val="0090689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xl63" w:type="paragraph">
    <w:name w:val="xl63"/>
    <w:basedOn w:val="Normal"/>
    <w:rsid w:val="00906895"/>
    <w:pPr>
      <w:pBdr>
        <w:top w:space="0" w:sz="4" w:color="000000" w:val="single"/>
        <w:lef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64" w:type="paragraph">
    <w:name w:val="xl64"/>
    <w:basedOn w:val="Normal"/>
    <w:rsid w:val="00906895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5" w:type="paragraph">
    <w:name w:val="xl13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6" w:type="paragraph">
    <w:name w:val="xl136"/>
    <w:basedOn w:val="Normal"/>
    <w:rsid w:val="00906895"/>
    <w:pPr>
      <w:pBdr>
        <w:lef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37" w:type="paragraph">
    <w:name w:val="xl137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38" w:type="paragraph">
    <w:name w:val="xl138"/>
    <w:basedOn w:val="Normal"/>
    <w:rsid w:val="00906895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9" w:type="paragraph">
    <w:name w:val="xl139"/>
    <w:basedOn w:val="Normal"/>
    <w:rsid w:val="00906895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0" w:type="paragraph">
    <w:name w:val="xl140"/>
    <w:basedOn w:val="Normal"/>
    <w:rsid w:val="00906895"/>
    <w:pPr>
      <w:pBdr>
        <w:top w:space="0" w:sz="4" w:color="000000" w:val="single"/>
        <w:left w:space="0" w:sz="4" w:color="000000" w:val="single"/>
        <w:bottom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1" w:type="paragraph">
    <w:name w:val="xl141"/>
    <w:basedOn w:val="Normal"/>
    <w:rsid w:val="00906895"/>
    <w:pPr>
      <w:pBdr>
        <w:top w:space="0" w:sz="4" w:color="000000" w:val="single"/>
        <w:bottom w:space="0" w:sz="4" w:color="000000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42" w:type="paragraph">
    <w:name w:val="xl142"/>
    <w:basedOn w:val="Normal"/>
    <w:rsid w:val="00906895"/>
    <w:pPr>
      <w:pBdr>
        <w:top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43" w:type="paragraph">
    <w:name w:val="xl143"/>
    <w:basedOn w:val="Normal"/>
    <w:rsid w:val="00906895"/>
    <w:pP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4" w:type="paragraph">
    <w:name w:val="xl144"/>
    <w:basedOn w:val="Normal"/>
    <w:rsid w:val="00906895"/>
    <w:pP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45" w:type="paragraph">
    <w:name w:val="xl145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46" w:type="paragraph">
    <w:name w:val="xl14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7" w:type="paragraph">
    <w:name w:val="xl147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8" w:type="paragraph">
    <w:name w:val="xl14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9" w:type="paragraph">
    <w:name w:val="xl149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0" w:type="paragraph">
    <w:name w:val="xl150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51" w:type="paragraph">
    <w:name w:val="xl151"/>
    <w:basedOn w:val="Normal"/>
    <w:rsid w:val="00906895"/>
    <w:pPr>
      <w:pBdr>
        <w:top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2" w:type="paragraph">
    <w:name w:val="xl152"/>
    <w:basedOn w:val="Normal"/>
    <w:rsid w:val="00906895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3" w:type="paragraph">
    <w:name w:val="xl153"/>
    <w:basedOn w:val="Normal"/>
    <w:rsid w:val="00906895"/>
    <w:pPr>
      <w:pBdr>
        <w:lef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4" w:type="paragraph">
    <w:name w:val="xl154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61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1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10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1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1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 w:uiPriority="22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906895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906895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906895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styleId="Naslov4" w:type="paragraph">
    <w:name w:val="heading 4"/>
    <w:basedOn w:val="Normal"/>
    <w:next w:val="Normal"/>
    <w:link w:val="Naslov4Char"/>
    <w:qFormat/>
    <w:rsid w:val="00906895"/>
    <w:pPr>
      <w:keepNext/>
      <w:outlineLvl w:val="3"/>
    </w:pPr>
    <w:rPr>
      <w:b/>
      <w:lang w:val="en-US"/>
    </w:rPr>
  </w:style>
  <w:style w:styleId="Naslov5" w:type="paragraph">
    <w:name w:val="heading 5"/>
    <w:basedOn w:val="Normal"/>
    <w:next w:val="Normal"/>
    <w:link w:val="Naslov5Char"/>
    <w:qFormat/>
    <w:rsid w:val="00906895"/>
    <w:pPr>
      <w:keepNext/>
      <w:jc w:val="center"/>
      <w:outlineLvl w:val="4"/>
    </w:pPr>
    <w:rPr>
      <w:rFonts w:ascii="Bookman Old Style" w:hAnsi="Bookman Old Style"/>
      <w:b/>
      <w:i/>
      <w:sz w:val="24"/>
    </w:rPr>
  </w:style>
  <w:style w:styleId="Naslov6" w:type="paragraph">
    <w:name w:val="heading 6"/>
    <w:basedOn w:val="Normal"/>
    <w:next w:val="Normal"/>
    <w:link w:val="Naslov6Char"/>
    <w:qFormat/>
    <w:rsid w:val="00906895"/>
    <w:pPr>
      <w:keepNext/>
      <w:outlineLvl w:val="5"/>
    </w:pPr>
    <w:rPr>
      <w:rFonts w:ascii="Bookman Old Style" w:hAnsi="Bookman Old Style"/>
      <w:b/>
      <w:sz w:val="24"/>
    </w:rPr>
  </w:style>
  <w:style w:styleId="Naslov7" w:type="paragraph">
    <w:name w:val="heading 7"/>
    <w:basedOn w:val="Normal"/>
    <w:next w:val="Normal"/>
    <w:link w:val="Naslov7Char"/>
    <w:qFormat/>
    <w:rsid w:val="00906895"/>
    <w:pPr>
      <w:keepNext/>
      <w:jc w:val="center"/>
      <w:outlineLvl w:val="6"/>
    </w:pPr>
    <w:rPr>
      <w:rFonts w:ascii="Bookman Old Style" w:hAnsi="Bookman Old Style"/>
      <w:b/>
      <w:sz w:val="24"/>
    </w:rPr>
  </w:style>
  <w:style w:styleId="Naslov8" w:type="paragraph">
    <w:name w:val="heading 8"/>
    <w:basedOn w:val="Normal"/>
    <w:next w:val="Normal"/>
    <w:link w:val="Naslov8Char"/>
    <w:qFormat/>
    <w:rsid w:val="00906895"/>
    <w:pPr>
      <w:keepNext/>
      <w:jc w:val="center"/>
      <w:outlineLvl w:val="7"/>
    </w:pPr>
    <w:rPr>
      <w:rFonts w:ascii="Bookman Old Style" w:hAnsi="Bookman Old Style"/>
      <w:b/>
      <w:sz w:val="28"/>
    </w:rPr>
  </w:style>
  <w:style w:styleId="Naslov9" w:type="paragraph">
    <w:name w:val="heading 9"/>
    <w:basedOn w:val="Normal"/>
    <w:next w:val="Normal"/>
    <w:link w:val="Naslov9Char"/>
    <w:qFormat/>
    <w:rsid w:val="00906895"/>
    <w:pPr>
      <w:keepNext/>
      <w:numPr>
        <w:numId w:val="4"/>
      </w:numPr>
      <w:jc w:val="both"/>
      <w:outlineLvl w:val="8"/>
    </w:pPr>
    <w:rPr>
      <w:rFonts w:ascii="Bookman Old Style" w:hAnsi="Bookman Old Style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rsid w:val="00BA30FB"/>
  </w:style>
  <w:style w:customStyle="1" w:styleId="TekstfusnoteChar" w:type="character">
    <w:name w:val="Tekst fusnote Char"/>
    <w:basedOn w:val="Zadanifontodlomka"/>
    <w:link w:val="Tekstfusnote"/>
    <w:rsid w:val="00BA30FB"/>
  </w:style>
  <w:style w:styleId="Referencafusnote" w:type="character">
    <w:name w:val="footnote reference"/>
    <w:uiPriority w:val="99"/>
    <w:rsid w:val="00BA30FB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rsid w:val="00906895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906895"/>
    <w:rPr>
      <w:rFonts w:ascii="Arial" w:cs="Arial" w:hAnsi="Arial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rsid w:val="00906895"/>
    <w:rPr>
      <w:b/>
      <w:sz w:val="24"/>
    </w:rPr>
  </w:style>
  <w:style w:customStyle="1" w:styleId="Naslov4Char" w:type="character">
    <w:name w:val="Naslov 4 Char"/>
    <w:basedOn w:val="Zadanifontodlomka"/>
    <w:link w:val="Naslov4"/>
    <w:rsid w:val="00906895"/>
    <w:rPr>
      <w:b/>
      <w:lang w:val="en-US"/>
    </w:rPr>
  </w:style>
  <w:style w:customStyle="1" w:styleId="Naslov5Char" w:type="character">
    <w:name w:val="Naslov 5 Char"/>
    <w:basedOn w:val="Zadanifontodlomka"/>
    <w:link w:val="Naslov5"/>
    <w:rsid w:val="00906895"/>
    <w:rPr>
      <w:rFonts w:ascii="Bookman Old Style" w:hAnsi="Bookman Old Style"/>
      <w:b/>
      <w:i/>
      <w:sz w:val="24"/>
    </w:rPr>
  </w:style>
  <w:style w:customStyle="1" w:styleId="Naslov6Char" w:type="character">
    <w:name w:val="Naslov 6 Char"/>
    <w:basedOn w:val="Zadanifontodlomka"/>
    <w:link w:val="Naslov6"/>
    <w:rsid w:val="00906895"/>
    <w:rPr>
      <w:rFonts w:ascii="Bookman Old Style" w:hAnsi="Bookman Old Style"/>
      <w:b/>
      <w:sz w:val="24"/>
    </w:rPr>
  </w:style>
  <w:style w:customStyle="1" w:styleId="Naslov7Char" w:type="character">
    <w:name w:val="Naslov 7 Char"/>
    <w:basedOn w:val="Zadanifontodlomka"/>
    <w:link w:val="Naslov7"/>
    <w:rsid w:val="00906895"/>
    <w:rPr>
      <w:rFonts w:ascii="Bookman Old Style" w:hAnsi="Bookman Old Style"/>
      <w:b/>
      <w:sz w:val="24"/>
    </w:rPr>
  </w:style>
  <w:style w:customStyle="1" w:styleId="Naslov8Char" w:type="character">
    <w:name w:val="Naslov 8 Char"/>
    <w:basedOn w:val="Zadanifontodlomka"/>
    <w:link w:val="Naslov8"/>
    <w:rsid w:val="00906895"/>
    <w:rPr>
      <w:rFonts w:ascii="Bookman Old Style" w:hAnsi="Bookman Old Style"/>
      <w:b/>
      <w:sz w:val="28"/>
    </w:rPr>
  </w:style>
  <w:style w:customStyle="1" w:styleId="Naslov9Char" w:type="character">
    <w:name w:val="Naslov 9 Char"/>
    <w:basedOn w:val="Zadanifontodlomka"/>
    <w:link w:val="Naslov9"/>
    <w:rsid w:val="00906895"/>
    <w:rPr>
      <w:rFonts w:ascii="Bookman Old Style" w:hAnsi="Bookman Old Style"/>
      <w:b/>
      <w:sz w:val="24"/>
    </w:rPr>
  </w:style>
  <w:style w:styleId="Tijeloteksta" w:type="paragraph">
    <w:name w:val="Body Text"/>
    <w:basedOn w:val="Normal"/>
    <w:link w:val="TijelotekstaChar"/>
    <w:rsid w:val="0090689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906895"/>
    <w:rPr>
      <w:rFonts w:ascii="Arial" w:hAnsi="Arial"/>
      <w:sz w:val="24"/>
    </w:rPr>
  </w:style>
  <w:style w:customStyle="1" w:styleId="Odlomakpopisa1" w:type="paragraph">
    <w:name w:val="Odlomak popisa1"/>
    <w:basedOn w:val="Normal"/>
    <w:uiPriority w:val="34"/>
    <w:qFormat/>
    <w:rsid w:val="009068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906895"/>
    <w:pPr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906895"/>
    <w:pPr>
      <w:spacing w:after="120"/>
    </w:pPr>
  </w:style>
  <w:style w:customStyle="1" w:styleId="WW8Num2" w:type="numbering">
    <w:name w:val="WW8Num2"/>
    <w:basedOn w:val="Bezpopisa"/>
    <w:rsid w:val="00906895"/>
    <w:pPr>
      <w:numPr>
        <w:numId w:val="2"/>
      </w:numPr>
    </w:pPr>
  </w:style>
  <w:style w:customStyle="1" w:styleId="TableContents" w:type="paragraph">
    <w:name w:val="Table Contents"/>
    <w:basedOn w:val="Normal"/>
    <w:rsid w:val="00906895"/>
    <w:pPr>
      <w:widowControl w:val="0"/>
      <w:suppressLineNumbers/>
      <w:suppressAutoHyphens/>
      <w:autoSpaceDN w:val="0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906895"/>
    <w:rPr>
      <w:rFonts w:ascii="Calibri" w:eastAsia="Calibri" w:hAnsi="Calibri"/>
      <w:sz w:val="22"/>
      <w:szCs w:val="22"/>
      <w:lang w:eastAsia="en-US"/>
    </w:rPr>
  </w:style>
  <w:style w:customStyle="1" w:styleId="WW8Num1" w:type="numbering">
    <w:name w:val="WW8Num1"/>
    <w:basedOn w:val="Bezpopisa"/>
    <w:rsid w:val="00906895"/>
    <w:pPr>
      <w:numPr>
        <w:numId w:val="3"/>
      </w:numPr>
    </w:pPr>
  </w:style>
  <w:style w:styleId="StandardWeb" w:type="paragraph">
    <w:name w:val="Normal (Web)"/>
    <w:basedOn w:val="Normal"/>
    <w:uiPriority w:val="99"/>
    <w:unhideWhenUsed/>
    <w:rsid w:val="00906895"/>
    <w:pPr>
      <w:spacing w:after="100" w:afterAutospacing="1" w:before="100" w:beforeAutospacing="1"/>
    </w:pPr>
    <w:rPr>
      <w:sz w:val="24"/>
      <w:szCs w:val="24"/>
    </w:rPr>
  </w:style>
  <w:style w:styleId="Naglaeno" w:type="character">
    <w:name w:val="Strong"/>
    <w:uiPriority w:val="22"/>
    <w:qFormat/>
    <w:rsid w:val="00906895"/>
    <w:rPr>
      <w:b/>
      <w:bCs/>
    </w:rPr>
  </w:style>
  <w:style w:styleId="Odlomakpopisa" w:type="paragraph">
    <w:name w:val="List Paragraph"/>
    <w:basedOn w:val="Normal"/>
    <w:uiPriority w:val="34"/>
    <w:qFormat/>
    <w:rsid w:val="00906895"/>
    <w:pPr>
      <w:ind w:left="708"/>
    </w:pPr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90689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906895"/>
    <w:rPr>
      <w:color w:val="800080"/>
      <w:u w:val="single"/>
    </w:rPr>
  </w:style>
  <w:style w:customStyle="1" w:styleId="font5" w:type="paragraph">
    <w:name w:val="font5"/>
    <w:basedOn w:val="Normal"/>
    <w:rsid w:val="00906895"/>
    <w:pPr>
      <w:spacing w:after="100" w:afterAutospacing="1" w:before="100" w:beforeAutospacing="1"/>
    </w:pPr>
    <w:rPr>
      <w:b/>
      <w:bCs/>
    </w:rPr>
  </w:style>
  <w:style w:customStyle="1" w:styleId="font6" w:type="paragraph">
    <w:name w:val="font6"/>
    <w:basedOn w:val="Normal"/>
    <w:rsid w:val="00906895"/>
    <w:pPr>
      <w:spacing w:after="100" w:afterAutospacing="1" w:before="100" w:beforeAutospacing="1"/>
    </w:pPr>
  </w:style>
  <w:style w:customStyle="1" w:styleId="font7" w:type="paragraph">
    <w:name w:val="font7"/>
    <w:basedOn w:val="Normal"/>
    <w:rsid w:val="00906895"/>
    <w:pPr>
      <w:spacing w:after="100" w:afterAutospacing="1" w:before="100" w:beforeAutospacing="1"/>
    </w:pPr>
    <w:rPr>
      <w:b/>
      <w:bCs/>
      <w:sz w:val="18"/>
      <w:szCs w:val="18"/>
    </w:rPr>
  </w:style>
  <w:style w:customStyle="1" w:styleId="xl65" w:type="paragraph">
    <w:name w:val="xl65"/>
    <w:basedOn w:val="Normal"/>
    <w:rsid w:val="00906895"/>
    <w:pP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66" w:type="paragraph">
    <w:name w:val="xl66"/>
    <w:basedOn w:val="Normal"/>
    <w:rsid w:val="00906895"/>
    <w:pPr>
      <w:spacing w:after="100" w:afterAutospacing="1" w:before="100" w:beforeAutospacing="1"/>
    </w:pPr>
    <w:rPr>
      <w:sz w:val="24"/>
      <w:szCs w:val="24"/>
    </w:rPr>
  </w:style>
  <w:style w:customStyle="1" w:styleId="xl67" w:type="paragraph">
    <w:name w:val="xl67"/>
    <w:basedOn w:val="Normal"/>
    <w:rsid w:val="00906895"/>
    <w:pPr>
      <w:spacing w:after="100" w:afterAutospacing="1" w:before="100" w:beforeAutospacing="1"/>
      <w:jc w:val="right"/>
    </w:pPr>
    <w:rPr>
      <w:sz w:val="22"/>
      <w:szCs w:val="22"/>
    </w:rPr>
  </w:style>
  <w:style w:customStyle="1" w:styleId="xl68" w:type="paragraph">
    <w:name w:val="xl68"/>
    <w:basedOn w:val="Normal"/>
    <w:rsid w:val="00906895"/>
    <w:pPr>
      <w:spacing w:after="100" w:afterAutospacing="1" w:before="100" w:beforeAutospacing="1"/>
    </w:pPr>
    <w:rPr>
      <w:sz w:val="24"/>
      <w:szCs w:val="24"/>
    </w:rPr>
  </w:style>
  <w:style w:customStyle="1" w:styleId="xl69" w:type="paragraph">
    <w:name w:val="xl6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0" w:type="paragraph">
    <w:name w:val="xl7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1" w:type="paragraph">
    <w:name w:val="xl7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72" w:type="paragraph">
    <w:name w:val="xl7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3" w:type="paragraph">
    <w:name w:val="xl7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74" w:type="paragraph">
    <w:name w:val="xl7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75" w:type="paragraph">
    <w:name w:val="xl7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76" w:type="paragraph">
    <w:name w:val="xl7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7" w:type="paragraph">
    <w:name w:val="xl7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8" w:type="paragraph">
    <w:name w:val="xl78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79" w:type="paragraph">
    <w:name w:val="xl7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80" w:type="paragraph">
    <w:name w:val="xl8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81" w:type="paragraph">
    <w:name w:val="xl8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24"/>
      <w:szCs w:val="24"/>
    </w:rPr>
  </w:style>
  <w:style w:customStyle="1" w:styleId="xl82" w:type="paragraph">
    <w:name w:val="xl8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83" w:type="paragraph">
    <w:name w:val="xl8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84" w:type="paragraph">
    <w:name w:val="xl84"/>
    <w:basedOn w:val="Normal"/>
    <w:rsid w:val="00906895"/>
    <w:pPr>
      <w:spacing w:after="100" w:afterAutospacing="1" w:before="100" w:beforeAutospacing="1"/>
      <w:jc w:val="center"/>
    </w:pPr>
    <w:rPr>
      <w:sz w:val="24"/>
      <w:szCs w:val="24"/>
    </w:rPr>
  </w:style>
  <w:style w:customStyle="1" w:styleId="xl85" w:type="paragraph">
    <w:name w:val="xl8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xl86" w:type="paragraph">
    <w:name w:val="xl86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87" w:type="paragraph">
    <w:name w:val="xl8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24"/>
      <w:szCs w:val="24"/>
    </w:rPr>
  </w:style>
  <w:style w:customStyle="1" w:styleId="xl88" w:type="paragraph">
    <w:name w:val="xl8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89" w:type="paragraph">
    <w:name w:val="xl8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4"/>
      <w:szCs w:val="24"/>
    </w:rPr>
  </w:style>
  <w:style w:customStyle="1" w:styleId="xl90" w:type="paragraph">
    <w:name w:val="xl9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textAlignment w:val="top"/>
    </w:pPr>
    <w:rPr>
      <w:sz w:val="24"/>
      <w:szCs w:val="24"/>
    </w:rPr>
  </w:style>
  <w:style w:customStyle="1" w:styleId="xl91" w:type="paragraph">
    <w:name w:val="xl9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92" w:type="paragraph">
    <w:name w:val="xl9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93" w:type="paragraph">
    <w:name w:val="xl93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94" w:type="paragraph">
    <w:name w:val="xl9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5" w:type="paragraph">
    <w:name w:val="xl95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96" w:type="paragraph">
    <w:name w:val="xl9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97" w:type="paragraph">
    <w:name w:val="xl9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24"/>
      <w:szCs w:val="24"/>
    </w:rPr>
  </w:style>
  <w:style w:customStyle="1" w:styleId="xl98" w:type="paragraph">
    <w:name w:val="xl9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99" w:type="paragraph">
    <w:name w:val="xl9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00" w:type="paragraph">
    <w:name w:val="xl10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101" w:type="paragraph">
    <w:name w:val="xl10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Bookman Old Style" w:hAnsi="Bookman Old Style"/>
      <w:sz w:val="24"/>
      <w:szCs w:val="24"/>
    </w:rPr>
  </w:style>
  <w:style w:customStyle="1" w:styleId="xl102" w:type="paragraph">
    <w:name w:val="xl10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Bookman Old Style" w:hAnsi="Bookman Old Style"/>
      <w:sz w:val="24"/>
      <w:szCs w:val="24"/>
    </w:rPr>
  </w:style>
  <w:style w:customStyle="1" w:styleId="xl103" w:type="paragraph">
    <w:name w:val="xl10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04" w:type="paragraph">
    <w:name w:val="xl104"/>
    <w:basedOn w:val="Normal"/>
    <w:rsid w:val="00906895"/>
    <w:pPr>
      <w:spacing w:after="100" w:afterAutospacing="1" w:before="100" w:beforeAutospacing="1"/>
    </w:pPr>
    <w:rPr>
      <w:b/>
      <w:bCs/>
      <w:sz w:val="18"/>
      <w:szCs w:val="18"/>
    </w:rPr>
  </w:style>
  <w:style w:customStyle="1" w:styleId="xl105" w:type="paragraph">
    <w:name w:val="xl105"/>
    <w:basedOn w:val="Normal"/>
    <w:rsid w:val="00906895"/>
    <w:pP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06" w:type="paragraph">
    <w:name w:val="xl10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107" w:type="paragraph">
    <w:name w:val="xl10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</w:rPr>
  </w:style>
  <w:style w:customStyle="1" w:styleId="xl108" w:type="paragraph">
    <w:name w:val="xl108"/>
    <w:basedOn w:val="Normal"/>
    <w:rsid w:val="00906895"/>
    <w:pPr>
      <w:pBdr>
        <w:left w:color="auto" w:space="0" w:sz="6" w:val="doub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09" w:type="paragraph">
    <w:name w:val="xl109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0" w:type="paragraph">
    <w:name w:val="xl110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11" w:type="paragraph">
    <w:name w:val="xl111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12" w:type="paragraph">
    <w:name w:val="xl112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13" w:type="paragraph">
    <w:name w:val="xl11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14" w:type="paragraph">
    <w:name w:val="xl114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115" w:type="paragraph">
    <w:name w:val="xl115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116" w:type="paragraph">
    <w:name w:val="xl11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117" w:type="paragraph">
    <w:name w:val="xl11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8" w:type="paragraph">
    <w:name w:val="xl11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9" w:type="paragraph">
    <w:name w:val="xl11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120" w:type="paragraph">
    <w:name w:val="xl12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121" w:type="paragraph">
    <w:name w:val="xl12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122" w:type="paragraph">
    <w:name w:val="xl122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23" w:type="paragraph">
    <w:name w:val="xl123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4" w:type="paragraph">
    <w:name w:val="xl12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5" w:type="paragraph">
    <w:name w:val="xl125"/>
    <w:basedOn w:val="Normal"/>
    <w:rsid w:val="00906895"/>
    <w:pPr>
      <w:pBdr>
        <w:top w:color="auto" w:space="0" w:sz="6" w:val="doub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6" w:type="paragraph">
    <w:name w:val="xl126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7" w:type="paragraph">
    <w:name w:val="xl127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8" w:type="paragraph">
    <w:name w:val="xl12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9" w:type="paragraph">
    <w:name w:val="xl129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0" w:type="paragraph">
    <w:name w:val="xl13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1" w:type="paragraph">
    <w:name w:val="xl13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2" w:type="paragraph">
    <w:name w:val="xl132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33" w:type="paragraph">
    <w:name w:val="xl13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34" w:type="paragraph">
    <w:name w:val="xl134"/>
    <w:basedOn w:val="Normal"/>
    <w:rsid w:val="00906895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ZaglavljeChar" w:type="character">
    <w:name w:val="Zaglavlje Char"/>
    <w:basedOn w:val="Zadanifontodlomka"/>
    <w:link w:val="Zaglavlje"/>
    <w:uiPriority w:val="99"/>
    <w:rsid w:val="00906895"/>
  </w:style>
  <w:style w:customStyle="1" w:styleId="PodnojeChar" w:type="character">
    <w:name w:val="Podnožje Char"/>
    <w:basedOn w:val="Zadanifontodlomka"/>
    <w:link w:val="Podnoje"/>
    <w:uiPriority w:val="99"/>
    <w:rsid w:val="00906895"/>
  </w:style>
  <w:style w:styleId="Naslov" w:type="paragraph">
    <w:name w:val="Title"/>
    <w:basedOn w:val="Normal"/>
    <w:link w:val="NaslovChar"/>
    <w:qFormat/>
    <w:rsid w:val="00906895"/>
    <w:pPr>
      <w:jc w:val="center"/>
    </w:pPr>
    <w:rPr>
      <w:rFonts w:ascii="Bookman Old Style" w:hAnsi="Bookman Old Style"/>
      <w:b/>
      <w:sz w:val="24"/>
    </w:rPr>
  </w:style>
  <w:style w:customStyle="1" w:styleId="NaslovChar" w:type="character">
    <w:name w:val="Naslov Char"/>
    <w:basedOn w:val="Zadanifontodlomka"/>
    <w:link w:val="Naslov"/>
    <w:rsid w:val="00906895"/>
    <w:rPr>
      <w:rFonts w:ascii="Bookman Old Style" w:hAnsi="Bookman Old Style"/>
      <w:b/>
      <w:sz w:val="24"/>
    </w:rPr>
  </w:style>
  <w:style w:styleId="Uvuenotijeloteksta" w:type="paragraph">
    <w:name w:val="Body Text Indent"/>
    <w:basedOn w:val="Normal"/>
    <w:link w:val="UvuenotijelotekstaChar"/>
    <w:rsid w:val="00906895"/>
    <w:pPr>
      <w:tabs>
        <w:tab w:pos="-567" w:val="left"/>
      </w:tabs>
      <w:ind w:left="-142"/>
    </w:pPr>
    <w:rPr>
      <w:sz w:val="28"/>
      <w:lang w:val="en-US"/>
    </w:rPr>
  </w:style>
  <w:style w:customStyle="1" w:styleId="UvuenotijelotekstaChar" w:type="character">
    <w:name w:val="Uvučeno tijelo teksta Char"/>
    <w:basedOn w:val="Zadanifontodlomka"/>
    <w:link w:val="Uvuenotijeloteksta"/>
    <w:rsid w:val="00906895"/>
    <w:rPr>
      <w:sz w:val="28"/>
      <w:lang w:val="en-US"/>
    </w:rPr>
  </w:style>
  <w:style w:styleId="Podnaslov" w:type="paragraph">
    <w:name w:val="Subtitle"/>
    <w:basedOn w:val="Normal"/>
    <w:link w:val="PodnaslovChar"/>
    <w:qFormat/>
    <w:rsid w:val="00906895"/>
    <w:pPr>
      <w:jc w:val="center"/>
    </w:pPr>
    <w:rPr>
      <w:rFonts w:ascii="Bookman Old Style" w:hAnsi="Bookman Old Style"/>
      <w:b/>
      <w:i/>
      <w:sz w:val="22"/>
    </w:rPr>
  </w:style>
  <w:style w:customStyle="1" w:styleId="PodnaslovChar" w:type="character">
    <w:name w:val="Podnaslov Char"/>
    <w:basedOn w:val="Zadanifontodlomka"/>
    <w:link w:val="Podnaslov"/>
    <w:rsid w:val="00906895"/>
    <w:rPr>
      <w:rFonts w:ascii="Bookman Old Style" w:hAns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906895"/>
    <w:rPr>
      <w:b/>
      <w:sz w:val="24"/>
    </w:rPr>
  </w:style>
  <w:style w:customStyle="1" w:styleId="Tijeloteksta3Char" w:type="character">
    <w:name w:val="Tijelo teksta 3 Char"/>
    <w:basedOn w:val="Zadanifontodlomka"/>
    <w:link w:val="Tijeloteksta3"/>
    <w:rsid w:val="00906895"/>
    <w:rPr>
      <w:b/>
      <w:sz w:val="24"/>
    </w:rPr>
  </w:style>
  <w:style w:styleId="Tijeloteksta-uvlaka2" w:type="paragraph">
    <w:name w:val="Body Text Indent 2"/>
    <w:basedOn w:val="Normal"/>
    <w:link w:val="Tijeloteksta-uvlaka2Char"/>
    <w:rsid w:val="00906895"/>
    <w:pPr>
      <w:ind w:left="375"/>
      <w:jc w:val="both"/>
    </w:pPr>
    <w:rPr>
      <w:rFonts w:ascii="Bookman Old Style" w:hAnsi="Bookman Old Style"/>
      <w:sz w:val="24"/>
    </w:rPr>
  </w:style>
  <w:style w:customStyle="1" w:styleId="Tijeloteksta-uvlaka2Char" w:type="character">
    <w:name w:val="Tijelo teksta - uvlaka 2 Char"/>
    <w:basedOn w:val="Zadanifontodlomka"/>
    <w:link w:val="Tijeloteksta-uvlaka2"/>
    <w:rsid w:val="00906895"/>
    <w:rPr>
      <w:rFonts w:ascii="Bookman Old Style" w:hAnsi="Bookman Old Style"/>
      <w:sz w:val="24"/>
    </w:rPr>
  </w:style>
  <w:style w:customStyle="1" w:styleId="TekstbaloniaChar" w:type="character">
    <w:name w:val="Tekst balončića Char"/>
    <w:basedOn w:val="Zadanifontodlomka"/>
    <w:link w:val="Tekstbalonia"/>
    <w:rsid w:val="00906895"/>
    <w:rPr>
      <w:rFonts w:ascii="Tahoma" w:cs="Tahoma" w:hAnsi="Tahoma"/>
      <w:sz w:val="16"/>
      <w:szCs w:val="16"/>
    </w:rPr>
  </w:style>
  <w:style w:customStyle="1" w:styleId="Bezproreda1" w:type="paragraph">
    <w:name w:val="Bez proreda1"/>
    <w:uiPriority w:val="1"/>
    <w:qFormat/>
    <w:rsid w:val="00906895"/>
    <w:rPr>
      <w:rFonts w:ascii="Calibri" w:eastAsia="Calibri" w:hAnsi="Calibri"/>
      <w:sz w:val="22"/>
      <w:szCs w:val="22"/>
      <w:lang w:eastAsia="en-US"/>
    </w:rPr>
  </w:style>
  <w:style w:customStyle="1" w:styleId="ListParagraph1" w:type="paragraph">
    <w:name w:val="List Paragraph1"/>
    <w:basedOn w:val="Normal"/>
    <w:uiPriority w:val="34"/>
    <w:qFormat/>
    <w:rsid w:val="009068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xl63" w:type="paragraph">
    <w:name w:val="xl63"/>
    <w:basedOn w:val="Normal"/>
    <w:rsid w:val="00906895"/>
    <w:pPr>
      <w:pBdr>
        <w:top w:color="000000" w:space="0" w:sz="4" w:val="single"/>
        <w:lef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64" w:type="paragraph">
    <w:name w:val="xl64"/>
    <w:basedOn w:val="Normal"/>
    <w:rsid w:val="00906895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5" w:type="paragraph">
    <w:name w:val="xl13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6" w:type="paragraph">
    <w:name w:val="xl136"/>
    <w:basedOn w:val="Normal"/>
    <w:rsid w:val="00906895"/>
    <w:pPr>
      <w:pBdr>
        <w:lef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37" w:type="paragraph">
    <w:name w:val="xl137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38" w:type="paragraph">
    <w:name w:val="xl138"/>
    <w:basedOn w:val="Normal"/>
    <w:rsid w:val="00906895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9" w:type="paragraph">
    <w:name w:val="xl139"/>
    <w:basedOn w:val="Normal"/>
    <w:rsid w:val="00906895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0" w:type="paragraph">
    <w:name w:val="xl140"/>
    <w:basedOn w:val="Normal"/>
    <w:rsid w:val="00906895"/>
    <w:pPr>
      <w:pBdr>
        <w:top w:color="000000" w:space="0" w:sz="4" w:val="single"/>
        <w:left w:color="000000" w:space="0" w:sz="4" w:val="single"/>
        <w:bottom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1" w:type="paragraph">
    <w:name w:val="xl141"/>
    <w:basedOn w:val="Normal"/>
    <w:rsid w:val="00906895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42" w:type="paragraph">
    <w:name w:val="xl142"/>
    <w:basedOn w:val="Normal"/>
    <w:rsid w:val="00906895"/>
    <w:pPr>
      <w:pBdr>
        <w:top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43" w:type="paragraph">
    <w:name w:val="xl143"/>
    <w:basedOn w:val="Normal"/>
    <w:rsid w:val="00906895"/>
    <w:pP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4" w:type="paragraph">
    <w:name w:val="xl144"/>
    <w:basedOn w:val="Normal"/>
    <w:rsid w:val="00906895"/>
    <w:pP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45" w:type="paragraph">
    <w:name w:val="xl145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46" w:type="paragraph">
    <w:name w:val="xl14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7" w:type="paragraph">
    <w:name w:val="xl147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8" w:type="paragraph">
    <w:name w:val="xl14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9" w:type="paragraph">
    <w:name w:val="xl149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0" w:type="paragraph">
    <w:name w:val="xl150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51" w:type="paragraph">
    <w:name w:val="xl151"/>
    <w:basedOn w:val="Normal"/>
    <w:rsid w:val="00906895"/>
    <w:pPr>
      <w:pBdr>
        <w:top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2" w:type="paragraph">
    <w:name w:val="xl152"/>
    <w:basedOn w:val="Normal"/>
    <w:rsid w:val="00906895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3" w:type="paragraph">
    <w:name w:val="xl153"/>
    <w:basedOn w:val="Normal"/>
    <w:rsid w:val="00906895"/>
    <w:pPr>
      <w:pBdr>
        <w:lef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4" w:type="paragraph">
    <w:name w:val="xl154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61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1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10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1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1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6626</izvorni_sadrzaj>
    <derivirana_varijabla naziv="DomainObject.Predmet.Broj_1">6626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St-6626/2016</izvorni_sadrzaj>
    <derivirana_varijabla naziv="DomainObject.Predmet.OznakaBroj_1">St-6626/2016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ŠPIEL d.o.o. zastupanog po punomoćniku Jasna Matičević</izvorni_sadrzaj>
    <derivirana_varijabla naziv="DomainObject.Predmet.ProtustrankaFormated_1">  ŠPIEL d.o.o. zastupanog po punomoćniku Jasna Matičević</derivirana_varijabla>
  </DomainObject.Predmet.ProtustrankaFormated>
  <DomainObject.Predmet.ProtustrankaFormatedOIB>
    <izvorni_sadrzaj>  ŠPIEL d.o.o., OIB 54469443238 zastupanog po punomoćniku Jasna Matičević</izvorni_sadrzaj>
    <derivirana_varijabla naziv="DomainObject.Predmet.ProtustrankaFormatedOIB_1">  ŠPIEL d.o.o., OIB 54469443238 zastupanog po punomoćniku Jasna Matičević</derivirana_varijabla>
  </DomainObject.Predmet.ProtustrankaFormatedOIB>
  <DomainObject.Predmet.ProtustrankaFormatedWithAdress>
    <izvorni_sadrzaj> ŠPIEL d.o.o., Ilica 476 A, 10000 Zagreb zastupanog po punomoćniku Jasna Matičević</izvorni_sadrzaj>
    <derivirana_varijabla naziv="DomainObject.Predmet.ProtustrankaFormatedWithAdress_1"> ŠPIEL d.o.o., Ilica 476 A, 10000 Zagreb zastupanog po punomoćniku Jasna Matičević</derivirana_varijabla>
  </DomainObject.Predmet.ProtustrankaFormatedWithAdress>
  <DomainObject.Predmet.ProtustrankaFormatedWithAdressOIB>
    <izvorni_sadrzaj> ŠPIEL d.o.o., OIB 54469443238, Ilica 476 A, 10000 Zagreb zastupanog po punomoćniku Jasna Matičević</izvorni_sadrzaj>
    <derivirana_varijabla naziv="DomainObject.Predmet.ProtustrankaFormatedWithAdressOIB_1"> ŠPIEL d.o.o., OIB 54469443238, Ilica 476 A, 10000 Zagreb zastupanog po punomoćniku Jasna Matičević</derivirana_varijabla>
  </DomainObject.Predmet.ProtustrankaFormatedWithAdressOIB>
  <DomainObject.Predmet.ProtustrankaWithAdress>
    <izvorni_sadrzaj>ŠPIEL d.o.o. Ilica 476 A, 10000 Zagreb</izvorni_sadrzaj>
    <derivirana_varijabla naziv="DomainObject.Predmet.ProtustrankaWithAdress_1">ŠPIEL d.o.o. Ilica 476 A, 10000 Zagreb</derivirana_varijabla>
  </DomainObject.Predmet.ProtustrankaWithAdress>
  <DomainObject.Predmet.ProtustrankaWithAdressOIB>
    <izvorni_sadrzaj>ŠPIEL d.o.o., OIB 54469443238, Ilica 476 A, 10000 Zagreb</izvorni_sadrzaj>
    <derivirana_varijabla naziv="DomainObject.Predmet.ProtustrankaWithAdressOIB_1">ŠPIEL d.o.o., OIB 54469443238, Ilica 476 A, 10000 Zagreb</derivirana_varijabla>
  </DomainObject.Predmet.ProtustrankaWithAdressOIB>
  <DomainObject.Predmet.ProtustrankaNazivFormated>
    <izvorni_sadrzaj>ŠPIEL d.o.o.</izvorni_sadrzaj>
    <derivirana_varijabla naziv="DomainObject.Predmet.ProtustrankaNazivFormated_1">ŠPIEL d.o.o.</derivirana_varijabla>
  </DomainObject.Predmet.ProtustrankaNazivFormated>
  <DomainObject.Predmet.ProtustrankaNazivFormatedOIB>
    <izvorni_sadrzaj>ŠPIEL d.o.o., OIB 54469443238</izvorni_sadrzaj>
    <derivirana_varijabla naziv="DomainObject.Predmet.ProtustrankaNazivFormatedOIB_1">ŠPIEL d.o.o., OIB 54469443238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ŠPIEL d.o.o.</izvorni_sadrzaj>
    <derivirana_varijabla naziv="DomainObject.Predmet.StrankaFormated_1">  ŠPIEL d.o.o.</derivirana_varijabla>
  </DomainObject.Predmet.StrankaFormated>
  <DomainObject.Predmet.StrankaFormatedOIB>
    <izvorni_sadrzaj>  ŠPIEL d.o.o., OIB 54469443238</izvorni_sadrzaj>
    <derivirana_varijabla naziv="DomainObject.Predmet.StrankaFormatedOIB_1">  ŠPIEL d.o.o., OIB 54469443238</derivirana_varijabla>
  </DomainObject.Predmet.StrankaFormatedOIB>
  <DomainObject.Predmet.StrankaFormatedWithAdress>
    <izvorni_sadrzaj> ŠPIEL d.o.o., Ilica 476 A, 10000 Zagreb</izvorni_sadrzaj>
    <derivirana_varijabla naziv="DomainObject.Predmet.StrankaFormatedWithAdress_1"> ŠPIEL d.o.o., Ilica 476 A, 10000 Zagreb</derivirana_varijabla>
  </DomainObject.Predmet.StrankaFormatedWithAdress>
  <DomainObject.Predmet.StrankaFormatedWithAdressOIB>
    <izvorni_sadrzaj> ŠPIEL d.o.o., OIB 54469443238, Ilica 476 A, 10000 Zagreb</izvorni_sadrzaj>
    <derivirana_varijabla naziv="DomainObject.Predmet.StrankaFormatedWithAdressOIB_1"> ŠPIEL d.o.o., OIB 54469443238, Ilica 476 A, 10000 Zagreb</derivirana_varijabla>
  </DomainObject.Predmet.StrankaFormatedWithAdressOIB>
  <DomainObject.Predmet.StrankaWithAdress>
    <izvorni_sadrzaj>ŠPIEL d.o.o. Ilica 476 A,10000 Zagreb</izvorni_sadrzaj>
    <derivirana_varijabla naziv="DomainObject.Predmet.StrankaWithAdress_1">ŠPIEL d.o.o. Ilica 476 A,10000 Zagreb</derivirana_varijabla>
  </DomainObject.Predmet.StrankaWithAdress>
  <DomainObject.Predmet.StrankaWithAdressOIB>
    <izvorni_sadrzaj>ŠPIEL d.o.o., OIB 54469443238, Ilica 476 A,10000 Zagreb</izvorni_sadrzaj>
    <derivirana_varijabla naziv="DomainObject.Predmet.StrankaWithAdressOIB_1">ŠPIEL d.o.o., OIB 54469443238, Ilica 476 A,10000 Zagreb</derivirana_varijabla>
  </DomainObject.Predmet.StrankaWithAdressOIB>
  <DomainObject.Predmet.StrankaNazivFormated>
    <izvorni_sadrzaj>ŠPIEL d.o.o.</izvorni_sadrzaj>
    <derivirana_varijabla naziv="DomainObject.Predmet.StrankaNazivFormated_1">ŠPIEL d.o.o.</derivirana_varijabla>
  </DomainObject.Predmet.StrankaNazivFormated>
  <DomainObject.Predmet.StrankaNazivFormatedOIB>
    <izvorni_sadrzaj>ŠPIEL d.o.o., OIB 54469443238</izvorni_sadrzaj>
    <derivirana_varijabla naziv="DomainObject.Predmet.StrankaNazivFormatedOIB_1">ŠPIEL d.o.o., OIB 54469443238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ŠPIEL d.o.o.</item>
    </izvorni_sadrzaj>
    <derivirana_varijabla naziv="DomainObject.Predmet.StrankaListFormated_1">
      <item>ŠPIEL d.o.o.</item>
    </derivirana_varijabla>
  </DomainObject.Predmet.StrankaListFormated>
  <DomainObject.Predmet.StrankaListFormatedOIB>
    <izvorni_sadrzaj>
      <item>ŠPIEL d.o.o., OIB 54469443238</item>
    </izvorni_sadrzaj>
    <derivirana_varijabla naziv="DomainObject.Predmet.StrankaListFormatedOIB_1">
      <item>ŠPIEL d.o.o., OIB 54469443238</item>
    </derivirana_varijabla>
  </DomainObject.Predmet.StrankaListFormatedOIB>
  <DomainObject.Predmet.StrankaListFormatedWithAdress>
    <izvorni_sadrzaj>
      <item>ŠPIEL d.o.o., Ilica 476 A, 10000 Zagreb</item>
    </izvorni_sadrzaj>
    <derivirana_varijabla naziv="DomainObject.Predmet.StrankaListFormatedWithAdress_1">
      <item>ŠPIEL d.o.o., Ilica 476 A, 10000 Zagreb</item>
    </derivirana_varijabla>
  </DomainObject.Predmet.StrankaListFormatedWithAdress>
  <DomainObject.Predmet.StrankaListFormatedWithAdressOIB>
    <izvorni_sadrzaj>
      <item>ŠPIEL d.o.o., OIB 54469443238, Ilica 476 A, 10000 Zagreb</item>
    </izvorni_sadrzaj>
    <derivirana_varijabla naziv="DomainObject.Predmet.StrankaListFormatedWithAdressOIB_1">
      <item>ŠPIEL d.o.o., OIB 54469443238, Ilica 476 A, 10000 Zagreb</item>
    </derivirana_varijabla>
  </DomainObject.Predmet.StrankaListFormatedWithAdressOIB>
  <DomainObject.Predmet.StrankaListNazivFormated>
    <izvorni_sadrzaj>
      <item>ŠPIEL d.o.o.</item>
    </izvorni_sadrzaj>
    <derivirana_varijabla naziv="DomainObject.Predmet.StrankaListNazivFormated_1">
      <item>ŠPIEL d.o.o.</item>
    </derivirana_varijabla>
  </DomainObject.Predmet.StrankaListNazivFormated>
  <DomainObject.Predmet.StrankaListNazivFormatedOIB>
    <izvorni_sadrzaj>
      <item>ŠPIEL d.o.o., OIB 54469443238</item>
    </izvorni_sadrzaj>
    <derivirana_varijabla naziv="DomainObject.Predmet.StrankaListNazivFormatedOIB_1">
      <item>ŠPIEL d.o.o., OIB 54469443238</item>
    </derivirana_varijabla>
  </DomainObject.Predmet.StrankaListNazivFormatedOIB>
  <DomainObject.Predmet.ProtuStrankaListFormated>
    <izvorni_sadrzaj>
      <item>ŠPIEL d.o.o. zastupanog po punomoćniku Jasna Matičević</item>
    </izvorni_sadrzaj>
    <derivirana_varijabla naziv="DomainObject.Predmet.ProtuStrankaListFormated_1">
      <item>ŠPIEL d.o.o. zastupanog po punomoćniku Jasna Matičević</item>
    </derivirana_varijabla>
  </DomainObject.Predmet.ProtuStrankaListFormated>
  <DomainObject.Predmet.ProtuStrankaListFormatedOIB>
    <izvorni_sadrzaj>
      <item>ŠPIEL d.o.o., OIB 54469443238 zastupanog po punomoćniku Jasna Matičević</item>
    </izvorni_sadrzaj>
    <derivirana_varijabla naziv="DomainObject.Predmet.ProtuStrankaListFormatedOIB_1">
      <item>ŠPIEL d.o.o., OIB 54469443238 zastupanog po punomoćniku Jasna Matičević</item>
    </derivirana_varijabla>
  </DomainObject.Predmet.ProtuStrankaListFormatedOIB>
  <DomainObject.Predmet.ProtuStrankaListFormatedWithAdress>
    <izvorni_sadrzaj>
      <item>ŠPIEL d.o.o., Ilica 476 A, 10000 Zagreb zastupanog po punomoćniku Jasna Matičević</item>
    </izvorni_sadrzaj>
    <derivirana_varijabla naziv="DomainObject.Predmet.ProtuStrankaListFormatedWithAdress_1">
      <item>ŠPIEL d.o.o., Ilica 476 A, 10000 Zagreb zastupanog po punomoćniku Jasna Matičević</item>
    </derivirana_varijabla>
  </DomainObject.Predmet.ProtuStrankaListFormatedWithAdress>
  <DomainObject.Predmet.ProtuStrankaListFormatedWithAdressOIB>
    <izvorni_sadrzaj>
      <item>ŠPIEL d.o.o., OIB 54469443238, Ilica 476 A, 10000 Zagreb zastupanog po punomoćniku Jasna Matičević</item>
    </izvorni_sadrzaj>
    <derivirana_varijabla naziv="DomainObject.Predmet.ProtuStrankaListFormatedWithAdressOIB_1">
      <item>ŠPIEL d.o.o., OIB 54469443238, Ilica 476 A, 10000 Zagreb zastupanog po punomoćniku Jasna Matičević</item>
    </derivirana_varijabla>
  </DomainObject.Predmet.ProtuStrankaListFormatedWithAdressOIB>
  <DomainObject.Predmet.ProtuStrankaListNazivFormated>
    <izvorni_sadrzaj>
      <item>ŠPIEL d.o.o.</item>
    </izvorni_sadrzaj>
    <derivirana_varijabla naziv="DomainObject.Predmet.ProtuStrankaListNazivFormated_1">
      <item>ŠPIEL d.o.o.</item>
    </derivirana_varijabla>
  </DomainObject.Predmet.ProtuStrankaListNazivFormated>
  <DomainObject.Predmet.ProtuStrankaListNazivFormatedOIB>
    <izvorni_sadrzaj>
      <item>ŠPIEL d.o.o., OIB 54469443238</item>
    </izvorni_sadrzaj>
    <derivirana_varijabla naziv="DomainObject.Predmet.ProtuStrankaListNazivFormatedOIB_1">
      <item>ŠPIEL d.o.o., OIB 54469443238</item>
    </derivirana_varijabla>
  </DomainObject.Predmet.ProtuStrankaListNazivFormatedOIB>
  <DomainObject.Predmet.OstaliListFormated>
    <izvorni_sadrzaj>
      <item>Jasna Matičević punomoćnik sudionika u postupku ŠPIEL d.o.o.</item>
      <item>DRAGUTIN ROMIĆ</item>
    </izvorni_sadrzaj>
    <derivirana_varijabla naziv="DomainObject.Predmet.OstaliListFormated_1">
      <item>Jasna Matičević punomoćnik sudionika u postupku ŠPIEL d.o.o.</item>
      <item>DRAGUTIN ROMIĆ</item>
    </derivirana_varijabla>
  </DomainObject.Predmet.OstaliListFormated>
  <DomainObject.Predmet.OstaliListFormatedOIB>
    <izvorni_sadrzaj>
      <item>Jasna Matičević punomoćnik sudionika u postupku ŠPIEL d.o.o.</item>
      <item>DRAGUTIN ROMIĆ, OIB 07423571519</item>
    </izvorni_sadrzaj>
    <derivirana_varijabla naziv="DomainObject.Predmet.OstaliListFormatedOIB_1">
      <item>Jasna Matičević punomoćnik sudionika u postupku ŠPIEL d.o.o.</item>
      <item>DRAGUTIN ROMIĆ, OIB 07423571519</item>
    </derivirana_varijabla>
  </DomainObject.Predmet.OstaliListFormatedOIB>
  <DomainObject.Predmet.OstaliListFormatedWithAdress>
    <izvorni_sadrzaj>
      <item>Jasna Matičević, Horvaćanska 168, 10000 Zagreb punomoćnik sudionika u postupku ŠPIEL d.o.o.</item>
      <item>DRAGUTIN ROMIĆ, Ulica Papuka 28, 31431 Čepin</item>
    </izvorni_sadrzaj>
    <derivirana_varijabla naziv="DomainObject.Predmet.OstaliListFormatedWithAdress_1">
      <item>Jasna Matičević, Horvaćanska 168, 10000 Zagreb punomoćnik sudionika u postupku ŠPIEL d.o.o.</item>
      <item>DRAGUTIN ROMIĆ, Ulica Papuka 28, 31431 Čepin</item>
    </derivirana_varijabla>
  </DomainObject.Predmet.OstaliListFormatedWithAdress>
  <DomainObject.Predmet.OstaliListFormatedWithAdressOIB>
    <izvorni_sadrzaj>
      <item>Jasna Matičević, Horvaćanska 168, 10000 Zagreb punomoćnik sudionika u postupku ŠPIEL d.o.o.</item>
      <item>DRAGUTIN ROMIĆ, OIB 07423571519, Ulica Papuka 28, 31431 Čepin</item>
    </izvorni_sadrzaj>
    <derivirana_varijabla naziv="DomainObject.Predmet.OstaliListFormatedWithAdressOIB_1">
      <item>Jasna Matičević, Horvaćanska 168, 10000 Zagreb punomoćnik sudionika u postupku ŠPIEL d.o.o.</item>
      <item>DRAGUTIN ROMIĆ, OIB 07423571519, Ulica Papuka 28, 31431 Čepin</item>
    </derivirana_varijabla>
  </DomainObject.Predmet.OstaliListFormatedWithAdressOIB>
  <DomainObject.Predmet.OstaliListNazivFormated>
    <izvorni_sadrzaj>
      <item>Jasna Matičević</item>
      <item>DRAGUTIN ROMIĆ</item>
    </izvorni_sadrzaj>
    <derivirana_varijabla naziv="DomainObject.Predmet.OstaliListNazivFormated_1">
      <item>Jasna Matičević</item>
      <item>DRAGUTIN ROMIĆ</item>
    </derivirana_varijabla>
  </DomainObject.Predmet.OstaliListNazivFormated>
  <DomainObject.Predmet.OstaliListNazivFormatedOIB>
    <izvorni_sadrzaj>
      <item>Jasna Matičević</item>
      <item>DRAGUTIN ROMIĆ, OIB 07423571519</item>
    </izvorni_sadrzaj>
    <derivirana_varijabla naziv="DomainObject.Predmet.OstaliListNazivFormatedOIB_1">
      <item>Jasna Matičević</item>
      <item>DRAGUTIN ROMIĆ, OIB 07423571519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ŠPIEL d.o.o.</izvorni_sadrzaj>
    <derivirana_varijabla naziv="DomainObject.Predmet.StrankaIDrugi_1">ŠPIEL d.o.o.</derivirana_varijabla>
  </DomainObject.Predmet.StrankaIDrugi>
  <DomainObject.Predmet.ProtustrankaIDrugi>
    <izvorni_sadrzaj>ŠPIEL d.o.o.</izvorni_sadrzaj>
    <derivirana_varijabla naziv="DomainObject.Predmet.ProtustrankaIDrugi_1">ŠPIEL d.o.o.</derivirana_varijabla>
  </DomainObject.Predmet.ProtustrankaIDrugi>
  <DomainObject.Predmet.StrankaIDrugiAdressOIB>
    <izvorni_sadrzaj>ŠPIEL d.o.o., OIB 54469443238, Ilica 476 A, 10000 Zagreb</izvorni_sadrzaj>
    <derivirana_varijabla naziv="DomainObject.Predmet.StrankaIDrugiAdressOIB_1">ŠPIEL d.o.o., OIB 54469443238, Ilica 476 A, 10000 Zagreb</derivirana_varijabla>
  </DomainObject.Predmet.StrankaIDrugiAdressOIB>
  <DomainObject.Predmet.ProtustrankaIDrugiAdressOIB>
    <izvorni_sadrzaj>ŠPIEL d.o.o., OIB 54469443238, Ilica 476 A, 10000 Zagreb</izvorni_sadrzaj>
    <derivirana_varijabla naziv="DomainObject.Predmet.ProtustrankaIDrugiAdressOIB_1">ŠPIEL d.o.o., OIB 54469443238, Ilica 476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ŠPIEL d.o.o.</item>
      <item>ŠPIEL d.o.o.</item>
      <item>Jasna Matičević</item>
      <item>DRAGUTIN ROMIĆ</item>
    </izvorni_sadrzaj>
    <derivirana_varijabla naziv="DomainObject.Predmet.SudioniciListNaziv_1">
      <item>ŠPIEL d.o.o.</item>
      <item>ŠPIEL d.o.o.</item>
      <item>Jasna Matičević</item>
      <item>DRAGUTIN ROMIĆ</item>
    </derivirana_varijabla>
  </DomainObject.Predmet.SudioniciListNaziv>
  <DomainObject.Predmet.SudioniciListAdressOIB>
    <izvorni_sadrzaj>
      <item>ŠPIEL d.o.o., OIB 54469443238, Ilica 476 A,10000 Zagreb</item>
      <item>ŠPIEL d.o.o., OIB 54469443238, Ilica 476 A,10000 Zagreb</item>
      <item>Jasna Matičević, Horvaćanska 168,10000 Zagreb</item>
      <item>DRAGUTIN ROMIĆ, OIB 07423571519, Ulica Papuka 28,31431 Čepin</item>
    </izvorni_sadrzaj>
    <derivirana_varijabla naziv="DomainObject.Predmet.SudioniciListAdressOIB_1">
      <item>ŠPIEL d.o.o., OIB 54469443238, Ilica 476 A,10000 Zagreb</item>
      <item>ŠPIEL d.o.o., OIB 54469443238, Ilica 476 A,10000 Zagreb</item>
      <item>Jasna Matičević, Horvaćanska 168,10000 Zagreb</item>
      <item>DRAGUTIN ROMIĆ, OIB 07423571519, Ulica Papuka 28,31431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54469443238</item>
      <item>, OIB 54469443238</item>
      <item>, OIB null</item>
      <item>, OIB 07423571519</item>
    </izvorni_sadrzaj>
    <derivirana_varijabla naziv="DomainObject.Predmet.SudioniciListNazivOIB_1">
      <item>, OIB 54469443238</item>
      <item>, OIB 54469443238</item>
      <item>, OIB null</item>
      <item>, OIB 07423571519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1094</properties:Words>
  <properties:Characters>6246</properties:Characters>
  <properties:Lines>389</properties:Lines>
  <properties:Paragraphs>216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2017-05-23T11:16:00Z</dcterms:created>
  <dc:creator>nmarkovic</dc:creator>
  <cp:lastModifiedBy>Ivana Stampf</cp:lastModifiedBy>
  <cp:lastPrinted>2017-06-06T11:54:00Z</cp:lastPrinted>
  <dcterms:modified xmlns:xsi="http://www.w3.org/2001/XMLSchema-instance" xsi:type="dcterms:W3CDTF">2017-06-06T11:58:00Z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