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25be" w14:paraId="53625be" w:rsidRDefault="0095079B" w:rsidP="00910611" w:rsidR="009507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79B" w:rsidP="00910611" w:rsidR="0095079B">
      <w:r>
        <w:rPr>
          <w:rFonts w:eastAsia="MS Mincho"/>
          <w:szCs w:val="24"/>
        </w:rPr>
        <w:t>REPUBLIKA HRVATSKA</w:t>
      </w:r>
    </w:p>
    <w:p w:rsidRDefault="0095079B" w:rsidP="00910611" w:rsidR="0095079B">
      <w:r>
        <w:rPr>
          <w:rFonts w:eastAsia="MS Mincho"/>
          <w:szCs w:val="24"/>
        </w:rPr>
        <w:t>TRGOVAČKI SUD U RIJECI</w:t>
      </w:r>
    </w:p>
    <w:p w:rsidRDefault="0095079B" w:rsidR="0095079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041A7" w:rsidP="00FF2B80" w:rsidR="008041A7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D37D2">
        <w:rPr>
          <w:bCs w:val="false"/>
          <w:sz w:val="24"/>
          <w:szCs w:val="24"/>
        </w:rPr>
        <w:t>KOLOR MARK</w:t>
      </w:r>
      <w:r w:rsidR="009D37D2">
        <w:rPr>
          <w:sz w:val="24"/>
          <w:szCs w:val="24"/>
        </w:rPr>
        <w:t xml:space="preserve"> društvo s ograničenom odgovornošću za trgovinu, usluge i proizvodnju Rijeka, Bartola Kašića 18, </w:t>
      </w:r>
      <w:r w:rsidR="009D37D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D37D2">
        <w:rPr>
          <w:sz w:val="24"/>
          <w:szCs w:val="24"/>
        </w:rPr>
        <w:t>040266188, OIB: 02925034330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D37D2">
        <w:rPr>
          <w:sz w:val="24"/>
          <w:szCs w:val="24"/>
        </w:rPr>
        <w:t>14.094,17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D37D2">
        <w:rPr>
          <w:sz w:val="24"/>
          <w:szCs w:val="24"/>
        </w:rPr>
        <w:t>Poziva se osoba ovlaštena za zastupanje dužnika po zakonu (</w:t>
      </w:r>
      <w:r w:rsidR="009D37D2" w:rsidRPr="009D37D2">
        <w:rPr>
          <w:sz w:val="24"/>
          <w:szCs w:val="24"/>
        </w:rPr>
        <w:t xml:space="preserve">Igor </w:t>
      </w:r>
      <w:proofErr w:type="spellStart"/>
      <w:r w:rsidR="009D37D2" w:rsidRPr="009D37D2">
        <w:rPr>
          <w:sz w:val="24"/>
          <w:szCs w:val="24"/>
        </w:rPr>
        <w:t>Jadrić</w:t>
      </w:r>
      <w:proofErr w:type="spellEnd"/>
      <w:r w:rsidR="009D37D2" w:rsidRPr="009D37D2">
        <w:rPr>
          <w:sz w:val="24"/>
          <w:szCs w:val="24"/>
        </w:rPr>
        <w:t>, OIB: 76620551564, Rijeka, Bartola Kašića 18</w:t>
      </w:r>
      <w:r w:rsidRPr="009D37D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D37D2">
        <w:rPr>
          <w:sz w:val="24"/>
          <w:szCs w:val="24"/>
        </w:rPr>
        <w:t>posl</w:t>
      </w:r>
      <w:proofErr w:type="spellEnd"/>
      <w:r w:rsidRPr="009D37D2">
        <w:rPr>
          <w:sz w:val="24"/>
          <w:szCs w:val="24"/>
        </w:rPr>
        <w:t xml:space="preserve">. </w:t>
      </w:r>
      <w:r w:rsidRPr="00E5213D">
        <w:rPr>
          <w:sz w:val="24"/>
          <w:szCs w:val="24"/>
        </w:rPr>
        <w:t xml:space="preserve">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2775F8" w:rsidRPr="00D65CD7">
        <w:rPr>
          <w:sz w:val="24"/>
          <w:szCs w:val="24"/>
        </w:rPr>
        <w:t>9</w:t>
      </w:r>
      <w:r w:rsidR="00D00FCB">
        <w:rPr>
          <w:sz w:val="24"/>
          <w:szCs w:val="24"/>
        </w:rPr>
        <w:t>0</w:t>
      </w:r>
      <w:r w:rsidR="009D37D2">
        <w:rPr>
          <w:sz w:val="24"/>
          <w:szCs w:val="24"/>
        </w:rPr>
        <w:t>2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1E7" w:rsidP="00FF2B80" w:rsidR="009571E7">
      <w:pPr>
        <w:spacing w:lineRule="auto" w:line="240" w:after="0"/>
      </w:pPr>
      <w:r>
        <w:separator/>
      </w:r>
    </w:p>
  </w:endnote>
  <w:endnote w:id="0" w:type="continuationSeparator">
    <w:p w:rsidRDefault="009571E7" w:rsidP="00FF2B80" w:rsidR="009571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1E7" w:rsidP="00FF2B80" w:rsidR="009571E7">
      <w:pPr>
        <w:spacing w:lineRule="auto" w:line="240" w:after="0"/>
      </w:pPr>
      <w:r>
        <w:separator/>
      </w:r>
    </w:p>
  </w:footnote>
  <w:footnote w:id="0" w:type="continuationSeparator">
    <w:p w:rsidRDefault="009571E7" w:rsidP="00FF2B80" w:rsidR="009571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8A32CA">
      <w:rPr>
        <w:sz w:val="24"/>
        <w:szCs w:val="24"/>
      </w:rPr>
      <w:t>0</w:t>
    </w:r>
    <w:r w:rsidR="009D37D2">
      <w:rPr>
        <w:sz w:val="24"/>
        <w:szCs w:val="24"/>
      </w:rPr>
      <w:t>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95079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A3B44"/>
    <w:rsid w:val="0060333F"/>
    <w:rsid w:val="00663750"/>
    <w:rsid w:val="006C6E81"/>
    <w:rsid w:val="0075527B"/>
    <w:rsid w:val="007A5B96"/>
    <w:rsid w:val="008041A7"/>
    <w:rsid w:val="008964C2"/>
    <w:rsid w:val="008A2A60"/>
    <w:rsid w:val="008A32CA"/>
    <w:rsid w:val="0091243A"/>
    <w:rsid w:val="00942A0F"/>
    <w:rsid w:val="0095079B"/>
    <w:rsid w:val="009571E7"/>
    <w:rsid w:val="009C7873"/>
    <w:rsid w:val="009D37D2"/>
    <w:rsid w:val="009D3F74"/>
    <w:rsid w:val="00A013E0"/>
    <w:rsid w:val="00B1443B"/>
    <w:rsid w:val="00BA3EB5"/>
    <w:rsid w:val="00BB6990"/>
    <w:rsid w:val="00C50E66"/>
    <w:rsid w:val="00C66979"/>
    <w:rsid w:val="00C72A22"/>
    <w:rsid w:val="00C74875"/>
    <w:rsid w:val="00D00FCB"/>
    <w:rsid w:val="00D13822"/>
    <w:rsid w:val="00D65CD7"/>
    <w:rsid w:val="00DA690A"/>
    <w:rsid w:val="00E518D1"/>
    <w:rsid w:val="00E5213D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7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79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7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7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7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7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7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79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7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7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7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7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 MARK d.o.o.  Rijeka</izvorni_sadrzaj>
    <derivirana_varijabla naziv="DomainObject.Predmet.ProtustrankaFormated_1">  KOLOR MARK d.o.o.  Rijeka</derivirana_varijabla>
  </DomainObject.Predmet.ProtustrankaFormated>
  <DomainObject.Predmet.ProtustrankaFormatedOIB>
    <izvorni_sadrzaj>  KOLOR MARK d.o.o.  Rijeka, OIB 02925034330</izvorni_sadrzaj>
    <derivirana_varijabla naziv="DomainObject.Predmet.ProtustrankaFormatedOIB_1">  KOLOR MARK d.o.o.  Rijeka, OIB 02925034330</derivirana_varijabla>
  </DomainObject.Predmet.ProtustrankaFormatedOIB>
  <DomainObject.Predmet.ProtustrankaFormatedWithAdress>
    <izvorni_sadrzaj> KOLOR MARK d.o.o.  Rijeka, Bartola Bašića 18, 51000 Rijeka</izvorni_sadrzaj>
    <derivirana_varijabla naziv="DomainObject.Predmet.ProtustrankaFormatedWithAdress_1"> KOLOR MARK d.o.o.  Rijeka, Bartola Bašića 18, 51000 Rijeka</derivirana_varijabla>
  </DomainObject.Predmet.ProtustrankaFormatedWithAdress>
  <DomainObject.Predmet.ProtustrankaFormatedWithAdressOIB>
    <izvorni_sadrzaj> KOLOR MARK d.o.o.  Rijeka, OIB 02925034330, Bartola Bašića 18, 51000 Rijeka</izvorni_sadrzaj>
    <derivirana_varijabla naziv="DomainObject.Predmet.ProtustrankaFormatedWithAdressOIB_1"> KOLOR MARK d.o.o.  Rijeka, OIB 02925034330, Bartola Bašića 18, 51000 Rijeka</derivirana_varijabla>
  </DomainObject.Predmet.ProtustrankaFormatedWithAdressOIB>
  <DomainObject.Predmet.ProtustrankaWithAdress>
    <izvorni_sadrzaj>KOLOR MARK d.o.o.  Rijeka Bartola Bašića 18, 51000 Rijeka</izvorni_sadrzaj>
    <derivirana_varijabla naziv="DomainObject.Predmet.ProtustrankaWithAdress_1">KOLOR MARK d.o.o.  Rijeka Bartola Bašića 18, 51000 Rijeka</derivirana_varijabla>
  </DomainObject.Predmet.ProtustrankaWithAdress>
  <DomainObject.Predmet.ProtustrankaWithAdressOIB>
    <izvorni_sadrzaj>KOLOR MARK d.o.o.  Rijeka, OIB 02925034330, Bartola Bašića 18, 51000 Rijeka</izvorni_sadrzaj>
    <derivirana_varijabla naziv="DomainObject.Predmet.ProtustrankaWithAdressOIB_1">KOLOR MARK d.o.o.  Rijeka, OIB 02925034330, Bartola Bašića 18, 51000 Rijeka</derivirana_varijabla>
  </DomainObject.Predmet.ProtustrankaWithAdressOIB>
  <DomainObject.Predmet.ProtustrankaNazivFormated>
    <izvorni_sadrzaj>KOLOR MARK d.o.o.  Rijeka</izvorni_sadrzaj>
    <derivirana_varijabla naziv="DomainObject.Predmet.ProtustrankaNazivFormated_1">KOLOR MARK d.o.o.  Rijeka</derivirana_varijabla>
  </DomainObject.Predmet.ProtustrankaNazivFormated>
  <DomainObject.Predmet.ProtustrankaNazivFormatedOIB>
    <izvorni_sadrzaj>KOLOR MARK d.o.o.  Rijeka, OIB 02925034330</izvorni_sadrzaj>
    <derivirana_varijabla naziv="DomainObject.Predmet.ProtustrankaNazivFormatedOIB_1">KOLOR MARK d.o.o.  Rijeka, OIB 02925034330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KOLOR MARK d.o.o.  Rijeka</item>
    </izvorni_sadrzaj>
    <derivirana_varijabla naziv="DomainObject.Predmet.ProtuStrankaListFormated_1">
      <item>KOLOR MARK d.o.o.  Rijeka</item>
    </derivirana_varijabla>
  </DomainObject.Predmet.ProtuStrankaListFormated>
  <DomainObject.Predmet.ProtuStrankaListFormatedOIB>
    <izvorni_sadrzaj>
      <item>KOLOR MARK d.o.o.  Rijeka, OIB 02925034330</item>
    </izvorni_sadrzaj>
    <derivirana_varijabla naziv="DomainObject.Predmet.ProtuStrankaListFormatedOIB_1">
      <item>KOLOR MARK d.o.o.  Rijeka, OIB 02925034330</item>
    </derivirana_varijabla>
  </DomainObject.Predmet.ProtuStrankaListFormatedOIB>
  <DomainObject.Predmet.ProtuStrankaListFormatedWithAdress>
    <izvorni_sadrzaj>
      <item>KOLOR MARK d.o.o.  Rijeka, Bartola Bašića 18, 51000 Rijeka</item>
    </izvorni_sadrzaj>
    <derivirana_varijabla naziv="DomainObject.Predmet.ProtuStrankaListFormatedWithAdress_1">
      <item>KOLOR MARK d.o.o.  Rijeka, Bartola Bašića 18, 51000 Rijeka</item>
    </derivirana_varijabla>
  </DomainObject.Predmet.ProtuStrankaListFormatedWithAdress>
  <DomainObject.Predmet.ProtuStrankaListFormatedWithAdressOIB>
    <izvorni_sadrzaj>
      <item>KOLOR MARK d.o.o.  Rijeka, OIB 02925034330, Bartola Bašića 18, 51000 Rijeka</item>
    </izvorni_sadrzaj>
    <derivirana_varijabla naziv="DomainObject.Predmet.ProtuStrankaListFormatedWithAdressOIB_1">
      <item>KOLOR MARK d.o.o.  Rijeka, OIB 02925034330, Bartola Bašića 18, 51000 Rijeka</item>
    </derivirana_varijabla>
  </DomainObject.Predmet.ProtuStrankaListFormatedWithAdressOIB>
  <DomainObject.Predmet.ProtuStrankaListNazivFormated>
    <izvorni_sadrzaj>
      <item>KOLOR MARK d.o.o.  Rijeka</item>
    </izvorni_sadrzaj>
    <derivirana_varijabla naziv="DomainObject.Predmet.ProtuStrankaListNazivFormated_1">
      <item>KOLOR MARK d.o.o.  Rijeka</item>
    </derivirana_varijabla>
  </DomainObject.Predmet.ProtuStrankaListNazivFormated>
  <DomainObject.Predmet.ProtuStrankaListNazivFormatedOIB>
    <izvorni_sadrzaj>
      <item>KOLOR MARK d.o.o.  Rijeka, OIB 02925034330</item>
    </izvorni_sadrzaj>
    <derivirana_varijabla naziv="DomainObject.Predmet.ProtuStrankaListNazivFormatedOIB_1">
      <item>KOLOR MARK d.o.o.  Rijeka, OIB 02925034330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KOLOR MARK d.o.o.  Rijeka</izvorni_sadrzaj>
    <derivirana_varijabla naziv="DomainObject.Predmet.ProtustrankaIDrugi_1">KOLOR MARK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KOLOR MARK d.o.o.  Rijeka, OIB 02925034330, Bartola Bašića 18, 51000 Rijeka</izvorni_sadrzaj>
    <derivirana_varijabla naziv="DomainObject.Predmet.ProtustrankaIDrugiAdressOIB_1">KOLOR MARK d.o.o.  Rijeka, OIB 02925034330, Bartola Bašića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KOLOR MARK d.o.o.  Rijeka</item>
    </izvorni_sadrzaj>
    <derivirana_varijabla naziv="DomainObject.Predmet.SudioniciListNaziv_1">
      <item>FINA  Rijeka</item>
      <item>KOLOR MARK d.o.o.  Rijeka</item>
    </derivirana_varijabla>
  </DomainObject.Predmet.SudioniciListNaziv>
  <DomainObject.Predmet.SudioniciListAdressOIB>
    <izvorni_sadrzaj>
      <item>FINA  Rijeka, OIB 85821130368, Frana Kurelca 8,51000 Rijeka</item>
      <item>KOLOR MARK d.o.o.  Rijeka, OIB 02925034330, Bartola Bašića 18,51000 Rijeka</item>
    </izvorni_sadrzaj>
    <derivirana_varijabla naziv="DomainObject.Predmet.SudioniciListAdressOIB_1">
      <item>FINA  Rijeka, OIB 85821130368, Frana Kurelca 8,51000 Rijeka</item>
      <item>KOLOR MARK d.o.o.  Rijeka, OIB 02925034330, Bartola Bašića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02925034330</item>
    </izvorni_sadrzaj>
    <derivirana_varijabla naziv="DomainObject.Predmet.SudioniciListNazivOIB_1">
      <item>, OIB 85821130368</item>
      <item>, OIB 02925034330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2016-02-08T12:11:00Z</dcterms:created>
  <dc:creator>Vera Jelenović</dc:creator>
  <cp:lastModifiedBy>Danijela Fumić</cp:lastModifiedBy>
  <cp:lastPrinted>2016-02-08T12:11:00Z</cp:lastPrinted>
  <dcterms:modified xmlns:xsi="http://www.w3.org/2001/XMLSchema-instance" xsi:type="dcterms:W3CDTF">2016-02-08T12:14:00Z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