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8d1d" w14:paraId="92e8d1d" w:rsidRDefault="00E17DC9" w:rsidP="00E17DC9" w:rsidR="00E17DC9">
      <w:pPr>
        <w:jc w:val="right"/>
        <w15:collapsed w:val="false"/>
      </w:pPr>
      <w:r>
        <w:t>6 St-</w:t>
      </w:r>
      <w:r w:rsidR="00EC7B02">
        <w:t>1648/17-4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29239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EC7B02">
      <w:pPr>
        <w:jc w:val="center"/>
      </w:pPr>
      <w:r w:rsidRPr="00EC7B02">
        <w:t>R E P U B L I K A  H R V A T S K A</w:t>
      </w:r>
    </w:p>
    <w:p w:rsidRDefault="00451DD6" w:rsidP="00451DD6" w:rsidR="00451DD6" w:rsidRPr="00EC7B02">
      <w:pPr>
        <w:jc w:val="center"/>
      </w:pPr>
    </w:p>
    <w:p w:rsidRDefault="005E5D90" w:rsidP="005371C4" w:rsidR="00451DD6" w:rsidRPr="00EC7B02">
      <w:pPr>
        <w:jc w:val="center"/>
      </w:pPr>
      <w:r w:rsidRPr="00EC7B02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EC7B02">
        <w:t xml:space="preserve">Financijska agencija Regionalni centar Osijek, za otvaranje stečajnog  postupka nad dužnikom </w:t>
      </w:r>
      <w:r w:rsidR="00EC7B02" w:rsidRPr="00EC7B02">
        <w:rPr>
          <w:b/>
        </w:rPr>
        <w:t>VAGRES društvo s ograničenom odgovornošću za trgovinu i građevinarstvo Našice Ivana Mažuranića 48,  MBS 030172678, OIB 06023490654</w:t>
      </w:r>
      <w:r w:rsidR="00686ACA">
        <w:t xml:space="preserve">, </w:t>
      </w:r>
      <w:r w:rsidR="003B4C28">
        <w:t xml:space="preserve">dana </w:t>
      </w:r>
      <w:r w:rsidR="00EC7B02">
        <w:t>20</w:t>
      </w:r>
      <w:r w:rsidR="001D59A4">
        <w:t>. veljače</w:t>
      </w:r>
      <w:r w:rsidR="00D34EFF">
        <w:t xml:space="preserve"> 2018.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EC7B02">
      <w:pPr>
        <w:jc w:val="center"/>
      </w:pPr>
      <w:r w:rsidRPr="00EC7B02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1D59A4" w:rsidR="00807508" w:rsidRPr="00E17DC9">
      <w:pPr>
        <w:numPr>
          <w:ilvl w:val="0"/>
          <w:numId w:val="8"/>
        </w:numPr>
        <w:ind w:firstLine="851" w:left="0"/>
        <w:jc w:val="both"/>
      </w:pPr>
      <w:r w:rsidRPr="002113DB">
        <w:t>Poziva se zakonski zastupni</w:t>
      </w:r>
      <w:r w:rsidR="00D34EFF">
        <w:t>k</w:t>
      </w:r>
      <w:r w:rsidRPr="002113DB">
        <w:t xml:space="preserve"> dužnika </w:t>
      </w:r>
      <w:r w:rsidR="00EC7B02">
        <w:t xml:space="preserve">Vlado </w:t>
      </w:r>
      <w:proofErr w:type="spellStart"/>
      <w:r w:rsidR="00EC7B02">
        <w:t>Katavić</w:t>
      </w:r>
      <w:proofErr w:type="spellEnd"/>
      <w:r w:rsidR="00EC7B02">
        <w:t xml:space="preserve">, </w:t>
      </w:r>
      <w:proofErr w:type="spellStart"/>
      <w:r w:rsidR="00EC7B02">
        <w:t>Londžica</w:t>
      </w:r>
      <w:proofErr w:type="spellEnd"/>
      <w:r w:rsidR="00EC7B02">
        <w:t xml:space="preserve">, Marinović Brdo 6, OIB: 63863645666 </w:t>
      </w:r>
      <w:r w:rsidR="00A55821">
        <w:t>da u roku od 8 dana od dana primitka ovog zaključka uplat</w:t>
      </w:r>
      <w:r w:rsidR="00D34EFF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EC7B02">
        <w:rPr>
          <w:b/>
        </w:rPr>
        <w:t>1648</w:t>
      </w:r>
      <w:r w:rsidR="00D34EFF">
        <w:rPr>
          <w:b/>
        </w:rPr>
        <w:t>-17</w:t>
      </w:r>
      <w:r w:rsidR="00E17DC9">
        <w:t xml:space="preserve"> (čl. 113 st. 1 Stečajnog zakona – NN 71/15 u vezi s čl. 114 st. 1 SZ) za stečajnog dužnika </w:t>
      </w:r>
      <w:r w:rsidR="00EC7B02" w:rsidRPr="00EC7B02">
        <w:rPr>
          <w:b/>
        </w:rPr>
        <w:t>VAGRES društvo s ograničenom odgovornošću za trgovinu i građevinarstvo Našice Ivana Mažuranića 48,  MBS 030172678, OIB 06023490654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1D59A4" w:rsidR="00FE0B24">
      <w:pPr>
        <w:numPr>
          <w:ilvl w:val="0"/>
          <w:numId w:val="8"/>
        </w:numPr>
        <w:ind w:firstLine="851" w:left="0"/>
        <w:jc w:val="both"/>
      </w:pPr>
      <w:r>
        <w:t xml:space="preserve">Ako </w:t>
      </w:r>
      <w:r w:rsidR="00E17DC9">
        <w:t xml:space="preserve">zakonski </w:t>
      </w:r>
      <w:r w:rsidR="00FE0B24" w:rsidRPr="00FE0B24">
        <w:t>zastupni</w:t>
      </w:r>
      <w:r w:rsidR="00D34EFF">
        <w:t>k</w:t>
      </w:r>
      <w:r w:rsidR="00FE0B24" w:rsidRPr="00FE0B24">
        <w:t xml:space="preserve"> dužnika </w:t>
      </w:r>
      <w:r w:rsidR="00EC7B02">
        <w:t xml:space="preserve">Vlado </w:t>
      </w:r>
      <w:proofErr w:type="spellStart"/>
      <w:r w:rsidR="00EC7B02">
        <w:t>Katavić</w:t>
      </w:r>
      <w:proofErr w:type="spellEnd"/>
      <w:r w:rsidR="00EC7B02">
        <w:t xml:space="preserve">, </w:t>
      </w:r>
      <w:proofErr w:type="spellStart"/>
      <w:r w:rsidR="00EC7B02">
        <w:t>Londžica</w:t>
      </w:r>
      <w:proofErr w:type="spellEnd"/>
      <w:r w:rsidR="00EC7B02">
        <w:t xml:space="preserve">, Marinović Brdo 6, OIB: 63863645666 </w:t>
      </w:r>
      <w:r>
        <w:t>ne plat</w:t>
      </w:r>
      <w:r w:rsidR="00D34EFF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D34EFF" w:rsidP="008B63B0" w:rsidR="00D34EFF">
      <w:pPr>
        <w:ind w:firstLine="709"/>
        <w:jc w:val="both"/>
      </w:pPr>
    </w:p>
    <w:p w:rsidRDefault="00B41F79" w:rsidP="00D34EFF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C7B02">
        <w:t>20</w:t>
      </w:r>
      <w:r w:rsidR="001D59A4">
        <w:t>. veljače</w:t>
      </w:r>
      <w:r w:rsidR="00D34EFF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D34EFF" w:rsidR="00EC7B02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EC7B02">
        <w:t xml:space="preserve">Vlado </w:t>
      </w:r>
      <w:proofErr w:type="spellStart"/>
      <w:r w:rsidR="00EC7B02">
        <w:t>Katavić</w:t>
      </w:r>
      <w:proofErr w:type="spellEnd"/>
      <w:r w:rsidR="00EC7B02">
        <w:t xml:space="preserve">, </w:t>
      </w:r>
      <w:proofErr w:type="spellStart"/>
      <w:r w:rsidR="00EC7B02">
        <w:t>Londžica</w:t>
      </w:r>
      <w:proofErr w:type="spellEnd"/>
      <w:r w:rsidR="00EC7B02">
        <w:t>, Marinović Brdo 6</w:t>
      </w:r>
    </w:p>
    <w:p w:rsidRDefault="00F81165" w:rsidP="00D34EF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EC7B02">
        <w:t>25</w:t>
      </w:r>
      <w:r w:rsidR="001D59A4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207B04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</w:p>
    <w:p w:rsidRDefault="00207B04" w:rsidP="00207B04" w:rsidR="00207B04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D5D" w:rsidR="00922D5D">
      <w:r>
        <w:separator/>
      </w:r>
    </w:p>
  </w:endnote>
  <w:endnote w:id="0" w:type="continuationSeparator">
    <w:p w:rsidRDefault="00922D5D" w:rsidR="00922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D5D" w:rsidR="00922D5D">
      <w:r>
        <w:separator/>
      </w:r>
    </w:p>
  </w:footnote>
  <w:footnote w:id="0" w:type="continuationSeparator">
    <w:p w:rsidRDefault="00922D5D" w:rsidR="00922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7B0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6B7B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59A4"/>
    <w:rsid w:val="001E57E2"/>
    <w:rsid w:val="001E75FC"/>
    <w:rsid w:val="00207B04"/>
    <w:rsid w:val="002113DB"/>
    <w:rsid w:val="002142C7"/>
    <w:rsid w:val="0021564C"/>
    <w:rsid w:val="00215870"/>
    <w:rsid w:val="00223C8E"/>
    <w:rsid w:val="00252C63"/>
    <w:rsid w:val="00255E1A"/>
    <w:rsid w:val="00291B9C"/>
    <w:rsid w:val="0029239A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2C41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A4646"/>
    <w:rsid w:val="008B63B0"/>
    <w:rsid w:val="009001D6"/>
    <w:rsid w:val="00922D5D"/>
    <w:rsid w:val="0093450C"/>
    <w:rsid w:val="00935547"/>
    <w:rsid w:val="00960C63"/>
    <w:rsid w:val="00961D63"/>
    <w:rsid w:val="00963406"/>
    <w:rsid w:val="009807E2"/>
    <w:rsid w:val="009916AB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34EFF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C7B02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7B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7B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St-1648/2017</izvorni_sadrzaj>
    <derivirana_varijabla naziv="DomainObject.Predmet.OznakaBroj_1">St-1648/2017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26F6B-1F5E-4041-911B-3E6F149B0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272</properties:Words>
  <properties:Characters>1336</properties:Characters>
  <properties:Lines>124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2018-01-26T11:05:00Z</dcterms:created>
  <dc:creator>hermanj</dc:creator>
  <cp:lastModifiedBy>Danijela Sekulić</cp:lastModifiedBy>
  <cp:lastPrinted>2018-02-20T08:21:00Z</cp:lastPrinted>
  <dcterms:modified xmlns:xsi="http://www.w3.org/2001/XMLSchema-instance" xsi:type="dcterms:W3CDTF">2018-02-20T08:21:00Z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4.000,00.docx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