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bc8f" w14:paraId="6f1bc8f" w:rsidRDefault="009D04DC" w:rsidR="001C151D">
      <w:pPr>
        <w:spacing w:after="80"/>
        <w:jc w:val="center"/>
        <w15:collapsed w:val="false"/>
      </w:pPr>
      <w:bookmarkStart w:name="_GoBack" w:id="0"/>
      <w:bookmarkEnd w:id="0"/>
      <w:r>
        <w:rPr>
          <w:rFonts w:cs="Times New Roman" w:eastAsia="Times New Roman" w:hAnsi="Times New Roman" w:ascii="Times New Roman"/>
          <w:b/>
        </w:rPr>
        <w:t>Obrazac 20.</w:t>
      </w:r>
    </w:p>
    <w:p w:rsidRDefault="001C151D" w:rsidR="001C151D">
      <w:pPr>
        <w:spacing w:after="80"/>
        <w:jc w:val="center"/>
      </w:pPr>
    </w:p>
    <w:p w:rsidRDefault="009D04DC" w:rsidR="001C151D">
      <w:pPr>
        <w:spacing w:after="80"/>
        <w:jc w:val="center"/>
      </w:pPr>
      <w:r>
        <w:rPr>
          <w:rFonts w:cs="Times New Roman" w:eastAsia="Times New Roman" w:hAnsi="Times New Roman" w:ascii="Times New Roman"/>
          <w:b/>
        </w:rPr>
        <w:t>IZVJEŠĆE STEČAJNOGA UPRAVITELJA O TIJEKU STEČAJNOGA POSTUPKA I STANJU STEČAJNE MASE</w:t>
      </w:r>
    </w:p>
    <w:p w:rsidRDefault="001C151D" w:rsidR="001C151D">
      <w:pPr>
        <w:spacing w:after="80"/>
        <w:jc w:val="center"/>
      </w:pPr>
    </w:p>
    <w:p w:rsidRDefault="009D04DC" w:rsidR="001C151D">
      <w:pPr>
        <w:spacing w:after="8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 w:rsidR="00252D74">
        <w:rPr>
          <w:rFonts w:cs="Times New Roman" w:eastAsia="Times New Roman" w:hAnsi="Times New Roman" w:ascii="Times New Roman"/>
          <w:b/>
        </w:rPr>
        <w:t>(izvještajno ročište 11</w:t>
      </w:r>
      <w:r>
        <w:rPr>
          <w:rFonts w:cs="Times New Roman" w:eastAsia="Times New Roman" w:hAnsi="Times New Roman" w:ascii="Times New Roman"/>
          <w:b/>
        </w:rPr>
        <w:t xml:space="preserve">. </w:t>
      </w:r>
      <w:r w:rsidR="00252D74">
        <w:rPr>
          <w:rFonts w:cs="Times New Roman" w:eastAsia="Times New Roman" w:hAnsi="Times New Roman" w:ascii="Times New Roman"/>
          <w:b/>
        </w:rPr>
        <w:t>svibnja 2017</w:t>
      </w:r>
      <w:r>
        <w:rPr>
          <w:rFonts w:cs="Times New Roman" w:eastAsia="Times New Roman" w:hAnsi="Times New Roman" w:ascii="Times New Roman"/>
          <w:b/>
        </w:rPr>
        <w:t>. godine)</w:t>
      </w:r>
    </w:p>
    <w:p w:rsidRDefault="00252D74" w:rsidR="00252D74">
      <w:pPr>
        <w:spacing w:after="80"/>
      </w:pPr>
    </w:p>
    <w:p w:rsidRDefault="009D04DC" w:rsidR="001C151D" w:rsidRPr="00A6080E">
      <w:pPr>
        <w:spacing w:after="80"/>
      </w:pPr>
      <w:r w:rsidRPr="00A6080E">
        <w:rPr>
          <w:rFonts w:cs="Times New Roman" w:eastAsia="Times New Roman" w:hAnsi="Times New Roman" w:ascii="Times New Roman"/>
        </w:rPr>
        <w:t xml:space="preserve">Nadležni trgovački sud  - TRGOVAČKI SUD U </w:t>
      </w:r>
      <w:r w:rsidR="00252D74" w:rsidRPr="00A6080E">
        <w:rPr>
          <w:rFonts w:cs="Times New Roman" w:eastAsia="Times New Roman" w:hAnsi="Times New Roman" w:ascii="Times New Roman"/>
        </w:rPr>
        <w:t>ZAGREBU</w:t>
      </w:r>
    </w:p>
    <w:p w:rsidRDefault="009D04DC" w:rsidR="001C151D" w:rsidRPr="00A6080E">
      <w:pPr>
        <w:spacing w:after="80"/>
      </w:pPr>
      <w:r w:rsidRPr="00A6080E">
        <w:rPr>
          <w:rFonts w:cs="Times New Roman" w:eastAsia="Times New Roman" w:hAnsi="Times New Roman" w:ascii="Times New Roman"/>
        </w:rPr>
        <w:t xml:space="preserve">Poslovni broj spisa - </w:t>
      </w:r>
      <w:r w:rsidR="006E4D37" w:rsidRPr="00A6080E">
        <w:rPr>
          <w:rFonts w:cs="Times New Roman" w:eastAsia="Times New Roman" w:hAnsi="Times New Roman" w:ascii="Times New Roman"/>
        </w:rPr>
        <w:t>3 St-6651</w:t>
      </w:r>
      <w:r w:rsidRPr="00A6080E">
        <w:rPr>
          <w:rFonts w:cs="Times New Roman" w:eastAsia="Times New Roman" w:hAnsi="Times New Roman" w:ascii="Times New Roman"/>
        </w:rPr>
        <w:t>/</w:t>
      </w:r>
      <w:r w:rsidR="006E4D37" w:rsidRPr="00A6080E">
        <w:rPr>
          <w:rFonts w:cs="Times New Roman" w:eastAsia="Times New Roman" w:hAnsi="Times New Roman" w:ascii="Times New Roman"/>
        </w:rPr>
        <w:t>20</w:t>
      </w:r>
      <w:r w:rsidRPr="00A6080E">
        <w:rPr>
          <w:rFonts w:cs="Times New Roman" w:eastAsia="Times New Roman" w:hAnsi="Times New Roman" w:ascii="Times New Roman"/>
        </w:rPr>
        <w:t>16</w:t>
      </w:r>
    </w:p>
    <w:p w:rsidRDefault="009D04DC" w:rsidR="001C151D" w:rsidRPr="00A6080E">
      <w:pPr>
        <w:spacing w:after="80"/>
      </w:pPr>
      <w:r w:rsidRPr="00A6080E">
        <w:rPr>
          <w:rFonts w:cs="Times New Roman" w:eastAsia="Times New Roman" w:hAnsi="Times New Roman" w:ascii="Times New Roman"/>
        </w:rPr>
        <w:t xml:space="preserve">Dužnik – </w:t>
      </w:r>
      <w:r w:rsidR="00252D74" w:rsidRPr="00A6080E">
        <w:rPr>
          <w:rFonts w:cs="Times New Roman" w:eastAsia="Times New Roman" w:hAnsi="Times New Roman" w:ascii="Times New Roman"/>
        </w:rPr>
        <w:t xml:space="preserve">KOLA TRGOVINA </w:t>
      </w:r>
      <w:r w:rsidRPr="00A6080E">
        <w:rPr>
          <w:rFonts w:cs="Times New Roman" w:eastAsia="Times New Roman" w:hAnsi="Times New Roman" w:ascii="Times New Roman"/>
        </w:rPr>
        <w:t>d.o.o. u stečaju</w:t>
      </w:r>
    </w:p>
    <w:p w:rsidRDefault="006E4D37" w:rsidR="001C151D">
      <w:pPr>
        <w:spacing w:after="80"/>
      </w:pPr>
      <w:r>
        <w:rPr>
          <w:rFonts w:cs="Times New Roman" w:eastAsia="Times New Roman" w:hAnsi="Times New Roman" w:ascii="Times New Roman"/>
        </w:rPr>
        <w:t xml:space="preserve">                Zagreb, Kopernikova 3</w:t>
      </w:r>
      <w:r w:rsidR="009D04DC">
        <w:rPr>
          <w:rFonts w:cs="Times New Roman" w:eastAsia="Times New Roman" w:hAnsi="Times New Roman" w:ascii="Times New Roman"/>
          <w:color w:val="000000"/>
        </w:rPr>
        <w:t>, OIB:</w:t>
      </w:r>
      <w:r w:rsidR="000D59C7">
        <w:rPr>
          <w:rFonts w:cs="Times New Roman" w:eastAsia="Times New Roman" w:hAnsi="Times New Roman" w:ascii="Times New Roman"/>
          <w:color w:val="000000"/>
        </w:rPr>
        <w:t>8747</w:t>
      </w:r>
      <w:r>
        <w:rPr>
          <w:rFonts w:cs="Times New Roman" w:eastAsia="Times New Roman" w:hAnsi="Times New Roman" w:ascii="Times New Roman"/>
          <w:color w:val="000000"/>
        </w:rPr>
        <w:t>4417766</w:t>
      </w:r>
    </w:p>
    <w:p w:rsidRDefault="001C151D" w:rsidR="001C151D">
      <w:pPr>
        <w:spacing w:after="80"/>
      </w:pP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  <w:b/>
        </w:rPr>
        <w:t>I.  TIJEK ST</w:t>
      </w:r>
      <w:r w:rsidR="00F74F33">
        <w:rPr>
          <w:rFonts w:cs="Times New Roman" w:eastAsia="Times New Roman" w:hAnsi="Times New Roman" w:ascii="Times New Roman"/>
          <w:b/>
        </w:rPr>
        <w:t>EČAJNOGA POSTUPKA U RAZDOBLJU od</w:t>
      </w:r>
      <w:r>
        <w:rPr>
          <w:rFonts w:cs="Times New Roman" w:eastAsia="Times New Roman" w:hAnsi="Times New Roman" w:ascii="Times New Roman"/>
          <w:b/>
        </w:rPr>
        <w:t xml:space="preserve"> </w:t>
      </w:r>
      <w:r w:rsidR="00252D74">
        <w:rPr>
          <w:rFonts w:cs="Times New Roman" w:eastAsia="Times New Roman" w:hAnsi="Times New Roman" w:ascii="Times New Roman"/>
          <w:b/>
        </w:rPr>
        <w:t>2</w:t>
      </w:r>
      <w:r w:rsidR="00F74F33">
        <w:rPr>
          <w:rFonts w:cs="Times New Roman" w:eastAsia="Times New Roman" w:hAnsi="Times New Roman" w:ascii="Times New Roman"/>
          <w:b/>
        </w:rPr>
        <w:t>4. veljače do 30</w:t>
      </w:r>
      <w:r w:rsidR="00252D74">
        <w:rPr>
          <w:rFonts w:cs="Times New Roman" w:eastAsia="Times New Roman" w:hAnsi="Times New Roman" w:ascii="Times New Roman"/>
          <w:b/>
        </w:rPr>
        <w:t>. travnja 2017</w:t>
      </w:r>
      <w:r>
        <w:rPr>
          <w:rFonts w:cs="Times New Roman" w:eastAsia="Times New Roman" w:hAnsi="Times New Roman" w:ascii="Times New Roman"/>
          <w:b/>
        </w:rPr>
        <w:t>.</w:t>
      </w:r>
    </w:p>
    <w:p w:rsidRDefault="002767C6" w:rsidR="002767C6">
      <w:pPr>
        <w:spacing w:after="80"/>
        <w:jc w:val="both"/>
      </w:pPr>
    </w:p>
    <w:p w:rsidRDefault="009D04DC" w:rsidR="001C151D">
      <w:pPr>
        <w:spacing w:after="80"/>
        <w:jc w:val="both"/>
      </w:pPr>
      <w:r>
        <w:rPr>
          <w:rFonts w:cs="Times New Roman" w:eastAsia="Times New Roman" w:hAnsi="Times New Roman" w:ascii="Times New Roman"/>
          <w:b/>
          <w:color w:val="000000"/>
        </w:rPr>
        <w:t>Osnovni podaci</w:t>
      </w:r>
    </w:p>
    <w:p w:rsidRDefault="009D04DC" w:rsidR="001C151D">
      <w:pPr>
        <w:spacing w:after="80"/>
        <w:jc w:val="both"/>
      </w:pPr>
      <w:r>
        <w:rPr>
          <w:rFonts w:cs="Times New Roman" w:eastAsia="Times New Roman" w:hAnsi="Times New Roman" w:ascii="Times New Roman"/>
          <w:color w:val="000000"/>
        </w:rPr>
        <w:tab/>
        <w:t xml:space="preserve">Rješenjem Trgovačkog suda u </w:t>
      </w:r>
      <w:r w:rsidR="00252D74">
        <w:rPr>
          <w:rFonts w:cs="Times New Roman" w:eastAsia="Times New Roman" w:hAnsi="Times New Roman" w:ascii="Times New Roman"/>
          <w:color w:val="000000"/>
        </w:rPr>
        <w:t>Zagrebu</w:t>
      </w:r>
      <w:r w:rsidR="006E4D37">
        <w:rPr>
          <w:rFonts w:cs="Times New Roman" w:eastAsia="Times New Roman" w:hAnsi="Times New Roman" w:ascii="Times New Roman"/>
          <w:color w:val="000000"/>
        </w:rPr>
        <w:t xml:space="preserve"> broj 3</w:t>
      </w:r>
      <w:r>
        <w:rPr>
          <w:rFonts w:cs="Times New Roman" w:eastAsia="Times New Roman" w:hAnsi="Times New Roman" w:ascii="Times New Roman"/>
          <w:color w:val="000000"/>
        </w:rPr>
        <w:t xml:space="preserve">  St-</w:t>
      </w:r>
      <w:r w:rsidR="006E4D37">
        <w:rPr>
          <w:rFonts w:cs="Times New Roman" w:eastAsia="Times New Roman" w:hAnsi="Times New Roman" w:ascii="Times New Roman"/>
          <w:color w:val="000000"/>
        </w:rPr>
        <w:t>6651</w:t>
      </w:r>
      <w:r>
        <w:rPr>
          <w:rFonts w:cs="Times New Roman" w:eastAsia="Times New Roman" w:hAnsi="Times New Roman" w:ascii="Times New Roman"/>
          <w:color w:val="000000"/>
        </w:rPr>
        <w:t>/</w:t>
      </w:r>
      <w:r w:rsidR="006E4D37">
        <w:rPr>
          <w:rFonts w:cs="Times New Roman" w:eastAsia="Times New Roman" w:hAnsi="Times New Roman" w:ascii="Times New Roman"/>
          <w:color w:val="000000"/>
        </w:rPr>
        <w:t>2016 od 23</w:t>
      </w:r>
      <w:r>
        <w:rPr>
          <w:rFonts w:cs="Times New Roman" w:eastAsia="Times New Roman" w:hAnsi="Times New Roman" w:ascii="Times New Roman"/>
          <w:color w:val="000000"/>
        </w:rPr>
        <w:t xml:space="preserve">. </w:t>
      </w:r>
      <w:r w:rsidR="006E4D37">
        <w:rPr>
          <w:rFonts w:cs="Times New Roman" w:eastAsia="Times New Roman" w:hAnsi="Times New Roman" w:ascii="Times New Roman"/>
          <w:color w:val="000000"/>
        </w:rPr>
        <w:t>veljače</w:t>
      </w:r>
      <w:r>
        <w:rPr>
          <w:rFonts w:cs="Times New Roman" w:eastAsia="Times New Roman" w:hAnsi="Times New Roman" w:ascii="Times New Roman"/>
          <w:color w:val="000000"/>
        </w:rPr>
        <w:t xml:space="preserve"> </w:t>
      </w:r>
      <w:r w:rsidR="006E4D37">
        <w:rPr>
          <w:rFonts w:cs="Times New Roman" w:eastAsia="Times New Roman" w:hAnsi="Times New Roman" w:ascii="Times New Roman"/>
          <w:color w:val="000000"/>
        </w:rPr>
        <w:t>2017</w:t>
      </w:r>
      <w:r>
        <w:rPr>
          <w:rFonts w:cs="Times New Roman" w:eastAsia="Times New Roman" w:hAnsi="Times New Roman" w:ascii="Times New Roman"/>
          <w:color w:val="000000"/>
        </w:rPr>
        <w:t xml:space="preserve">. otvoren je stečajni postupak nad dužnikom </w:t>
      </w:r>
      <w:r w:rsidR="006E4D37">
        <w:rPr>
          <w:rFonts w:cs="Times New Roman" w:eastAsia="Times New Roman" w:hAnsi="Times New Roman" w:ascii="Times New Roman"/>
          <w:color w:val="000000"/>
        </w:rPr>
        <w:t>KOLA TRGOVINA</w:t>
      </w:r>
      <w:r>
        <w:rPr>
          <w:rFonts w:cs="Times New Roman" w:eastAsia="Times New Roman" w:hAnsi="Times New Roman" w:ascii="Times New Roman"/>
          <w:color w:val="000000"/>
        </w:rPr>
        <w:t xml:space="preserve">  d.o.o. </w:t>
      </w:r>
      <w:r w:rsidR="006E4D37">
        <w:rPr>
          <w:rFonts w:cs="Times New Roman" w:eastAsia="Times New Roman" w:hAnsi="Times New Roman" w:ascii="Times New Roman"/>
          <w:color w:val="000000"/>
        </w:rPr>
        <w:t xml:space="preserve">za proizvodnju i preradu plastičnih masa </w:t>
      </w:r>
      <w:r>
        <w:rPr>
          <w:rFonts w:cs="Times New Roman" w:eastAsia="Times New Roman" w:hAnsi="Times New Roman" w:ascii="Times New Roman"/>
          <w:color w:val="000000"/>
        </w:rPr>
        <w:t xml:space="preserve">iz </w:t>
      </w:r>
      <w:r w:rsidR="006E4D37">
        <w:rPr>
          <w:rFonts w:cs="Times New Roman" w:eastAsia="Times New Roman" w:hAnsi="Times New Roman" w:ascii="Times New Roman"/>
          <w:color w:val="000000"/>
        </w:rPr>
        <w:t xml:space="preserve">Zagreba, Kopernikova 3 </w:t>
      </w:r>
      <w:r w:rsidR="00D31C1C">
        <w:rPr>
          <w:rFonts w:cs="Times New Roman" w:eastAsia="Times New Roman" w:hAnsi="Times New Roman" w:ascii="Times New Roman"/>
          <w:color w:val="000000"/>
        </w:rPr>
        <w:t>(ranije TOYA d.o.o.</w:t>
      </w:r>
      <w:r w:rsidR="00A6080E">
        <w:rPr>
          <w:rFonts w:cs="Times New Roman" w:eastAsia="Times New Roman" w:hAnsi="Times New Roman" w:ascii="Times New Roman"/>
          <w:color w:val="000000"/>
        </w:rPr>
        <w:t xml:space="preserve"> Hodošan, Grobljanska 1).</w:t>
      </w:r>
      <w:r w:rsidR="00A6080E">
        <w:rPr>
          <w:rFonts w:cs="Times New Roman" w:eastAsia="Times New Roman" w:hAnsi="Times New Roman" w:ascii="Times New Roman"/>
          <w:b/>
          <w:color w:val="000000"/>
        </w:rPr>
        <w:t xml:space="preserve">  </w:t>
      </w:r>
      <w:r>
        <w:rPr>
          <w:rFonts w:cs="Times New Roman" w:eastAsia="Times New Roman" w:hAnsi="Times New Roman" w:ascii="Times New Roman"/>
          <w:color w:val="000000"/>
        </w:rPr>
        <w:t xml:space="preserve">     </w:t>
      </w: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  <w:color w:val="000000"/>
        </w:rPr>
        <w:tab/>
        <w:t xml:space="preserve">Trgovačko društvo </w:t>
      </w:r>
      <w:r w:rsidR="00350AAB">
        <w:rPr>
          <w:rFonts w:cs="Times New Roman" w:eastAsia="Times New Roman" w:hAnsi="Times New Roman" w:ascii="Times New Roman"/>
          <w:color w:val="000000"/>
        </w:rPr>
        <w:t xml:space="preserve">KOLA TRGOVINA d.o.o. </w:t>
      </w:r>
      <w:r>
        <w:rPr>
          <w:rFonts w:cs="Times New Roman" w:eastAsia="Times New Roman" w:hAnsi="Times New Roman" w:ascii="Times New Roman"/>
          <w:color w:val="000000"/>
        </w:rPr>
        <w:t xml:space="preserve">osnovano je u </w:t>
      </w:r>
      <w:r w:rsidR="00350AAB">
        <w:rPr>
          <w:rFonts w:cs="Times New Roman" w:eastAsia="Times New Roman" w:hAnsi="Times New Roman" w:ascii="Times New Roman"/>
          <w:color w:val="000000"/>
        </w:rPr>
        <w:t>prosincu 1995. godine. Kao vlasnik i odgovorna osoba</w:t>
      </w:r>
      <w:r>
        <w:rPr>
          <w:rFonts w:cs="Times New Roman" w:eastAsia="Times New Roman" w:hAnsi="Times New Roman" w:ascii="Times New Roman"/>
          <w:color w:val="000000"/>
        </w:rPr>
        <w:t xml:space="preserve"> u sudskom registru</w:t>
      </w:r>
      <w:r w:rsidR="006D2E91">
        <w:rPr>
          <w:rFonts w:cs="Times New Roman" w:eastAsia="Times New Roman" w:hAnsi="Times New Roman" w:ascii="Times New Roman"/>
          <w:color w:val="000000"/>
        </w:rPr>
        <w:t xml:space="preserve"> od 26. lipnja 2013. </w:t>
      </w:r>
      <w:r>
        <w:rPr>
          <w:rFonts w:cs="Times New Roman" w:eastAsia="Times New Roman" w:hAnsi="Times New Roman" w:ascii="Times New Roman"/>
          <w:color w:val="000000"/>
        </w:rPr>
        <w:t xml:space="preserve"> upisan</w:t>
      </w:r>
      <w:r w:rsidR="00350AAB">
        <w:rPr>
          <w:rFonts w:cs="Times New Roman" w:eastAsia="Times New Roman" w:hAnsi="Times New Roman" w:ascii="Times New Roman"/>
          <w:color w:val="000000"/>
        </w:rPr>
        <w:t xml:space="preserve"> je Ivan Kolarek iz Varaždina, A. Mihanovića 4, OIB:86134713842.</w:t>
      </w:r>
      <w:r>
        <w:rPr>
          <w:rFonts w:cs="Times New Roman" w:eastAsia="Times New Roman" w:hAnsi="Times New Roman" w:ascii="Times New Roman"/>
          <w:color w:val="000000"/>
        </w:rPr>
        <w:t xml:space="preserve"> Temeljni kapital iznosi </w:t>
      </w:r>
      <w:r w:rsidR="00350AAB">
        <w:rPr>
          <w:rFonts w:cs="Times New Roman" w:eastAsia="Times New Roman" w:hAnsi="Times New Roman" w:ascii="Times New Roman"/>
          <w:color w:val="000000"/>
        </w:rPr>
        <w:t>2.118.000</w:t>
      </w:r>
      <w:r>
        <w:rPr>
          <w:rFonts w:cs="Times New Roman" w:eastAsia="Times New Roman" w:hAnsi="Times New Roman" w:ascii="Times New Roman"/>
          <w:color w:val="000000"/>
        </w:rPr>
        <w:t>,00 kuna.</w:t>
      </w: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  <w:color w:val="000000"/>
        </w:rPr>
        <w:t xml:space="preserve">           </w:t>
      </w:r>
      <w:r>
        <w:rPr>
          <w:rFonts w:cs="Times New Roman" w:eastAsia="Times New Roman" w:hAnsi="Times New Roman" w:ascii="Times New Roman"/>
          <w:b/>
          <w:color w:val="000000"/>
        </w:rPr>
        <w:t xml:space="preserve"> </w:t>
      </w:r>
      <w:r>
        <w:rPr>
          <w:rFonts w:cs="Times New Roman" w:eastAsia="Times New Roman" w:hAnsi="Times New Roman" w:ascii="Times New Roman"/>
          <w:color w:val="000000"/>
        </w:rPr>
        <w:t>Zbog nemogućnosti podmirivanja kreditnih obveza i dugotrajne blokade žiro računa, stečajni</w:t>
      </w:r>
      <w:r w:rsidR="00252D74">
        <w:rPr>
          <w:rFonts w:cs="Times New Roman" w:eastAsia="Times New Roman" w:hAnsi="Times New Roman" w:ascii="Times New Roman"/>
          <w:color w:val="000000"/>
        </w:rPr>
        <w:t xml:space="preserve"> dužnik je obustavio djelatnost</w:t>
      </w:r>
      <w:r w:rsidR="00A6080E">
        <w:rPr>
          <w:rFonts w:cs="Times New Roman" w:eastAsia="Times New Roman" w:hAnsi="Times New Roman" w:ascii="Times New Roman"/>
          <w:color w:val="000000"/>
        </w:rPr>
        <w:t xml:space="preserve"> </w:t>
      </w:r>
      <w:r w:rsidR="005966CD">
        <w:rPr>
          <w:rFonts w:cs="Times New Roman" w:eastAsia="Times New Roman" w:hAnsi="Times New Roman" w:ascii="Times New Roman"/>
          <w:color w:val="000000"/>
        </w:rPr>
        <w:t>u lipnju 2013. godine</w:t>
      </w:r>
      <w:r w:rsidR="00252D74">
        <w:rPr>
          <w:rFonts w:cs="Times New Roman" w:eastAsia="Times New Roman" w:hAnsi="Times New Roman" w:ascii="Times New Roman"/>
          <w:color w:val="000000"/>
        </w:rPr>
        <w:t xml:space="preserve">. </w:t>
      </w:r>
      <w:r>
        <w:rPr>
          <w:rFonts w:cs="Times New Roman" w:eastAsia="Times New Roman" w:hAnsi="Times New Roman" w:ascii="Times New Roman"/>
          <w:color w:val="000000"/>
        </w:rPr>
        <w:t xml:space="preserve"> </w:t>
      </w:r>
    </w:p>
    <w:p w:rsidRDefault="002767C6" w:rsidR="002767C6">
      <w:pPr>
        <w:spacing w:after="80"/>
      </w:pP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  <w:b/>
        </w:rPr>
        <w:t>Poduzete radnje</w:t>
      </w:r>
    </w:p>
    <w:p w:rsidRDefault="009D04DC" w:rsidP="00252D74" w:rsidR="001C151D" w:rsidRPr="00252D74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</w:rPr>
        <w:t xml:space="preserve">Za poslovanje stečajnog dužnika otvoren je novi žiro račun kod </w:t>
      </w:r>
      <w:r w:rsidR="00252D74">
        <w:rPr>
          <w:rFonts w:cs="Times New Roman" w:eastAsia="Times New Roman" w:hAnsi="Times New Roman" w:ascii="Times New Roman"/>
        </w:rPr>
        <w:t xml:space="preserve">Addiko </w:t>
      </w:r>
      <w:r w:rsidR="009D0F57">
        <w:rPr>
          <w:rFonts w:cs="Times New Roman" w:eastAsia="Times New Roman" w:hAnsi="Times New Roman" w:ascii="Times New Roman"/>
        </w:rPr>
        <w:t>Bank d.d. Zagreb broj HR8</w:t>
      </w:r>
      <w:r>
        <w:rPr>
          <w:rFonts w:cs="Times New Roman" w:eastAsia="Times New Roman" w:hAnsi="Times New Roman" w:ascii="Times New Roman"/>
        </w:rPr>
        <w:t xml:space="preserve">8 </w:t>
      </w:r>
      <w:r w:rsidRPr="009D0F57">
        <w:rPr>
          <w:rFonts w:cs="Times New Roman" w:eastAsia="Times New Roman" w:hAnsi="Times New Roman" w:ascii="Times New Roman"/>
        </w:rPr>
        <w:t>25000091101</w:t>
      </w:r>
      <w:r w:rsidR="009D0F57" w:rsidRPr="009D0F57">
        <w:rPr>
          <w:rFonts w:cs="Times New Roman" w:eastAsia="Times New Roman" w:hAnsi="Times New Roman" w:ascii="Times New Roman"/>
        </w:rPr>
        <w:t>457435</w:t>
      </w:r>
      <w:r w:rsidRPr="009D0F57">
        <w:rPr>
          <w:rFonts w:cs="Times New Roman" w:eastAsia="Times New Roman" w:hAnsi="Times New Roman" w:ascii="Times New Roman"/>
        </w:rPr>
        <w:t>,</w:t>
      </w:r>
      <w:r>
        <w:rPr>
          <w:rFonts w:cs="Times New Roman" w:eastAsia="Times New Roman" w:hAnsi="Times New Roman" w:ascii="Times New Roman"/>
        </w:rPr>
        <w:t xml:space="preserve"> izrađen novi pečat te je izvršena inventura zatečenih pokretnina – </w:t>
      </w:r>
      <w:r w:rsidR="00A6080E">
        <w:rPr>
          <w:rFonts w:cs="Times New Roman" w:eastAsia="Times New Roman" w:hAnsi="Times New Roman" w:ascii="Times New Roman"/>
        </w:rPr>
        <w:t>zaliha</w:t>
      </w:r>
      <w:r w:rsidR="00F74F33">
        <w:rPr>
          <w:rFonts w:cs="Times New Roman" w:eastAsia="Times New Roman" w:hAnsi="Times New Roman" w:ascii="Times New Roman"/>
        </w:rPr>
        <w:t xml:space="preserve"> sirovina</w:t>
      </w:r>
      <w:r w:rsidR="00A6080E">
        <w:rPr>
          <w:rFonts w:cs="Times New Roman" w:eastAsia="Times New Roman" w:hAnsi="Times New Roman" w:ascii="Times New Roman"/>
        </w:rPr>
        <w:t>, gotovih proizvoda</w:t>
      </w:r>
      <w:r>
        <w:rPr>
          <w:rFonts w:cs="Times New Roman" w:eastAsia="Times New Roman" w:hAnsi="Times New Roman" w:ascii="Times New Roman"/>
        </w:rPr>
        <w:t xml:space="preserve"> i opreme.</w:t>
      </w:r>
      <w:r w:rsidR="00DA7204">
        <w:rPr>
          <w:rFonts w:cs="Times New Roman" w:eastAsia="Times New Roman" w:hAnsi="Times New Roman" w:ascii="Times New Roman"/>
        </w:rPr>
        <w:t xml:space="preserve"> </w:t>
      </w:r>
    </w:p>
    <w:p w:rsidRDefault="009D04DC" w:rsidR="001C151D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>Hrvatskoj gospodarskoj komori podnesen je zahtjev za oslobođenje od plaćanja članarine s danom otvaranja stečajnog postupka</w:t>
      </w:r>
      <w:r w:rsidR="00A6080E">
        <w:rPr>
          <w:rFonts w:cs="Times New Roman" w:eastAsia="Times New Roman" w:hAnsi="Times New Roman" w:ascii="Times New Roman"/>
        </w:rPr>
        <w:t xml:space="preserve"> te kod Državnog zavoda za statistiku zatraženo razvrstavanje poslovnog subjekta u stečaju</w:t>
      </w:r>
      <w:r>
        <w:rPr>
          <w:rFonts w:cs="Times New Roman" w:eastAsia="Times New Roman" w:hAnsi="Times New Roman" w:ascii="Times New Roman"/>
        </w:rPr>
        <w:t xml:space="preserve">.  </w:t>
      </w:r>
    </w:p>
    <w:p w:rsidRDefault="002C363F" w:rsidP="002C363F" w:rsidR="00573853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    Provjeren je način korištenja poslovnog prostora u Kotoribi, Nikole Tesle bb od strane najmoprimca Toya grupa d.o.o. iz Zagreba temeljem Ugovora o zakupu poslovnog prostora od 25. ožujka 2013. godine. Prostor se koristi za obavljanje registrirane djelatnosti i svi</w:t>
      </w:r>
      <w:r w:rsidR="003B1C62">
        <w:rPr>
          <w:rFonts w:cs="Times New Roman" w:eastAsia="Times New Roman" w:hAnsi="Times New Roman" w:ascii="Times New Roman"/>
        </w:rPr>
        <w:t xml:space="preserve"> režijski</w:t>
      </w:r>
      <w:r>
        <w:rPr>
          <w:rFonts w:cs="Times New Roman" w:eastAsia="Times New Roman" w:hAnsi="Times New Roman" w:ascii="Times New Roman"/>
        </w:rPr>
        <w:t xml:space="preserve"> troškovi nekretnine podmiruju se od strane najmoprimca. Ugovor je sklopljen na rok od 5 godina</w:t>
      </w:r>
      <w:r w:rsidR="003B1C62">
        <w:rPr>
          <w:rFonts w:cs="Times New Roman" w:eastAsia="Times New Roman" w:hAnsi="Times New Roman" w:ascii="Times New Roman"/>
        </w:rPr>
        <w:t>, a</w:t>
      </w:r>
      <w:r>
        <w:rPr>
          <w:rFonts w:cs="Times New Roman" w:eastAsia="Times New Roman" w:hAnsi="Times New Roman" w:ascii="Times New Roman"/>
        </w:rPr>
        <w:t xml:space="preserve"> mjesečna zakupnina iznosi 28.377,50 kuna</w:t>
      </w:r>
      <w:r w:rsidR="003B1C62">
        <w:rPr>
          <w:rFonts w:cs="Times New Roman" w:eastAsia="Times New Roman" w:hAnsi="Times New Roman" w:ascii="Times New Roman"/>
        </w:rPr>
        <w:t>. Najmoprimac je pozvan na podmirenje dugovanja uz prijetnju otkaza ugovora o najmu te je zatražena dostava zadužnice.</w:t>
      </w:r>
      <w:r>
        <w:rPr>
          <w:rFonts w:cs="Times New Roman" w:eastAsia="Times New Roman" w:hAnsi="Times New Roman" w:ascii="Times New Roman"/>
        </w:rPr>
        <w:t xml:space="preserve"> </w:t>
      </w:r>
    </w:p>
    <w:p w:rsidRDefault="009D0F57" w:rsidP="009D0F57" w:rsidR="009D0F57">
      <w:pPr>
        <w:spacing w:after="80"/>
        <w:ind w:firstLine="708"/>
      </w:pPr>
      <w:r>
        <w:rPr>
          <w:rFonts w:cs="Times New Roman" w:eastAsia="Times New Roman" w:hAnsi="Times New Roman" w:ascii="Times New Roman"/>
        </w:rPr>
        <w:t>Nakon prikupljenih ponuda knjigovodstvenih servisa</w:t>
      </w:r>
      <w:r w:rsidR="003B1C62">
        <w:rPr>
          <w:rFonts w:cs="Times New Roman" w:eastAsia="Times New Roman" w:hAnsi="Times New Roman" w:ascii="Times New Roman"/>
        </w:rPr>
        <w:t>,</w:t>
      </w:r>
      <w:r>
        <w:rPr>
          <w:rFonts w:cs="Times New Roman" w:eastAsia="Times New Roman" w:hAnsi="Times New Roman" w:ascii="Times New Roman"/>
        </w:rPr>
        <w:t xml:space="preserve"> za vođenje poslovnih knjiga sklopljen je ugovor s  knjigovodstvenim servisom Vjera d.o.o. iz Našica od 1. travnja 2017. godine uz mjesečnu naknadu od 1.250,00 kuna.</w:t>
      </w:r>
    </w:p>
    <w:p w:rsidRDefault="00332BAE" w:rsidR="001C151D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>Zaprimljeno je 9</w:t>
      </w:r>
      <w:r w:rsidR="009D04DC">
        <w:rPr>
          <w:rFonts w:cs="Times New Roman" w:eastAsia="Times New Roman" w:hAnsi="Times New Roman" w:ascii="Times New Roman"/>
        </w:rPr>
        <w:t xml:space="preserve"> prijava stečajnih vjerovnika koje su ispitane i razvrstane u tablice. Ukupno prijavljene tražbine iznose </w:t>
      </w:r>
      <w:r w:rsidR="000C093A">
        <w:rPr>
          <w:rFonts w:cs="Times New Roman" w:eastAsia="Times New Roman" w:hAnsi="Times New Roman" w:ascii="Times New Roman"/>
        </w:rPr>
        <w:t>20.302.652,98</w:t>
      </w:r>
      <w:r w:rsidR="009D04DC">
        <w:rPr>
          <w:rFonts w:cs="Times New Roman" w:eastAsia="Times New Roman" w:hAnsi="Times New Roman" w:ascii="Times New Roman"/>
        </w:rPr>
        <w:t xml:space="preserve"> kuna.</w:t>
      </w:r>
      <w:r w:rsidR="00A6080E">
        <w:rPr>
          <w:rFonts w:cs="Times New Roman" w:eastAsia="Times New Roman" w:hAnsi="Times New Roman" w:ascii="Times New Roman"/>
        </w:rPr>
        <w:t xml:space="preserve"> </w:t>
      </w:r>
      <w:r w:rsidR="002767C6">
        <w:rPr>
          <w:rFonts w:cs="Times New Roman" w:eastAsia="Times New Roman" w:hAnsi="Times New Roman" w:ascii="Times New Roman"/>
        </w:rPr>
        <w:t>Potvrde o uplatama sudskih pristojbi dostavili</w:t>
      </w:r>
      <w:r w:rsidR="006E5622">
        <w:rPr>
          <w:rFonts w:cs="Times New Roman" w:eastAsia="Times New Roman" w:hAnsi="Times New Roman" w:ascii="Times New Roman"/>
        </w:rPr>
        <w:t xml:space="preserve"> su svi vjerovnici</w:t>
      </w:r>
      <w:r w:rsidR="002767C6">
        <w:rPr>
          <w:rFonts w:cs="Times New Roman" w:eastAsia="Times New Roman" w:hAnsi="Times New Roman" w:ascii="Times New Roman"/>
        </w:rPr>
        <w:t xml:space="preserve">, osim Generali osiguranje d.d. Zagreb. </w:t>
      </w:r>
    </w:p>
    <w:p w:rsidRDefault="00490DF7" w:rsidR="00490DF7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Radi usklađenja založnih prava </w:t>
      </w:r>
      <w:r w:rsidR="006E5622">
        <w:rPr>
          <w:rFonts w:cs="Times New Roman" w:eastAsia="Times New Roman" w:hAnsi="Times New Roman" w:ascii="Times New Roman"/>
        </w:rPr>
        <w:t>vjerovnika B2 KAPITAL</w:t>
      </w:r>
      <w:r>
        <w:rPr>
          <w:rFonts w:cs="Times New Roman" w:eastAsia="Times New Roman" w:hAnsi="Times New Roman" w:ascii="Times New Roman"/>
        </w:rPr>
        <w:t xml:space="preserve"> d.o.o. Zagreb i Ministarstva financija – Porezne uprave te provođe</w:t>
      </w:r>
      <w:r w:rsidR="009D0F57">
        <w:rPr>
          <w:rFonts w:cs="Times New Roman" w:eastAsia="Times New Roman" w:hAnsi="Times New Roman" w:ascii="Times New Roman"/>
        </w:rPr>
        <w:t>nja procjena</w:t>
      </w:r>
      <w:r>
        <w:rPr>
          <w:rFonts w:cs="Times New Roman" w:eastAsia="Times New Roman" w:hAnsi="Times New Roman" w:ascii="Times New Roman"/>
        </w:rPr>
        <w:t xml:space="preserve"> tržišn</w:t>
      </w:r>
      <w:r w:rsidR="009D0F57">
        <w:rPr>
          <w:rFonts w:cs="Times New Roman" w:eastAsia="Times New Roman" w:hAnsi="Times New Roman" w:ascii="Times New Roman"/>
        </w:rPr>
        <w:t>ih</w:t>
      </w:r>
      <w:r>
        <w:rPr>
          <w:rFonts w:cs="Times New Roman" w:eastAsia="Times New Roman" w:hAnsi="Times New Roman" w:ascii="Times New Roman"/>
        </w:rPr>
        <w:t xml:space="preserve"> vrijednosti za potrebe prodaje u stečajnom postupku kontaktiran</w:t>
      </w:r>
      <w:r w:rsidR="00465D73">
        <w:rPr>
          <w:rFonts w:cs="Times New Roman" w:eastAsia="Times New Roman" w:hAnsi="Times New Roman" w:ascii="Times New Roman"/>
        </w:rPr>
        <w:t>i</w:t>
      </w:r>
      <w:r w:rsidR="003B1C62">
        <w:rPr>
          <w:rFonts w:cs="Times New Roman" w:eastAsia="Times New Roman" w:hAnsi="Times New Roman" w:ascii="Times New Roman"/>
        </w:rPr>
        <w:t xml:space="preserve"> su predstavnici</w:t>
      </w:r>
      <w:r>
        <w:rPr>
          <w:rFonts w:cs="Times New Roman" w:eastAsia="Times New Roman" w:hAnsi="Times New Roman" w:ascii="Times New Roman"/>
        </w:rPr>
        <w:t xml:space="preserve"> vjerovnika. Do sastavljanja ovog izvješća usklađenje </w:t>
      </w:r>
      <w:r w:rsidR="002767C6">
        <w:rPr>
          <w:rFonts w:cs="Times New Roman" w:eastAsia="Times New Roman" w:hAnsi="Times New Roman" w:ascii="Times New Roman"/>
        </w:rPr>
        <w:t xml:space="preserve">je </w:t>
      </w:r>
      <w:r w:rsidR="00AE134E">
        <w:rPr>
          <w:rFonts w:cs="Times New Roman" w:eastAsia="Times New Roman" w:hAnsi="Times New Roman" w:ascii="Times New Roman"/>
        </w:rPr>
        <w:t xml:space="preserve">provedeno </w:t>
      </w:r>
      <w:r>
        <w:rPr>
          <w:rFonts w:cs="Times New Roman" w:eastAsia="Times New Roman" w:hAnsi="Times New Roman" w:ascii="Times New Roman"/>
        </w:rPr>
        <w:t xml:space="preserve">s vjerovnikom </w:t>
      </w:r>
      <w:r w:rsidR="00AE134E">
        <w:rPr>
          <w:rFonts w:cs="Times New Roman" w:eastAsia="Times New Roman" w:hAnsi="Times New Roman" w:ascii="Times New Roman"/>
        </w:rPr>
        <w:t>B2 KAPITAL</w:t>
      </w:r>
      <w:r>
        <w:rPr>
          <w:rFonts w:cs="Times New Roman" w:eastAsia="Times New Roman" w:hAnsi="Times New Roman" w:ascii="Times New Roman"/>
        </w:rPr>
        <w:t xml:space="preserve"> d.o.o. koji je </w:t>
      </w:r>
      <w:r w:rsidR="00AE134E">
        <w:rPr>
          <w:rFonts w:cs="Times New Roman" w:eastAsia="Times New Roman" w:hAnsi="Times New Roman" w:ascii="Times New Roman"/>
        </w:rPr>
        <w:t xml:space="preserve">dostavio </w:t>
      </w:r>
      <w:r>
        <w:rPr>
          <w:rFonts w:cs="Times New Roman" w:eastAsia="Times New Roman" w:hAnsi="Times New Roman" w:ascii="Times New Roman"/>
        </w:rPr>
        <w:t xml:space="preserve">procjenu nekretnina i u tijeku </w:t>
      </w:r>
      <w:r w:rsidR="00465D73">
        <w:rPr>
          <w:rFonts w:cs="Times New Roman" w:eastAsia="Times New Roman" w:hAnsi="Times New Roman" w:ascii="Times New Roman"/>
        </w:rPr>
        <w:t>je</w:t>
      </w:r>
      <w:r w:rsidR="00AE134E">
        <w:rPr>
          <w:rFonts w:cs="Times New Roman" w:eastAsia="Times New Roman" w:hAnsi="Times New Roman" w:ascii="Times New Roman"/>
        </w:rPr>
        <w:t xml:space="preserve"> </w:t>
      </w:r>
      <w:r w:rsidR="002767C6">
        <w:rPr>
          <w:rFonts w:cs="Times New Roman" w:eastAsia="Times New Roman" w:hAnsi="Times New Roman" w:ascii="Times New Roman"/>
        </w:rPr>
        <w:t xml:space="preserve">za </w:t>
      </w:r>
      <w:r>
        <w:rPr>
          <w:rFonts w:cs="Times New Roman" w:eastAsia="Times New Roman" w:hAnsi="Times New Roman" w:ascii="Times New Roman"/>
        </w:rPr>
        <w:t>pokretnin</w:t>
      </w:r>
      <w:r w:rsidR="002767C6">
        <w:rPr>
          <w:rFonts w:cs="Times New Roman" w:eastAsia="Times New Roman" w:hAnsi="Times New Roman" w:ascii="Times New Roman"/>
        </w:rPr>
        <w:t>e</w:t>
      </w:r>
      <w:r w:rsidR="009D0F57">
        <w:rPr>
          <w:rFonts w:cs="Times New Roman" w:eastAsia="Times New Roman" w:hAnsi="Times New Roman" w:ascii="Times New Roman"/>
        </w:rPr>
        <w:t>.</w:t>
      </w:r>
      <w:r>
        <w:rPr>
          <w:rFonts w:cs="Times New Roman" w:eastAsia="Times New Roman" w:hAnsi="Times New Roman" w:ascii="Times New Roman"/>
        </w:rPr>
        <w:t xml:space="preserve">   </w:t>
      </w:r>
      <w:r w:rsidR="009D04DC">
        <w:rPr>
          <w:rFonts w:cs="Times New Roman" w:eastAsia="Times New Roman" w:hAnsi="Times New Roman" w:ascii="Times New Roman"/>
        </w:rPr>
        <w:lastRenderedPageBreak/>
        <w:tab/>
        <w:t xml:space="preserve">Stečajni dužnik nema izgleda za nastavak poslovanja i za izradu stečajnog plana.            </w:t>
      </w:r>
    </w:p>
    <w:p w:rsidRDefault="009D04DC" w:rsidP="00F74F33" w:rsidR="00F74F33">
      <w:pPr>
        <w:spacing w:after="80"/>
        <w:ind w:firstLine="708"/>
      </w:pPr>
      <w:r>
        <w:rPr>
          <w:rFonts w:cs="Times New Roman" w:eastAsia="Times New Roman" w:hAnsi="Times New Roman" w:ascii="Times New Roman"/>
        </w:rPr>
        <w:t>Zaključenju stečajnog postupka prethodi unovčenje stečajne mase.</w:t>
      </w:r>
    </w:p>
    <w:p w:rsidRDefault="003B1C62" w:rsidP="00F74F33" w:rsidR="003B1C62">
      <w:pPr>
        <w:spacing w:after="80"/>
        <w:rPr>
          <w:rFonts w:cs="Times New Roman" w:eastAsia="Times New Roman" w:hAnsi="Times New Roman" w:ascii="Times New Roman"/>
          <w:b/>
        </w:rPr>
      </w:pPr>
    </w:p>
    <w:p w:rsidRDefault="009D04DC" w:rsidP="00F74F33" w:rsidR="001C151D">
      <w:pPr>
        <w:spacing w:after="80"/>
      </w:pPr>
      <w:r>
        <w:rPr>
          <w:rFonts w:cs="Times New Roman" w:eastAsia="Times New Roman" w:hAnsi="Times New Roman" w:ascii="Times New Roman"/>
          <w:b/>
        </w:rPr>
        <w:t>II. STANJE STEČAJNE MASE</w:t>
      </w:r>
    </w:p>
    <w:p w:rsidRDefault="0015426C" w:rsidR="0015426C">
      <w:pPr>
        <w:spacing w:after="80"/>
      </w:pPr>
    </w:p>
    <w:p w:rsidRDefault="0015426C" w:rsidR="0015426C" w:rsidRPr="005F22F4">
      <w:pPr>
        <w:spacing w:after="80"/>
        <w:rPr>
          <w:rFonts w:cs="Times New Roman" w:eastAsia="Times New Roman" w:hAnsi="Times New Roman" w:ascii="Times New Roman"/>
          <w:b/>
        </w:rPr>
      </w:pPr>
      <w:r w:rsidRPr="005F22F4">
        <w:rPr>
          <w:rFonts w:cs="Times New Roman" w:eastAsia="Times New Roman" w:hAnsi="Times New Roman" w:ascii="Times New Roman"/>
          <w:b/>
        </w:rPr>
        <w:t>Nekretnine</w:t>
      </w:r>
    </w:p>
    <w:p w:rsidRDefault="009D04DC" w:rsidR="00350AAB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 w:rsidR="00B46BAA">
        <w:rPr>
          <w:rFonts w:cs="Times New Roman" w:eastAsia="Times New Roman" w:hAnsi="Times New Roman" w:ascii="Times New Roman"/>
        </w:rPr>
        <w:t xml:space="preserve">S danom otvaranja stečaja </w:t>
      </w:r>
      <w:r w:rsidR="00350AAB">
        <w:rPr>
          <w:rFonts w:cs="Times New Roman" w:eastAsia="Times New Roman" w:hAnsi="Times New Roman" w:ascii="Times New Roman"/>
        </w:rPr>
        <w:t>s</w:t>
      </w:r>
      <w:r>
        <w:rPr>
          <w:rFonts w:cs="Times New Roman" w:eastAsia="Times New Roman" w:hAnsi="Times New Roman" w:ascii="Times New Roman"/>
        </w:rPr>
        <w:t xml:space="preserve">tečajnu masu dužnika </w:t>
      </w:r>
      <w:r w:rsidR="009D0F57">
        <w:rPr>
          <w:rFonts w:cs="Times New Roman" w:eastAsia="Times New Roman" w:hAnsi="Times New Roman" w:ascii="Times New Roman"/>
        </w:rPr>
        <w:t>čine</w:t>
      </w:r>
      <w:r w:rsidR="00350AAB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>nekretnine</w:t>
      </w:r>
      <w:r w:rsidR="00350AAB">
        <w:rPr>
          <w:rFonts w:cs="Times New Roman" w:eastAsia="Times New Roman" w:hAnsi="Times New Roman" w:ascii="Times New Roman"/>
        </w:rPr>
        <w:t xml:space="preserve"> upisane kao vlasništvo stečajnog dužnika</w:t>
      </w:r>
      <w:r w:rsidR="00B46BAA">
        <w:rPr>
          <w:rFonts w:cs="Times New Roman" w:eastAsia="Times New Roman" w:hAnsi="Times New Roman" w:ascii="Times New Roman"/>
        </w:rPr>
        <w:t xml:space="preserve"> u zemljišnim knjigama i to</w:t>
      </w:r>
      <w:r w:rsidR="00350AAB">
        <w:rPr>
          <w:rFonts w:cs="Times New Roman" w:eastAsia="Times New Roman" w:hAnsi="Times New Roman" w:ascii="Times New Roman"/>
        </w:rPr>
        <w:t>:</w:t>
      </w:r>
    </w:p>
    <w:p w:rsidRDefault="009D0F57" w:rsidP="002F79B3" w:rsidR="009D0F57" w:rsidRPr="009D0F57">
      <w:pPr>
        <w:spacing w:after="80"/>
        <w:ind w:firstLine="708"/>
        <w:rPr>
          <w:rFonts w:cs="Times New Roman" w:eastAsia="Times New Roman" w:hAnsi="Times New Roman" w:ascii="Times New Roman"/>
          <w:b/>
        </w:rPr>
      </w:pPr>
      <w:r w:rsidRPr="009D0F57">
        <w:rPr>
          <w:rFonts w:cs="Times New Roman" w:eastAsia="Times New Roman" w:hAnsi="Times New Roman" w:ascii="Times New Roman"/>
          <w:b/>
        </w:rPr>
        <w:t>Hodošan</w:t>
      </w:r>
    </w:p>
    <w:p w:rsidRDefault="009012D7" w:rsidR="00350AAB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 w:rsidR="00350AAB">
        <w:rPr>
          <w:rFonts w:cs="Times New Roman" w:eastAsia="Times New Roman" w:hAnsi="Times New Roman" w:ascii="Times New Roman"/>
        </w:rPr>
        <w:t xml:space="preserve">zk.ul.1057, k.o. Hodošan, </w:t>
      </w:r>
      <w:r>
        <w:rPr>
          <w:rFonts w:cs="Times New Roman" w:eastAsia="Times New Roman" w:hAnsi="Times New Roman" w:ascii="Times New Roman"/>
        </w:rPr>
        <w:t>kč.br. 72/3 u naravi zgrada, dvor površine 258 čhv (založno pravo B2 KAPITAL d.o.o. Zagreb</w:t>
      </w:r>
      <w:r w:rsidR="00114FCB">
        <w:rPr>
          <w:rFonts w:cs="Times New Roman" w:eastAsia="Times New Roman" w:hAnsi="Times New Roman" w:ascii="Times New Roman"/>
        </w:rPr>
        <w:t xml:space="preserve"> – procjena 306.000,00 kn</w:t>
      </w:r>
      <w:r>
        <w:rPr>
          <w:rFonts w:cs="Times New Roman" w:eastAsia="Times New Roman" w:hAnsi="Times New Roman" w:ascii="Times New Roman"/>
        </w:rPr>
        <w:t>)</w:t>
      </w:r>
    </w:p>
    <w:p w:rsidRDefault="009012D7" w:rsidP="00114FCB" w:rsidR="00114FCB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- zk.ul. 735, k.o. Hodošan, kč.br. 75 u naravi zgrada, dvor površine 285čhv</w:t>
      </w:r>
      <w:r w:rsidR="00114FCB">
        <w:rPr>
          <w:rFonts w:cs="Times New Roman" w:eastAsia="Times New Roman" w:hAnsi="Times New Roman" w:ascii="Times New Roman"/>
        </w:rPr>
        <w:t xml:space="preserve"> ((založno pravo B2 KAPITAL d.o.o. Zagreb – procjena 1.209.000,00 kn)</w:t>
      </w:r>
    </w:p>
    <w:p w:rsidRDefault="00114FCB" w:rsidP="00114FCB" w:rsidR="00114FCB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Obje nekretnine su proizvodno-tehnološka cjelina zbog čega je </w:t>
      </w:r>
      <w:r w:rsidR="009D0F57">
        <w:rPr>
          <w:rFonts w:cs="Times New Roman" w:eastAsia="Times New Roman" w:hAnsi="Times New Roman" w:ascii="Times New Roman"/>
        </w:rPr>
        <w:t>predlaže</w:t>
      </w:r>
      <w:r>
        <w:rPr>
          <w:rFonts w:cs="Times New Roman" w:eastAsia="Times New Roman" w:hAnsi="Times New Roman" w:ascii="Times New Roman"/>
        </w:rPr>
        <w:t xml:space="preserve"> prodaja kao cjeline po ukupno pro</w:t>
      </w:r>
      <w:r w:rsidR="00B46BAA">
        <w:rPr>
          <w:rFonts w:cs="Times New Roman" w:eastAsia="Times New Roman" w:hAnsi="Times New Roman" w:ascii="Times New Roman"/>
        </w:rPr>
        <w:t xml:space="preserve">cijenjenoj vrijednosti u iznosu </w:t>
      </w:r>
      <w:r>
        <w:rPr>
          <w:rFonts w:cs="Times New Roman" w:eastAsia="Times New Roman" w:hAnsi="Times New Roman" w:ascii="Times New Roman"/>
        </w:rPr>
        <w:t>od 1.515.</w:t>
      </w:r>
      <w:r w:rsidR="009D0F57">
        <w:rPr>
          <w:rFonts w:cs="Times New Roman" w:eastAsia="Times New Roman" w:hAnsi="Times New Roman" w:ascii="Times New Roman"/>
        </w:rPr>
        <w:t>000,00 kn</w:t>
      </w:r>
      <w:r w:rsidR="00FB59B7">
        <w:rPr>
          <w:rFonts w:cs="Times New Roman" w:eastAsia="Times New Roman" w:hAnsi="Times New Roman" w:ascii="Times New Roman"/>
        </w:rPr>
        <w:t>.</w:t>
      </w:r>
    </w:p>
    <w:p w:rsidRDefault="009D0F57" w:rsidP="002F79B3" w:rsidR="00114FCB" w:rsidRPr="009D0F57">
      <w:pPr>
        <w:spacing w:after="80"/>
        <w:ind w:firstLine="708"/>
        <w:rPr>
          <w:rFonts w:cs="Times New Roman" w:eastAsia="Times New Roman" w:hAnsi="Times New Roman" w:ascii="Times New Roman"/>
          <w:b/>
        </w:rPr>
      </w:pPr>
      <w:r w:rsidRPr="009D0F57">
        <w:rPr>
          <w:rFonts w:cs="Times New Roman" w:eastAsia="Times New Roman" w:hAnsi="Times New Roman" w:ascii="Times New Roman"/>
          <w:b/>
        </w:rPr>
        <w:t>Kotoriba</w:t>
      </w:r>
    </w:p>
    <w:p w:rsidRDefault="008E248A" w:rsidP="00350AAB" w:rsidR="006D2E91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zk.ul. 397, k.o. Kotoriba, kč.br. 1435/1 </w:t>
      </w:r>
      <w:r w:rsidR="00FB59B7">
        <w:rPr>
          <w:rFonts w:cs="Times New Roman" w:eastAsia="Times New Roman" w:hAnsi="Times New Roman" w:ascii="Times New Roman"/>
        </w:rPr>
        <w:t xml:space="preserve">u naravi </w:t>
      </w:r>
      <w:r>
        <w:rPr>
          <w:rFonts w:cs="Times New Roman" w:eastAsia="Times New Roman" w:hAnsi="Times New Roman" w:ascii="Times New Roman"/>
        </w:rPr>
        <w:t>proizvodne hale, kotlovnica, dva skladišta, trafostanic</w:t>
      </w:r>
      <w:r w:rsidR="00FB59B7">
        <w:rPr>
          <w:rFonts w:cs="Times New Roman" w:eastAsia="Times New Roman" w:hAnsi="Times New Roman" w:ascii="Times New Roman"/>
        </w:rPr>
        <w:t>a, industrijsko dvorište, ukupn</w:t>
      </w:r>
      <w:r>
        <w:rPr>
          <w:rFonts w:cs="Times New Roman" w:eastAsia="Times New Roman" w:hAnsi="Times New Roman" w:ascii="Times New Roman"/>
        </w:rPr>
        <w:t>e</w:t>
      </w:r>
      <w:r w:rsidR="00FB59B7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>pov</w:t>
      </w:r>
      <w:r w:rsidR="008D6671">
        <w:rPr>
          <w:rFonts w:cs="Times New Roman" w:eastAsia="Times New Roman" w:hAnsi="Times New Roman" w:ascii="Times New Roman"/>
        </w:rPr>
        <w:t xml:space="preserve">ršine 12543m2 </w:t>
      </w:r>
    </w:p>
    <w:p w:rsidRDefault="006D2E91" w:rsidP="006D2E91" w:rsidR="009D0F57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N</w:t>
      </w:r>
      <w:r w:rsidR="00FB59B7">
        <w:rPr>
          <w:rFonts w:cs="Times New Roman" w:eastAsia="Times New Roman" w:hAnsi="Times New Roman" w:ascii="Times New Roman"/>
        </w:rPr>
        <w:t xml:space="preserve">ekretnina </w:t>
      </w:r>
      <w:r w:rsidR="00B46BAA">
        <w:rPr>
          <w:rFonts w:cs="Times New Roman" w:eastAsia="Times New Roman" w:hAnsi="Times New Roman" w:ascii="Times New Roman"/>
        </w:rPr>
        <w:t>je prodavana</w:t>
      </w:r>
      <w:r w:rsidR="00FB59B7">
        <w:rPr>
          <w:rFonts w:cs="Times New Roman" w:eastAsia="Times New Roman" w:hAnsi="Times New Roman" w:ascii="Times New Roman"/>
        </w:rPr>
        <w:t xml:space="preserve"> 2017. godine u </w:t>
      </w:r>
      <w:r>
        <w:rPr>
          <w:rFonts w:cs="Times New Roman" w:eastAsia="Times New Roman" w:hAnsi="Times New Roman" w:ascii="Times New Roman"/>
        </w:rPr>
        <w:t>ovršno</w:t>
      </w:r>
      <w:r w:rsidR="00FB59B7">
        <w:rPr>
          <w:rFonts w:cs="Times New Roman" w:eastAsia="Times New Roman" w:hAnsi="Times New Roman" w:ascii="Times New Roman"/>
        </w:rPr>
        <w:t>m postupku</w:t>
      </w:r>
      <w:r>
        <w:rPr>
          <w:rFonts w:cs="Times New Roman" w:eastAsia="Times New Roman" w:hAnsi="Times New Roman" w:ascii="Times New Roman"/>
        </w:rPr>
        <w:t xml:space="preserve"> Općinsk</w:t>
      </w:r>
      <w:r w:rsidR="00FB59B7">
        <w:rPr>
          <w:rFonts w:cs="Times New Roman" w:eastAsia="Times New Roman" w:hAnsi="Times New Roman" w:ascii="Times New Roman"/>
        </w:rPr>
        <w:t>og suda</w:t>
      </w:r>
      <w:r>
        <w:rPr>
          <w:rFonts w:cs="Times New Roman" w:eastAsia="Times New Roman" w:hAnsi="Times New Roman" w:ascii="Times New Roman"/>
        </w:rPr>
        <w:t xml:space="preserve"> u Čakovcu </w:t>
      </w:r>
      <w:r w:rsidR="008E248A">
        <w:rPr>
          <w:rFonts w:cs="Times New Roman" w:eastAsia="Times New Roman" w:hAnsi="Times New Roman" w:ascii="Times New Roman"/>
        </w:rPr>
        <w:t xml:space="preserve">broj OVR-1117/2015 </w:t>
      </w:r>
      <w:r w:rsidR="00FB59B7">
        <w:rPr>
          <w:rFonts w:cs="Times New Roman" w:eastAsia="Times New Roman" w:hAnsi="Times New Roman" w:ascii="Times New Roman"/>
        </w:rPr>
        <w:t xml:space="preserve">po </w:t>
      </w:r>
      <w:r w:rsidR="008E248A">
        <w:rPr>
          <w:rFonts w:cs="Times New Roman" w:eastAsia="Times New Roman" w:hAnsi="Times New Roman" w:ascii="Times New Roman"/>
        </w:rPr>
        <w:t>ovrhovoditelj</w:t>
      </w:r>
      <w:r w:rsidR="00FB59B7">
        <w:rPr>
          <w:rFonts w:cs="Times New Roman" w:eastAsia="Times New Roman" w:hAnsi="Times New Roman" w:ascii="Times New Roman"/>
        </w:rPr>
        <w:t>u (razlučnom</w:t>
      </w:r>
      <w:r w:rsidR="008E248A">
        <w:rPr>
          <w:rFonts w:cs="Times New Roman" w:eastAsia="Times New Roman" w:hAnsi="Times New Roman" w:ascii="Times New Roman"/>
        </w:rPr>
        <w:t xml:space="preserve"> vjerovni</w:t>
      </w:r>
      <w:r w:rsidR="00FB59B7">
        <w:rPr>
          <w:rFonts w:cs="Times New Roman" w:eastAsia="Times New Roman" w:hAnsi="Times New Roman" w:ascii="Times New Roman"/>
        </w:rPr>
        <w:t>ku</w:t>
      </w:r>
      <w:r w:rsidR="008E248A">
        <w:rPr>
          <w:rFonts w:cs="Times New Roman" w:eastAsia="Times New Roman" w:hAnsi="Times New Roman" w:ascii="Times New Roman"/>
        </w:rPr>
        <w:t>) H-ABDUCO d.o.o. Zagreb</w:t>
      </w:r>
      <w:r w:rsidR="00FB59B7">
        <w:rPr>
          <w:rFonts w:cs="Times New Roman" w:eastAsia="Times New Roman" w:hAnsi="Times New Roman" w:ascii="Times New Roman"/>
        </w:rPr>
        <w:t xml:space="preserve"> u kojem je tržišna vrijednost nekretnine utvrđena u iznosu od 11.159.660,00 kn</w:t>
      </w:r>
      <w:r w:rsidR="008E248A">
        <w:rPr>
          <w:rFonts w:cs="Times New Roman" w:eastAsia="Times New Roman" w:hAnsi="Times New Roman" w:ascii="Times New Roman"/>
        </w:rPr>
        <w:t xml:space="preserve">. </w:t>
      </w:r>
      <w:r>
        <w:rPr>
          <w:rFonts w:cs="Times New Roman" w:eastAsia="Times New Roman" w:hAnsi="Times New Roman" w:ascii="Times New Roman"/>
        </w:rPr>
        <w:t xml:space="preserve">  </w:t>
      </w:r>
    </w:p>
    <w:p w:rsidRDefault="009D0F57" w:rsidP="002F79B3" w:rsidR="001C151D" w:rsidRPr="009D0F57">
      <w:pPr>
        <w:spacing w:after="80"/>
        <w:ind w:firstLine="708"/>
        <w:rPr>
          <w:b/>
        </w:rPr>
      </w:pPr>
      <w:r w:rsidRPr="009D0F57">
        <w:rPr>
          <w:rFonts w:cs="Times New Roman" w:eastAsia="Times New Roman" w:hAnsi="Times New Roman" w:ascii="Times New Roman"/>
          <w:b/>
        </w:rPr>
        <w:t>Čakovec</w:t>
      </w:r>
      <w:r w:rsidR="006D2E91" w:rsidRPr="009D0F57">
        <w:rPr>
          <w:rFonts w:cs="Times New Roman" w:eastAsia="Times New Roman" w:hAnsi="Times New Roman" w:ascii="Times New Roman"/>
          <w:b/>
        </w:rPr>
        <w:t xml:space="preserve">                   </w:t>
      </w:r>
    </w:p>
    <w:p w:rsidRDefault="009D04DC" w:rsidR="00D31C1C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zk. ul. </w:t>
      </w:r>
      <w:r w:rsidR="00D31C1C">
        <w:rPr>
          <w:rFonts w:cs="Times New Roman" w:eastAsia="Times New Roman" w:hAnsi="Times New Roman" w:ascii="Times New Roman"/>
        </w:rPr>
        <w:t>666</w:t>
      </w:r>
      <w:r>
        <w:rPr>
          <w:rFonts w:cs="Times New Roman" w:eastAsia="Times New Roman" w:hAnsi="Times New Roman" w:ascii="Times New Roman"/>
        </w:rPr>
        <w:t xml:space="preserve">4, k.o. </w:t>
      </w:r>
      <w:r w:rsidR="00D31C1C">
        <w:rPr>
          <w:rFonts w:cs="Times New Roman" w:eastAsia="Times New Roman" w:hAnsi="Times New Roman" w:ascii="Times New Roman"/>
        </w:rPr>
        <w:t>Čakovec, k</w:t>
      </w:r>
      <w:r>
        <w:rPr>
          <w:rFonts w:cs="Times New Roman" w:eastAsia="Times New Roman" w:hAnsi="Times New Roman" w:ascii="Times New Roman"/>
        </w:rPr>
        <w:t xml:space="preserve">č.br. </w:t>
      </w:r>
      <w:r w:rsidR="00D31C1C">
        <w:rPr>
          <w:rFonts w:cs="Times New Roman" w:eastAsia="Times New Roman" w:hAnsi="Times New Roman" w:ascii="Times New Roman"/>
        </w:rPr>
        <w:t>202/2/1/1 u naravi zgrada i dvor površine 630 čhv – suvlasnički dio 47607/413803 etažno vlasništvo (E-12) kancelarijski prostori br. 12 na II kat</w:t>
      </w:r>
      <w:r w:rsidR="005C7BE6">
        <w:rPr>
          <w:rFonts w:cs="Times New Roman" w:eastAsia="Times New Roman" w:hAnsi="Times New Roman" w:ascii="Times New Roman"/>
        </w:rPr>
        <w:t>u gra</w:t>
      </w:r>
      <w:r w:rsidR="009D0F57">
        <w:rPr>
          <w:rFonts w:cs="Times New Roman" w:eastAsia="Times New Roman" w:hAnsi="Times New Roman" w:ascii="Times New Roman"/>
        </w:rPr>
        <w:t>đ</w:t>
      </w:r>
      <w:r w:rsidR="005C7BE6">
        <w:rPr>
          <w:rFonts w:cs="Times New Roman" w:eastAsia="Times New Roman" w:hAnsi="Times New Roman" w:ascii="Times New Roman"/>
        </w:rPr>
        <w:t>evine, površine 476,07m2 (</w:t>
      </w:r>
      <w:r w:rsidR="00D31C1C">
        <w:rPr>
          <w:rFonts w:cs="Times New Roman" w:eastAsia="Times New Roman" w:hAnsi="Times New Roman" w:ascii="Times New Roman"/>
        </w:rPr>
        <w:t xml:space="preserve">u planu posebnih dijelova zgrade označeno roza bojom). </w:t>
      </w:r>
    </w:p>
    <w:p w:rsidRDefault="00D31C1C" w:rsidR="007E2407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</w:t>
      </w:r>
      <w:r w:rsidR="00FB59B7">
        <w:rPr>
          <w:rFonts w:cs="Times New Roman" w:eastAsia="Times New Roman" w:hAnsi="Times New Roman" w:ascii="Times New Roman"/>
        </w:rPr>
        <w:t xml:space="preserve">    O pravu</w:t>
      </w:r>
      <w:r>
        <w:rPr>
          <w:rFonts w:cs="Times New Roman" w:eastAsia="Times New Roman" w:hAnsi="Times New Roman" w:ascii="Times New Roman"/>
        </w:rPr>
        <w:t xml:space="preserve"> vlasništva </w:t>
      </w:r>
      <w:r w:rsidR="009D0F57">
        <w:rPr>
          <w:rFonts w:cs="Times New Roman" w:eastAsia="Times New Roman" w:hAnsi="Times New Roman" w:ascii="Times New Roman"/>
        </w:rPr>
        <w:t xml:space="preserve">dovršen je </w:t>
      </w:r>
      <w:r>
        <w:rPr>
          <w:rFonts w:cs="Times New Roman" w:eastAsia="Times New Roman" w:hAnsi="Times New Roman" w:ascii="Times New Roman"/>
        </w:rPr>
        <w:t xml:space="preserve">sudski postupak na Trgovačkom sudu u Varaždinu </w:t>
      </w:r>
      <w:r w:rsidR="009D0F57">
        <w:rPr>
          <w:rFonts w:cs="Times New Roman" w:eastAsia="Times New Roman" w:hAnsi="Times New Roman" w:ascii="Times New Roman"/>
        </w:rPr>
        <w:t>te je   presudom</w:t>
      </w:r>
      <w:r w:rsidR="007E2407">
        <w:rPr>
          <w:rFonts w:cs="Times New Roman" w:eastAsia="Times New Roman" w:hAnsi="Times New Roman" w:ascii="Times New Roman"/>
        </w:rPr>
        <w:t xml:space="preserve"> broj P-356/08- od 7. veljače 2011. </w:t>
      </w:r>
      <w:r w:rsidR="009D0F57">
        <w:rPr>
          <w:rFonts w:cs="Times New Roman" w:eastAsia="Times New Roman" w:hAnsi="Times New Roman" w:ascii="Times New Roman"/>
        </w:rPr>
        <w:t>udovoljeno tužbenom zahtjevu</w:t>
      </w:r>
      <w:r w:rsidR="007E2407">
        <w:rPr>
          <w:rFonts w:cs="Times New Roman" w:eastAsia="Times New Roman" w:hAnsi="Times New Roman" w:ascii="Times New Roman"/>
        </w:rPr>
        <w:t xml:space="preserve"> tužitelja Meplast d.d. u stečaju</w:t>
      </w:r>
      <w:r w:rsidR="00FB59B7">
        <w:rPr>
          <w:rFonts w:cs="Times New Roman" w:eastAsia="Times New Roman" w:hAnsi="Times New Roman" w:ascii="Times New Roman"/>
        </w:rPr>
        <w:t xml:space="preserve"> iz Čakovca odnosno kupoprodajni ugovor iz 2005. godine između tuženika Triglav osiguranje d.d. Zagreb i stečajnog dužnika utvrđen </w:t>
      </w:r>
      <w:r w:rsidR="009D0F57">
        <w:rPr>
          <w:rFonts w:cs="Times New Roman" w:eastAsia="Times New Roman" w:hAnsi="Times New Roman" w:ascii="Times New Roman"/>
        </w:rPr>
        <w:t xml:space="preserve">je </w:t>
      </w:r>
      <w:r w:rsidR="00FB59B7">
        <w:rPr>
          <w:rFonts w:cs="Times New Roman" w:eastAsia="Times New Roman" w:hAnsi="Times New Roman" w:ascii="Times New Roman"/>
        </w:rPr>
        <w:t>ništavim</w:t>
      </w:r>
      <w:r w:rsidR="007E2407">
        <w:rPr>
          <w:rFonts w:cs="Times New Roman" w:eastAsia="Times New Roman" w:hAnsi="Times New Roman" w:ascii="Times New Roman"/>
        </w:rPr>
        <w:t>.</w:t>
      </w:r>
      <w:r w:rsidR="00121651">
        <w:rPr>
          <w:rFonts w:cs="Times New Roman" w:eastAsia="Times New Roman" w:hAnsi="Times New Roman" w:ascii="Times New Roman"/>
        </w:rPr>
        <w:t xml:space="preserve"> </w:t>
      </w:r>
    </w:p>
    <w:p w:rsidRDefault="005F22F4" w:rsidR="005F22F4">
      <w:pPr>
        <w:spacing w:after="80"/>
        <w:rPr>
          <w:rFonts w:cs="Times New Roman" w:eastAsia="Times New Roman" w:hAnsi="Times New Roman" w:ascii="Times New Roman"/>
        </w:rPr>
      </w:pPr>
    </w:p>
    <w:p w:rsidRDefault="009D04DC" w:rsidR="002767C6" w:rsidRPr="005F22F4">
      <w:pPr>
        <w:spacing w:after="80"/>
        <w:rPr>
          <w:rFonts w:cs="Times New Roman" w:eastAsia="Times New Roman" w:hAnsi="Times New Roman" w:ascii="Times New Roman"/>
          <w:b/>
        </w:rPr>
      </w:pPr>
      <w:r w:rsidRPr="005F22F4">
        <w:rPr>
          <w:rFonts w:cs="Times New Roman" w:eastAsia="Times New Roman" w:hAnsi="Times New Roman" w:ascii="Times New Roman"/>
          <w:b/>
        </w:rPr>
        <w:t xml:space="preserve">Pokretnine </w:t>
      </w:r>
    </w:p>
    <w:p w:rsidRDefault="00121651" w:rsidP="005F22F4" w:rsidR="00121651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1.</w:t>
      </w:r>
      <w:r>
        <w:rPr>
          <w:rFonts w:cs="Times New Roman" w:eastAsia="Times New Roman" w:hAnsi="Times New Roman" w:ascii="Times New Roman"/>
        </w:rPr>
        <w:tab/>
        <w:t>Stečajni vjerovnik  B2-KAPITAL d.d. Za</w:t>
      </w:r>
      <w:r w:rsidR="00B80EF8">
        <w:rPr>
          <w:rFonts w:cs="Times New Roman" w:eastAsia="Times New Roman" w:hAnsi="Times New Roman" w:ascii="Times New Roman"/>
        </w:rPr>
        <w:t xml:space="preserve">greb razlučni je vjerovnik na </w:t>
      </w:r>
      <w:r>
        <w:rPr>
          <w:rFonts w:cs="Times New Roman" w:eastAsia="Times New Roman" w:hAnsi="Times New Roman" w:ascii="Times New Roman"/>
        </w:rPr>
        <w:t>pokretninama</w:t>
      </w:r>
      <w:r w:rsidR="00B80EF8">
        <w:rPr>
          <w:rFonts w:cs="Times New Roman" w:eastAsia="Times New Roman" w:hAnsi="Times New Roman" w:ascii="Times New Roman"/>
        </w:rPr>
        <w:t xml:space="preserve"> za koje predlaže prodaju neposrednom pogodbom prema procjeni po sudskom vještaku koju će dostaviti u tijeku stečajnog postupka za:  </w:t>
      </w:r>
    </w:p>
    <w:p w:rsidRDefault="008E248A" w:rsidP="00121651" w:rsidR="001C151D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Stroj 2066 MAF-KG-730-</w:t>
      </w:r>
      <w:r w:rsidR="00121651">
        <w:rPr>
          <w:rFonts w:cs="Times New Roman" w:eastAsia="Times New Roman" w:hAnsi="Times New Roman" w:ascii="Times New Roman"/>
        </w:rPr>
        <w:t>godina</w:t>
      </w:r>
      <w:r>
        <w:rPr>
          <w:rFonts w:cs="Times New Roman" w:eastAsia="Times New Roman" w:hAnsi="Times New Roman" w:ascii="Times New Roman"/>
        </w:rPr>
        <w:t xml:space="preserve"> PR. 2000 </w:t>
      </w:r>
    </w:p>
    <w:p w:rsidRDefault="008E248A" w:rsidP="002F79B3" w:rsidR="002F79B3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Stroj za tiskanje čaša OMSO 7 boja tip: KEYCUT ART. OD-K 0505 </w:t>
      </w:r>
      <w:r w:rsidR="002F79B3">
        <w:rPr>
          <w:rFonts w:cs="Times New Roman" w:eastAsia="Times New Roman" w:hAnsi="Times New Roman" w:ascii="Times New Roman"/>
        </w:rPr>
        <w:t xml:space="preserve">                        </w:t>
      </w:r>
    </w:p>
    <w:p w:rsidRDefault="002F79B3" w:rsidP="002F79B3" w:rsidR="002F79B3">
      <w:pPr>
        <w:spacing w:after="80"/>
        <w:ind w:firstLine="708"/>
        <w:rPr>
          <w:rFonts w:hAnsi="Times New Roman" w:ascii="Times New Roman"/>
        </w:rPr>
      </w:pPr>
      <w:r w:rsidRPr="002F79B3">
        <w:rPr>
          <w:rFonts w:hAnsi="Times New Roman" w:ascii="Times New Roman"/>
        </w:rPr>
        <w:t>Oblikovalnica za proizvodnju PS ambalaže RDM 63/15 B</w:t>
      </w:r>
      <w:r>
        <w:rPr>
          <w:rFonts w:hAnsi="Times New Roman" w:ascii="Times New Roman"/>
        </w:rPr>
        <w:t xml:space="preserve">                                                     </w:t>
      </w:r>
    </w:p>
    <w:p w:rsidRDefault="008E248A" w:rsidP="002F79B3" w:rsidR="00CF66B7" w:rsidRPr="002F79B3">
      <w:pPr>
        <w:spacing w:after="80"/>
        <w:ind w:firstLine="708"/>
        <w:rPr>
          <w:rFonts w:cs="Times New Roman" w:eastAsia="Times New Roman" w:hAnsi="Times New Roman" w:ascii="Times New Roman"/>
        </w:rPr>
      </w:pPr>
      <w:r w:rsidRPr="002F79B3">
        <w:rPr>
          <w:rFonts w:cs="Times New Roman" w:eastAsia="Times New Roman" w:hAnsi="Times New Roman" w:ascii="Times New Roman"/>
        </w:rPr>
        <w:t>Stroj za te</w:t>
      </w:r>
      <w:r w:rsidR="00524DCC" w:rsidRPr="002F79B3">
        <w:rPr>
          <w:rFonts w:cs="Times New Roman" w:eastAsia="Times New Roman" w:hAnsi="Times New Roman" w:ascii="Times New Roman"/>
        </w:rPr>
        <w:t>rmooblikovanje ILLIG RDM 63/158</w:t>
      </w:r>
      <w:r w:rsidR="00121651" w:rsidRPr="002F79B3">
        <w:rPr>
          <w:rFonts w:cs="Times New Roman" w:eastAsia="Times New Roman" w:hAnsi="Times New Roman" w:ascii="Times New Roman"/>
        </w:rPr>
        <w:t xml:space="preserve"> </w:t>
      </w:r>
    </w:p>
    <w:p w:rsidRDefault="00121651" w:rsidP="005F22F4" w:rsidR="00121651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</w:p>
    <w:p w:rsidRDefault="00121651" w:rsidP="005F22F4" w:rsidR="008E248A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2.</w:t>
      </w:r>
      <w:r>
        <w:rPr>
          <w:rFonts w:cs="Times New Roman" w:eastAsia="Times New Roman" w:hAnsi="Times New Roman" w:ascii="Times New Roman"/>
        </w:rPr>
        <w:tab/>
        <w:t>P</w:t>
      </w:r>
      <w:r w:rsidR="008E248A">
        <w:rPr>
          <w:rFonts w:cs="Times New Roman" w:eastAsia="Times New Roman" w:hAnsi="Times New Roman" w:ascii="Times New Roman"/>
        </w:rPr>
        <w:t xml:space="preserve">ravo zaloga u korist Republike Hrvatske </w:t>
      </w:r>
      <w:r w:rsidR="002F79B3">
        <w:rPr>
          <w:rFonts w:cs="Times New Roman" w:eastAsia="Times New Roman" w:hAnsi="Times New Roman" w:ascii="Times New Roman"/>
        </w:rPr>
        <w:t>utvrđeno je</w:t>
      </w:r>
      <w:r w:rsidR="008E248A">
        <w:rPr>
          <w:rFonts w:cs="Times New Roman" w:eastAsia="Times New Roman" w:hAnsi="Times New Roman" w:ascii="Times New Roman"/>
        </w:rPr>
        <w:t xml:space="preserve"> rješenj</w:t>
      </w:r>
      <w:r w:rsidR="002F79B3">
        <w:rPr>
          <w:rFonts w:cs="Times New Roman" w:eastAsia="Times New Roman" w:hAnsi="Times New Roman" w:ascii="Times New Roman"/>
        </w:rPr>
        <w:t>em</w:t>
      </w:r>
      <w:r w:rsidR="008E248A">
        <w:rPr>
          <w:rFonts w:cs="Times New Roman" w:eastAsia="Times New Roman" w:hAnsi="Times New Roman" w:ascii="Times New Roman"/>
        </w:rPr>
        <w:t xml:space="preserve"> </w:t>
      </w:r>
      <w:r w:rsidR="00F909D9">
        <w:rPr>
          <w:rFonts w:cs="Times New Roman" w:eastAsia="Times New Roman" w:hAnsi="Times New Roman" w:ascii="Times New Roman"/>
        </w:rPr>
        <w:t xml:space="preserve">Porezne uprave, Područni ured Čakovec, Odjel za ovrhu, Klasa:UP/I-415-02/14-0/33, Urbroj:513-07-20-026/4-06 od 7. srpnja 2014. </w:t>
      </w:r>
      <w:r>
        <w:rPr>
          <w:rFonts w:cs="Times New Roman" w:eastAsia="Times New Roman" w:hAnsi="Times New Roman" w:ascii="Times New Roman"/>
        </w:rPr>
        <w:t>g</w:t>
      </w:r>
      <w:r w:rsidR="00F909D9">
        <w:rPr>
          <w:rFonts w:cs="Times New Roman" w:eastAsia="Times New Roman" w:hAnsi="Times New Roman" w:ascii="Times New Roman"/>
        </w:rPr>
        <w:t>odine</w:t>
      </w:r>
      <w:r>
        <w:rPr>
          <w:rFonts w:cs="Times New Roman" w:eastAsia="Times New Roman" w:hAnsi="Times New Roman" w:ascii="Times New Roman"/>
        </w:rPr>
        <w:t xml:space="preserve"> na opremi i osnovnim sredstvima popisanim i procijenjenim dana 7.  srpnja 2014. u ukupnom iznosu od 861</w:t>
      </w:r>
      <w:r w:rsidR="00F909D9">
        <w:rPr>
          <w:rFonts w:cs="Times New Roman" w:eastAsia="Times New Roman" w:hAnsi="Times New Roman" w:ascii="Times New Roman"/>
        </w:rPr>
        <w:t>.</w:t>
      </w:r>
      <w:r>
        <w:rPr>
          <w:rFonts w:cs="Times New Roman" w:eastAsia="Times New Roman" w:hAnsi="Times New Roman" w:ascii="Times New Roman"/>
        </w:rPr>
        <w:t xml:space="preserve">280,00 kn. </w:t>
      </w:r>
      <w:r w:rsidR="008E248A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>Stečajni vjerovnik nije prijavio razlučno pravo</w:t>
      </w:r>
      <w:r w:rsidR="00524DCC">
        <w:rPr>
          <w:rFonts w:cs="Times New Roman" w:eastAsia="Times New Roman" w:hAnsi="Times New Roman" w:ascii="Times New Roman"/>
        </w:rPr>
        <w:t xml:space="preserve"> s time da je stroj pod rednim brojem 51</w:t>
      </w:r>
      <w:r>
        <w:rPr>
          <w:rFonts w:cs="Times New Roman" w:eastAsia="Times New Roman" w:hAnsi="Times New Roman" w:ascii="Times New Roman"/>
        </w:rPr>
        <w:t>.</w:t>
      </w:r>
      <w:r w:rsidR="00524DCC">
        <w:rPr>
          <w:rFonts w:cs="Times New Roman" w:eastAsia="Times New Roman" w:hAnsi="Times New Roman" w:ascii="Times New Roman"/>
        </w:rPr>
        <w:t xml:space="preserve"> zapisnika -  Stroj za termooblikovanje ILLIG RDM 63/158 </w:t>
      </w:r>
      <w:r w:rsidR="009D0F57">
        <w:rPr>
          <w:rFonts w:cs="Times New Roman" w:eastAsia="Times New Roman" w:hAnsi="Times New Roman" w:ascii="Times New Roman"/>
        </w:rPr>
        <w:t xml:space="preserve">u iznosu od 61.120,00 kn </w:t>
      </w:r>
      <w:r w:rsidR="00524DCC">
        <w:rPr>
          <w:rFonts w:cs="Times New Roman" w:eastAsia="Times New Roman" w:hAnsi="Times New Roman" w:ascii="Times New Roman"/>
        </w:rPr>
        <w:t>obuhvaćen založnim pravom B2 KAPITAL d.</w:t>
      </w:r>
      <w:r w:rsidR="00B46BAA">
        <w:rPr>
          <w:rFonts w:cs="Times New Roman" w:eastAsia="Times New Roman" w:hAnsi="Times New Roman" w:ascii="Times New Roman"/>
        </w:rPr>
        <w:t>o.o.</w:t>
      </w:r>
      <w:r w:rsidR="00524DCC">
        <w:rPr>
          <w:rFonts w:cs="Times New Roman" w:eastAsia="Times New Roman" w:hAnsi="Times New Roman" w:ascii="Times New Roman"/>
        </w:rPr>
        <w:t xml:space="preserve"> Zagreb</w:t>
      </w:r>
      <w:r w:rsidR="009D0F57">
        <w:rPr>
          <w:rFonts w:cs="Times New Roman" w:eastAsia="Times New Roman" w:hAnsi="Times New Roman" w:ascii="Times New Roman"/>
        </w:rPr>
        <w:t>.</w:t>
      </w:r>
      <w:r w:rsidR="00524DCC">
        <w:rPr>
          <w:rFonts w:cs="Times New Roman" w:eastAsia="Times New Roman" w:hAnsi="Times New Roman" w:ascii="Times New Roman"/>
        </w:rPr>
        <w:t xml:space="preserve"> </w:t>
      </w:r>
      <w:r w:rsidR="00521A44">
        <w:rPr>
          <w:rFonts w:cs="Times New Roman" w:eastAsia="Times New Roman" w:hAnsi="Times New Roman" w:ascii="Times New Roman"/>
        </w:rPr>
        <w:t xml:space="preserve">Popis pokretnina dostavlja se </w:t>
      </w:r>
      <w:r w:rsidR="002F79B3">
        <w:rPr>
          <w:rFonts w:cs="Times New Roman" w:eastAsia="Times New Roman" w:hAnsi="Times New Roman" w:ascii="Times New Roman"/>
        </w:rPr>
        <w:t xml:space="preserve">prema </w:t>
      </w:r>
      <w:r w:rsidR="00521A44">
        <w:rPr>
          <w:rFonts w:cs="Times New Roman" w:eastAsia="Times New Roman" w:hAnsi="Times New Roman" w:ascii="Times New Roman"/>
        </w:rPr>
        <w:t>zapi</w:t>
      </w:r>
      <w:r w:rsidR="002F79B3">
        <w:rPr>
          <w:rFonts w:cs="Times New Roman" w:eastAsia="Times New Roman" w:hAnsi="Times New Roman" w:ascii="Times New Roman"/>
        </w:rPr>
        <w:t>sniku Ministarstva financija</w:t>
      </w:r>
      <w:r w:rsidR="00521A44">
        <w:rPr>
          <w:rFonts w:cs="Times New Roman" w:eastAsia="Times New Roman" w:hAnsi="Times New Roman" w:ascii="Times New Roman"/>
        </w:rPr>
        <w:t xml:space="preserve"> – P</w:t>
      </w:r>
      <w:r w:rsidR="002F79B3">
        <w:rPr>
          <w:rFonts w:cs="Times New Roman" w:eastAsia="Times New Roman" w:hAnsi="Times New Roman" w:ascii="Times New Roman"/>
        </w:rPr>
        <w:t>orezna uprava, Područni ured Čakovec, Odjel za ovrhu od</w:t>
      </w:r>
      <w:r w:rsidR="00521A44">
        <w:rPr>
          <w:rFonts w:cs="Times New Roman" w:eastAsia="Times New Roman" w:hAnsi="Times New Roman" w:ascii="Times New Roman"/>
        </w:rPr>
        <w:t xml:space="preserve"> od 7. travnja 2014. kao prilog ovog izvješća.  </w:t>
      </w:r>
    </w:p>
    <w:p w:rsidRDefault="00521A44" w:rsidP="00B46BAA" w:rsidR="008E248A">
      <w:pPr>
        <w:spacing w:after="80"/>
        <w:ind w:firstLine="708"/>
        <w:rPr>
          <w:rFonts w:cs="Times New Roman" w:eastAsia="Times New Roman" w:hAnsi="Times New Roman" w:ascii="Times New Roman"/>
        </w:rPr>
      </w:pPr>
      <w:r w:rsidRPr="009D0F57">
        <w:rPr>
          <w:rFonts w:cs="Times New Roman" w:eastAsia="Times New Roman" w:hAnsi="Times New Roman" w:ascii="Times New Roman"/>
        </w:rPr>
        <w:lastRenderedPageBreak/>
        <w:t>Procjena</w:t>
      </w:r>
      <w:r>
        <w:rPr>
          <w:rFonts w:cs="Times New Roman" w:eastAsia="Times New Roman" w:hAnsi="Times New Roman" w:ascii="Times New Roman"/>
        </w:rPr>
        <w:t xml:space="preserve"> tržišne vrijednosti popisanih pokretnina nije provedena zbog neuskl</w:t>
      </w:r>
      <w:r w:rsidR="002F79B3">
        <w:rPr>
          <w:rFonts w:cs="Times New Roman" w:eastAsia="Times New Roman" w:hAnsi="Times New Roman" w:ascii="Times New Roman"/>
        </w:rPr>
        <w:t xml:space="preserve">ađenog stanja </w:t>
      </w:r>
      <w:r>
        <w:rPr>
          <w:rFonts w:cs="Times New Roman" w:eastAsia="Times New Roman" w:hAnsi="Times New Roman" w:ascii="Times New Roman"/>
        </w:rPr>
        <w:t>oko pojedinačnih predmeta zaloga i procijenjenih vrijednosti od strane poreznog tijela</w:t>
      </w:r>
      <w:r w:rsidR="002F79B3">
        <w:rPr>
          <w:rFonts w:cs="Times New Roman" w:eastAsia="Times New Roman" w:hAnsi="Times New Roman" w:ascii="Times New Roman"/>
        </w:rPr>
        <w:t xml:space="preserve"> kao razlučnog vjerovnika</w:t>
      </w:r>
      <w:r>
        <w:rPr>
          <w:rFonts w:cs="Times New Roman" w:eastAsia="Times New Roman" w:hAnsi="Times New Roman" w:ascii="Times New Roman"/>
        </w:rPr>
        <w:t>.</w:t>
      </w:r>
    </w:p>
    <w:p w:rsidRDefault="006C7715" w:rsidP="005F22F4" w:rsidR="006C7715">
      <w:pPr>
        <w:spacing w:after="80"/>
        <w:rPr>
          <w:rFonts w:cs="Times New Roman" w:eastAsia="Times New Roman" w:hAnsi="Times New Roman" w:ascii="Times New Roman"/>
        </w:rPr>
      </w:pPr>
    </w:p>
    <w:p w:rsidRDefault="00524DCC" w:rsidP="005F22F4" w:rsidR="006C7715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3.         </w:t>
      </w:r>
      <w:r w:rsidR="008E248A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>Popisom zaliha</w:t>
      </w:r>
      <w:r w:rsidR="002B027C">
        <w:rPr>
          <w:rFonts w:cs="Times New Roman" w:eastAsia="Times New Roman" w:hAnsi="Times New Roman" w:ascii="Times New Roman"/>
        </w:rPr>
        <w:t xml:space="preserve"> </w:t>
      </w:r>
      <w:r w:rsidR="000C093A">
        <w:rPr>
          <w:rFonts w:cs="Times New Roman" w:eastAsia="Times New Roman" w:hAnsi="Times New Roman" w:ascii="Times New Roman"/>
        </w:rPr>
        <w:t xml:space="preserve">sirovina </w:t>
      </w:r>
      <w:r w:rsidR="002B027C">
        <w:rPr>
          <w:rFonts w:cs="Times New Roman" w:eastAsia="Times New Roman" w:hAnsi="Times New Roman" w:ascii="Times New Roman"/>
        </w:rPr>
        <w:t>i gotovi</w:t>
      </w:r>
      <w:r>
        <w:rPr>
          <w:rFonts w:cs="Times New Roman" w:eastAsia="Times New Roman" w:hAnsi="Times New Roman" w:ascii="Times New Roman"/>
        </w:rPr>
        <w:t>h proizvoda</w:t>
      </w:r>
      <w:r w:rsidR="002F79B3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 xml:space="preserve">stečajnog dužnika utvrđena je </w:t>
      </w:r>
      <w:r w:rsidR="00E35ECB">
        <w:rPr>
          <w:rFonts w:cs="Times New Roman" w:eastAsia="Times New Roman" w:hAnsi="Times New Roman" w:ascii="Times New Roman"/>
        </w:rPr>
        <w:t xml:space="preserve">knjigovodstvena </w:t>
      </w:r>
      <w:r w:rsidR="000C093A">
        <w:rPr>
          <w:rFonts w:cs="Times New Roman" w:eastAsia="Times New Roman" w:hAnsi="Times New Roman" w:ascii="Times New Roman"/>
        </w:rPr>
        <w:t>vrijednost</w:t>
      </w:r>
      <w:r>
        <w:rPr>
          <w:rFonts w:cs="Times New Roman" w:eastAsia="Times New Roman" w:hAnsi="Times New Roman" w:ascii="Times New Roman"/>
        </w:rPr>
        <w:t xml:space="preserve"> u iznosu od </w:t>
      </w:r>
      <w:r w:rsidR="000C093A">
        <w:rPr>
          <w:rFonts w:cs="Times New Roman" w:eastAsia="Times New Roman" w:hAnsi="Times New Roman" w:ascii="Times New Roman"/>
        </w:rPr>
        <w:t>211.165,11</w:t>
      </w:r>
      <w:r w:rsidR="00490DF7">
        <w:rPr>
          <w:rFonts w:cs="Times New Roman" w:eastAsia="Times New Roman" w:hAnsi="Times New Roman" w:ascii="Times New Roman"/>
        </w:rPr>
        <w:t xml:space="preserve"> kn</w:t>
      </w:r>
      <w:r w:rsidR="00F009DC">
        <w:rPr>
          <w:rFonts w:cs="Times New Roman" w:eastAsia="Times New Roman" w:hAnsi="Times New Roman" w:ascii="Times New Roman"/>
        </w:rPr>
        <w:t xml:space="preserve">  za sljedeće vrste </w:t>
      </w:r>
      <w:r w:rsidR="00573853">
        <w:rPr>
          <w:rFonts w:cs="Times New Roman" w:eastAsia="Times New Roman" w:hAnsi="Times New Roman" w:ascii="Times New Roman"/>
        </w:rPr>
        <w:t xml:space="preserve">i količine </w:t>
      </w:r>
      <w:r w:rsidR="00F009DC">
        <w:rPr>
          <w:rFonts w:cs="Times New Roman" w:eastAsia="Times New Roman" w:hAnsi="Times New Roman" w:ascii="Times New Roman"/>
        </w:rPr>
        <w:t>proizvoda:</w:t>
      </w:r>
    </w:p>
    <w:tbl>
      <w:tblPr>
        <w:tblStyle w:val="Reetkatablice"/>
        <w:tblW w:type="auto" w:w="0"/>
        <w:tblInd w:type="dxa" w:w="817"/>
        <w:tblLook w:val="04A0" w:noVBand="1" w:noHBand="0" w:lastColumn="0" w:firstColumn="1" w:lastRow="0" w:firstRow="1"/>
      </w:tblPr>
      <w:tblGrid>
        <w:gridCol w:w="567"/>
        <w:gridCol w:w="3969"/>
        <w:gridCol w:w="1418"/>
      </w:tblGrid>
      <w:tr w:rsidTr="007139A9" w:rsidR="00F009DC" w:rsidRPr="006C7715">
        <w:tc>
          <w:tcPr>
            <w:tcW w:type="dxa" w:w="567"/>
          </w:tcPr>
          <w:p w:rsidRDefault="00F009DC" w:rsidP="00F84856" w:rsidR="00F009DC" w:rsidRPr="006C7715">
            <w:pPr>
              <w:spacing w:after="8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3969"/>
          </w:tcPr>
          <w:p w:rsidRDefault="00F009DC" w:rsidP="00F84856" w:rsidR="00F009DC" w:rsidRPr="006C7715">
            <w:pPr>
              <w:spacing w:after="8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Opis pokretnine</w:t>
            </w:r>
          </w:p>
        </w:tc>
        <w:tc>
          <w:tcPr>
            <w:tcW w:type="dxa" w:w="1418"/>
          </w:tcPr>
          <w:p w:rsidRDefault="00F009DC" w:rsidP="00F84856" w:rsidR="00F009DC" w:rsidRPr="006C7715">
            <w:pPr>
              <w:spacing w:after="8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Količina</w:t>
            </w:r>
          </w:p>
        </w:tc>
      </w:tr>
      <w:tr w:rsidTr="007139A9" w:rsidR="00F009DC" w:rsidRPr="006C7715">
        <w:tc>
          <w:tcPr>
            <w:tcW w:type="dxa" w:w="567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3969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MASTER CRVENI 984203 OKICHROM</w:t>
            </w:r>
          </w:p>
        </w:tc>
        <w:tc>
          <w:tcPr>
            <w:tcW w:type="dxa" w:w="1418"/>
          </w:tcPr>
          <w:p w:rsidRDefault="00F009DC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25 kg</w:t>
            </w:r>
          </w:p>
        </w:tc>
      </w:tr>
      <w:tr w:rsidTr="007139A9" w:rsidR="00F009DC" w:rsidRPr="006C7715">
        <w:tc>
          <w:tcPr>
            <w:tcW w:type="dxa" w:w="567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3969"/>
          </w:tcPr>
          <w:p w:rsidRDefault="006C7715" w:rsidP="00F009DC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KARTONSKA KUTIJA</w:t>
            </w:r>
            <w:r w:rsidR="00F009DC"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ŠT 400x400x290</w:t>
            </w:r>
          </w:p>
        </w:tc>
        <w:tc>
          <w:tcPr>
            <w:tcW w:type="dxa" w:w="1418"/>
          </w:tcPr>
          <w:p w:rsidRDefault="00F009DC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205 kom</w:t>
            </w:r>
          </w:p>
        </w:tc>
      </w:tr>
      <w:tr w:rsidTr="007139A9" w:rsidR="00F009DC" w:rsidRPr="006C7715">
        <w:tc>
          <w:tcPr>
            <w:tcW w:type="dxa" w:w="567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3969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PET FOLIJE</w:t>
            </w:r>
          </w:p>
        </w:tc>
        <w:tc>
          <w:tcPr>
            <w:tcW w:type="dxa" w:w="1418"/>
          </w:tcPr>
          <w:p w:rsidRDefault="00F009DC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383 kg</w:t>
            </w:r>
          </w:p>
        </w:tc>
      </w:tr>
      <w:tr w:rsidTr="007139A9" w:rsidR="00F009DC" w:rsidRPr="006C7715">
        <w:tc>
          <w:tcPr>
            <w:tcW w:type="dxa" w:w="567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3969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REGENERAT - ATTANE SC 4106</w:t>
            </w:r>
          </w:p>
        </w:tc>
        <w:tc>
          <w:tcPr>
            <w:tcW w:type="dxa" w:w="1418"/>
          </w:tcPr>
          <w:p w:rsidRDefault="00F009DC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25 kg</w:t>
            </w:r>
          </w:p>
        </w:tc>
      </w:tr>
      <w:tr w:rsidTr="007139A9" w:rsidR="00F009DC" w:rsidRPr="006C7715">
        <w:tc>
          <w:tcPr>
            <w:tcW w:type="dxa" w:w="567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3969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REGENERAT – ANTISTATIK MB 8091</w:t>
            </w:r>
          </w:p>
        </w:tc>
        <w:tc>
          <w:tcPr>
            <w:tcW w:type="dxa" w:w="1418"/>
          </w:tcPr>
          <w:p w:rsidRDefault="00F009DC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25 kg</w:t>
            </w:r>
          </w:p>
        </w:tc>
      </w:tr>
      <w:tr w:rsidTr="007139A9" w:rsidR="00F009DC" w:rsidRPr="006C7715">
        <w:tc>
          <w:tcPr>
            <w:tcW w:type="dxa" w:w="567"/>
          </w:tcPr>
          <w:p w:rsidRDefault="00F009DC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3969"/>
          </w:tcPr>
          <w:p w:rsidRDefault="00E27A55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MASTER VANILIJA 422-06 BIFIX</w:t>
            </w:r>
          </w:p>
        </w:tc>
        <w:tc>
          <w:tcPr>
            <w:tcW w:type="dxa" w:w="1418"/>
          </w:tcPr>
          <w:p w:rsidRDefault="00E27A55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45 kg</w:t>
            </w:r>
          </w:p>
        </w:tc>
      </w:tr>
      <w:tr w:rsidTr="007139A9" w:rsidR="00F009DC" w:rsidRPr="006C7715">
        <w:tc>
          <w:tcPr>
            <w:tcW w:type="dxa" w:w="567"/>
          </w:tcPr>
          <w:p w:rsidRDefault="00E27A55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3969"/>
          </w:tcPr>
          <w:p w:rsidRDefault="00E27A55" w:rsidP="005F22F4" w:rsidR="00F009DC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ANTISTATIK PSC 00694 VIBA</w:t>
            </w:r>
          </w:p>
        </w:tc>
        <w:tc>
          <w:tcPr>
            <w:tcW w:type="dxa" w:w="1418"/>
          </w:tcPr>
          <w:p w:rsidRDefault="00E27A55" w:rsidP="00F84856" w:rsidR="00F009DC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235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MASTER ŽUTI 84123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350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CLARIANT SARMATENE CA 70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200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PVC FOLIJA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966,30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MASTER SMEĐI 83803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75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STYROLUX 684 D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425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BOJA – RAZNE (zelena, žuta, crvena, smeđa)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46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3969"/>
          </w:tcPr>
          <w:p w:rsidRDefault="00E27A55" w:rsidP="00A219D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PVC TULJAK </w:t>
            </w:r>
          </w:p>
        </w:tc>
        <w:tc>
          <w:tcPr>
            <w:tcW w:type="dxa" w:w="1418"/>
          </w:tcPr>
          <w:p w:rsidRDefault="00E27A55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200 kg</w:t>
            </w:r>
          </w:p>
        </w:tc>
      </w:tr>
      <w:tr w:rsidTr="007139A9" w:rsidR="00E27A55" w:rsidRPr="006C7715">
        <w:tc>
          <w:tcPr>
            <w:tcW w:type="dxa" w:w="567"/>
          </w:tcPr>
          <w:p w:rsidRDefault="00E27A55" w:rsidP="005F22F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3969"/>
          </w:tcPr>
          <w:p w:rsidRDefault="00E27A55" w:rsidP="005F22F4" w:rsidR="00E27A55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KARTONSKE KUTIJE</w:t>
            </w:r>
          </w:p>
        </w:tc>
        <w:tc>
          <w:tcPr>
            <w:tcW w:type="dxa" w:w="1418"/>
          </w:tcPr>
          <w:p w:rsidRDefault="007139A9" w:rsidP="00F84856" w:rsidR="00E27A55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5 486 kom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PS REGENERATI I PLJEVE 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7800 kg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MASTER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416 kg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MASTER TOSAF AS 0104 PE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90 kg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MASTER (ljubičasti i plavi)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35 kg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SARMATANE WEISS CA 70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100 kg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BIJELA LJEPIVA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215,90 kg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dxa" w:w="3969"/>
          </w:tcPr>
          <w:p w:rsidRDefault="007139A9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ČAŠICE MLJEK. BIJELE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236 930 kom</w:t>
            </w:r>
          </w:p>
        </w:tc>
      </w:tr>
      <w:tr w:rsidTr="007139A9" w:rsidR="007139A9" w:rsidRPr="006C7715">
        <w:tc>
          <w:tcPr>
            <w:tcW w:type="dxa" w:w="567"/>
          </w:tcPr>
          <w:p w:rsidRDefault="007139A9" w:rsidP="005F22F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dxa" w:w="3969"/>
          </w:tcPr>
          <w:p w:rsidRDefault="007139A9" w:rsidP="005F22F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POSUDICE</w:t>
            </w:r>
          </w:p>
        </w:tc>
        <w:tc>
          <w:tcPr>
            <w:tcW w:type="dxa" w:w="1418"/>
          </w:tcPr>
          <w:p w:rsidRDefault="007139A9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27 265 kom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dxa" w:w="3969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ČAŠICE ZA PIĆE U BOJI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158 000 kom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dxa" w:w="3969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PP ČAŠE ZA PIĆE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42 000 kom 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26.</w:t>
            </w:r>
          </w:p>
        </w:tc>
        <w:tc>
          <w:tcPr>
            <w:tcW w:type="dxa" w:w="3969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ČAŠICE MLJEK. BIJELE 3481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14 100 kom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27.</w:t>
            </w:r>
          </w:p>
        </w:tc>
        <w:tc>
          <w:tcPr>
            <w:tcW w:type="dxa" w:w="3969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ČAŠICE MLJEK. ŠTAMPANE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66 150 kom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dxa" w:w="3969"/>
          </w:tcPr>
          <w:p w:rsidRDefault="00171711" w:rsidP="00171711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PS POSUDICE 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22 400 kom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29. </w:t>
            </w:r>
          </w:p>
        </w:tc>
        <w:tc>
          <w:tcPr>
            <w:tcW w:type="dxa" w:w="3969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PS POSUDICE ŠTAMPANE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33 080 kom</w:t>
            </w:r>
          </w:p>
        </w:tc>
      </w:tr>
      <w:tr w:rsidTr="00171711" w:rsidR="007139A9" w:rsidRPr="006C7715">
        <w:tc>
          <w:tcPr>
            <w:tcW w:type="dxa" w:w="567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30. </w:t>
            </w:r>
          </w:p>
        </w:tc>
        <w:tc>
          <w:tcPr>
            <w:tcW w:type="dxa" w:w="3969"/>
          </w:tcPr>
          <w:p w:rsidRDefault="00171711" w:rsidP="00A219D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ČAŠICE ZA PIĆE U BOJI 2080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2 200 kom</w:t>
            </w:r>
          </w:p>
        </w:tc>
      </w:tr>
      <w:tr w:rsidTr="007139A9" w:rsidR="007139A9" w:rsidRPr="006C7715">
        <w:tc>
          <w:tcPr>
            <w:tcW w:type="dxa" w:w="567"/>
          </w:tcPr>
          <w:p w:rsidRDefault="00171711" w:rsidP="005F22F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dxa" w:w="3969"/>
          </w:tcPr>
          <w:p w:rsidRDefault="00171711" w:rsidP="005F22F4" w:rsidR="007139A9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ČAŠE SLIVIRANE</w:t>
            </w:r>
          </w:p>
        </w:tc>
        <w:tc>
          <w:tcPr>
            <w:tcW w:type="dxa" w:w="1418"/>
          </w:tcPr>
          <w:p w:rsidRDefault="00171711" w:rsidP="00F84856" w:rsidR="007139A9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57 120 kom</w:t>
            </w:r>
          </w:p>
        </w:tc>
      </w:tr>
      <w:tr w:rsidTr="00A219D4" w:rsidR="00171711" w:rsidRPr="006C7715">
        <w:tc>
          <w:tcPr>
            <w:tcW w:type="dxa" w:w="567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dxa" w:w="3969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PVC POSUDICE I POKLOPCI</w:t>
            </w:r>
          </w:p>
        </w:tc>
        <w:tc>
          <w:tcPr>
            <w:tcW w:type="dxa" w:w="1418"/>
          </w:tcPr>
          <w:p w:rsidRDefault="00F84856" w:rsidP="00F84856" w:rsidR="00171711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49 500 kom</w:t>
            </w:r>
          </w:p>
        </w:tc>
      </w:tr>
      <w:tr w:rsidTr="00A219D4" w:rsidR="00171711" w:rsidRPr="006C7715">
        <w:tc>
          <w:tcPr>
            <w:tcW w:type="dxa" w:w="567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33.</w:t>
            </w:r>
          </w:p>
        </w:tc>
        <w:tc>
          <w:tcPr>
            <w:tcW w:type="dxa" w:w="3969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PP FOLIJA BIJELA</w:t>
            </w:r>
          </w:p>
        </w:tc>
        <w:tc>
          <w:tcPr>
            <w:tcW w:type="dxa" w:w="1418"/>
          </w:tcPr>
          <w:p w:rsidRDefault="00F84856" w:rsidP="00F84856" w:rsidR="00171711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172 kg</w:t>
            </w:r>
          </w:p>
        </w:tc>
      </w:tr>
      <w:tr w:rsidTr="00A219D4" w:rsidR="00171711" w:rsidRPr="006C7715">
        <w:tc>
          <w:tcPr>
            <w:tcW w:type="dxa" w:w="567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34.</w:t>
            </w:r>
          </w:p>
        </w:tc>
        <w:tc>
          <w:tcPr>
            <w:tcW w:type="dxa" w:w="3969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PE FOLIJA PROZIRNA </w:t>
            </w:r>
          </w:p>
        </w:tc>
        <w:tc>
          <w:tcPr>
            <w:tcW w:type="dxa" w:w="1418"/>
          </w:tcPr>
          <w:p w:rsidRDefault="00F84856" w:rsidP="00F84856" w:rsidR="00171711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12 kg</w:t>
            </w:r>
          </w:p>
        </w:tc>
      </w:tr>
      <w:tr w:rsidTr="00A219D4" w:rsidR="00171711" w:rsidRPr="006C7715">
        <w:tc>
          <w:tcPr>
            <w:tcW w:type="dxa" w:w="567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35.</w:t>
            </w:r>
          </w:p>
        </w:tc>
        <w:tc>
          <w:tcPr>
            <w:tcW w:type="dxa" w:w="3969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FOLIJA ŠTAMPANA</w:t>
            </w:r>
          </w:p>
        </w:tc>
        <w:tc>
          <w:tcPr>
            <w:tcW w:type="dxa" w:w="1418"/>
          </w:tcPr>
          <w:p w:rsidRDefault="00F84856" w:rsidP="00F84856" w:rsidR="00171711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134 kg</w:t>
            </w:r>
          </w:p>
        </w:tc>
      </w:tr>
      <w:tr w:rsidTr="00A219D4" w:rsidR="00171711" w:rsidRPr="006C7715">
        <w:tc>
          <w:tcPr>
            <w:tcW w:type="dxa" w:w="567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36.</w:t>
            </w:r>
          </w:p>
        </w:tc>
        <w:tc>
          <w:tcPr>
            <w:tcW w:type="dxa" w:w="3969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CRIJEVO</w:t>
            </w:r>
          </w:p>
        </w:tc>
        <w:tc>
          <w:tcPr>
            <w:tcW w:type="dxa" w:w="1418"/>
          </w:tcPr>
          <w:p w:rsidRDefault="00F84856" w:rsidP="00F84856" w:rsidR="00171711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205 kg</w:t>
            </w:r>
          </w:p>
        </w:tc>
      </w:tr>
      <w:tr w:rsidTr="00A219D4" w:rsidR="00171711" w:rsidRPr="006C7715">
        <w:tc>
          <w:tcPr>
            <w:tcW w:type="dxa" w:w="567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37.</w:t>
            </w:r>
          </w:p>
        </w:tc>
        <w:tc>
          <w:tcPr>
            <w:tcW w:type="dxa" w:w="3969"/>
          </w:tcPr>
          <w:p w:rsidRDefault="00F84856" w:rsidP="00A219D4" w:rsidR="00171711" w:rsidRPr="006C7715">
            <w:pPr>
              <w:spacing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PE FOLIJA ŠTAMPANA 80/0</w:t>
            </w:r>
          </w:p>
        </w:tc>
        <w:tc>
          <w:tcPr>
            <w:tcW w:type="dxa" w:w="1418"/>
          </w:tcPr>
          <w:p w:rsidRDefault="00F84856" w:rsidP="00F84856" w:rsidR="00171711" w:rsidRPr="006C7715">
            <w:pPr>
              <w:spacing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6C7715">
              <w:rPr>
                <w:rFonts w:cs="Times New Roman" w:eastAsia="Times New Roman" w:hAnsi="Times New Roman" w:ascii="Times New Roman"/>
                <w:sz w:val="20"/>
                <w:szCs w:val="20"/>
              </w:rPr>
              <w:t>114,90 kg</w:t>
            </w:r>
          </w:p>
        </w:tc>
      </w:tr>
    </w:tbl>
    <w:p w:rsidRDefault="006E5622" w:rsidP="002F79B3" w:rsidR="00521A44">
      <w:pPr>
        <w:spacing w:after="80"/>
        <w:ind w:firstLine="708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lastRenderedPageBreak/>
        <w:t xml:space="preserve">Prema </w:t>
      </w:r>
      <w:r w:rsidR="00521A44">
        <w:rPr>
          <w:rFonts w:cs="Times New Roman" w:eastAsia="Times New Roman" w:hAnsi="Times New Roman" w:ascii="Times New Roman"/>
        </w:rPr>
        <w:t>inventurn</w:t>
      </w:r>
      <w:r>
        <w:rPr>
          <w:rFonts w:cs="Times New Roman" w:eastAsia="Times New Roman" w:hAnsi="Times New Roman" w:ascii="Times New Roman"/>
        </w:rPr>
        <w:t>oj komisiji</w:t>
      </w:r>
      <w:r w:rsidR="00521A44">
        <w:rPr>
          <w:rFonts w:cs="Times New Roman" w:eastAsia="Times New Roman" w:hAnsi="Times New Roman" w:ascii="Times New Roman"/>
        </w:rPr>
        <w:t xml:space="preserve"> knjigovodstvena vrijednost popisanih zaliha sirovina i gotovih proizvoda odgovara trenutnim tržišnim vrijednostima istih.</w:t>
      </w:r>
    </w:p>
    <w:p w:rsidRDefault="005966CD" w:rsidP="005F22F4" w:rsidR="00E35ECB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ab/>
      </w:r>
      <w:r w:rsidR="00573853">
        <w:rPr>
          <w:rFonts w:cs="Times New Roman" w:eastAsia="Times New Roman" w:hAnsi="Times New Roman" w:ascii="Times New Roman"/>
        </w:rPr>
        <w:t xml:space="preserve"> </w:t>
      </w:r>
    </w:p>
    <w:p w:rsidRDefault="009D04DC" w:rsidP="005F22F4" w:rsidR="005F22F4" w:rsidRPr="005F22F4">
      <w:pPr>
        <w:spacing w:after="80"/>
        <w:rPr>
          <w:rFonts w:cs="Times New Roman" w:eastAsia="Times New Roman" w:hAnsi="Times New Roman" w:ascii="Times New Roman"/>
          <w:b/>
        </w:rPr>
      </w:pPr>
      <w:r w:rsidRPr="005F22F4">
        <w:rPr>
          <w:rFonts w:cs="Times New Roman" w:eastAsia="Times New Roman" w:hAnsi="Times New Roman" w:ascii="Times New Roman"/>
          <w:b/>
        </w:rPr>
        <w:t>Tražbine</w:t>
      </w:r>
    </w:p>
    <w:p w:rsidRDefault="00CF4D64" w:rsidP="00F84856" w:rsidR="00CF4D64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Potraživanja prema kupcima u poslovnim knjigama (konto 1200) evidentirana su u iznosu od 745.957,82 kuna. Pojedinačnom provjerom svakog kupca utvrđeno je da je naplativa tražbina Toya grupe</w:t>
      </w:r>
      <w:r w:rsidR="005F22F4">
        <w:rPr>
          <w:rFonts w:cs="Times New Roman" w:eastAsia="Times New Roman" w:hAnsi="Times New Roman" w:ascii="Times New Roman"/>
        </w:rPr>
        <w:t xml:space="preserve"> d.o.o.  Zagreb</w:t>
      </w:r>
      <w:r>
        <w:rPr>
          <w:rFonts w:cs="Times New Roman" w:eastAsia="Times New Roman" w:hAnsi="Times New Roman" w:ascii="Times New Roman"/>
        </w:rPr>
        <w:t xml:space="preserve"> u iznosu o</w:t>
      </w:r>
      <w:r w:rsidR="005F22F4">
        <w:rPr>
          <w:rFonts w:cs="Times New Roman" w:eastAsia="Times New Roman" w:hAnsi="Times New Roman" w:ascii="Times New Roman"/>
        </w:rPr>
        <w:t>d 611.900,00 kn</w:t>
      </w:r>
      <w:r>
        <w:rPr>
          <w:rFonts w:cs="Times New Roman" w:eastAsia="Times New Roman" w:hAnsi="Times New Roman" w:ascii="Times New Roman"/>
        </w:rPr>
        <w:t xml:space="preserve"> dok su tražbine prema ostalim kupcima nenaplative zbog zastare.</w:t>
      </w:r>
      <w:r w:rsidR="00490DF7">
        <w:rPr>
          <w:rFonts w:cs="Times New Roman" w:eastAsia="Times New Roman" w:hAnsi="Times New Roman" w:ascii="Times New Roman"/>
        </w:rPr>
        <w:t xml:space="preserve">  Po zaprimanju opomene pred ovrhu </w:t>
      </w:r>
      <w:r w:rsidR="002F79B3">
        <w:rPr>
          <w:rFonts w:cs="Times New Roman" w:eastAsia="Times New Roman" w:hAnsi="Times New Roman" w:ascii="Times New Roman"/>
        </w:rPr>
        <w:t xml:space="preserve">i raskid ugovora </w:t>
      </w:r>
      <w:r w:rsidR="00490DF7">
        <w:rPr>
          <w:rFonts w:cs="Times New Roman" w:eastAsia="Times New Roman" w:hAnsi="Times New Roman" w:ascii="Times New Roman"/>
        </w:rPr>
        <w:t xml:space="preserve">dužnik je zatražio sklapanje </w:t>
      </w:r>
      <w:r w:rsidR="005966CD">
        <w:rPr>
          <w:rFonts w:cs="Times New Roman" w:eastAsia="Times New Roman" w:hAnsi="Times New Roman" w:ascii="Times New Roman"/>
        </w:rPr>
        <w:t xml:space="preserve">nagodbe kojom bi podmirio ukupno dugovanje </w:t>
      </w:r>
      <w:r w:rsidR="00573853">
        <w:rPr>
          <w:rFonts w:cs="Times New Roman" w:eastAsia="Times New Roman" w:hAnsi="Times New Roman" w:ascii="Times New Roman"/>
        </w:rPr>
        <w:t xml:space="preserve">jednokratnom uplatom od 200.000,00 kuna, a preostali iznos </w:t>
      </w:r>
      <w:r w:rsidR="005966CD">
        <w:rPr>
          <w:rFonts w:cs="Times New Roman" w:eastAsia="Times New Roman" w:hAnsi="Times New Roman" w:ascii="Times New Roman"/>
        </w:rPr>
        <w:t xml:space="preserve">u </w:t>
      </w:r>
      <w:r w:rsidR="00573853">
        <w:rPr>
          <w:rFonts w:cs="Times New Roman" w:eastAsia="Times New Roman" w:hAnsi="Times New Roman" w:ascii="Times New Roman"/>
        </w:rPr>
        <w:t>12</w:t>
      </w:r>
      <w:r w:rsidR="005966CD">
        <w:rPr>
          <w:rFonts w:cs="Times New Roman" w:eastAsia="Times New Roman" w:hAnsi="Times New Roman" w:ascii="Times New Roman"/>
        </w:rPr>
        <w:t xml:space="preserve"> </w:t>
      </w:r>
      <w:r w:rsidR="00573853">
        <w:rPr>
          <w:rFonts w:cs="Times New Roman" w:eastAsia="Times New Roman" w:hAnsi="Times New Roman" w:ascii="Times New Roman"/>
        </w:rPr>
        <w:t>jednakih mjesečnih rata</w:t>
      </w:r>
      <w:r w:rsidR="005966CD">
        <w:rPr>
          <w:rFonts w:cs="Times New Roman" w:eastAsia="Times New Roman" w:hAnsi="Times New Roman" w:ascii="Times New Roman"/>
        </w:rPr>
        <w:t xml:space="preserve"> počevši od 20. </w:t>
      </w:r>
      <w:r w:rsidR="00573853">
        <w:rPr>
          <w:rFonts w:cs="Times New Roman" w:eastAsia="Times New Roman" w:hAnsi="Times New Roman" w:ascii="Times New Roman"/>
        </w:rPr>
        <w:t>lipnja</w:t>
      </w:r>
      <w:r w:rsidR="005966CD">
        <w:rPr>
          <w:rFonts w:cs="Times New Roman" w:eastAsia="Times New Roman" w:hAnsi="Times New Roman" w:ascii="Times New Roman"/>
        </w:rPr>
        <w:t xml:space="preserve"> 2017. godine.</w:t>
      </w:r>
    </w:p>
    <w:p w:rsidRDefault="00CF4D64" w:rsidP="009D77A6" w:rsidR="001C151D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Potraživanja za dane pozajmice </w:t>
      </w:r>
      <w:r w:rsidR="00705210">
        <w:rPr>
          <w:rFonts w:cs="Times New Roman" w:eastAsia="Times New Roman" w:hAnsi="Times New Roman" w:ascii="Times New Roman"/>
        </w:rPr>
        <w:t xml:space="preserve">(konto 1130) od strane stečajnog dužnika u iznosu od </w:t>
      </w:r>
      <w:r>
        <w:rPr>
          <w:rFonts w:cs="Times New Roman" w:eastAsia="Times New Roman" w:hAnsi="Times New Roman" w:ascii="Times New Roman"/>
        </w:rPr>
        <w:t xml:space="preserve"> </w:t>
      </w:r>
      <w:r w:rsidR="009D77A6">
        <w:rPr>
          <w:rFonts w:cs="Times New Roman" w:eastAsia="Times New Roman" w:hAnsi="Times New Roman" w:ascii="Times New Roman"/>
        </w:rPr>
        <w:t xml:space="preserve">1.450.530,71 kn </w:t>
      </w:r>
      <w:r w:rsidR="00705210">
        <w:rPr>
          <w:rFonts w:cs="Times New Roman" w:eastAsia="Times New Roman" w:hAnsi="Times New Roman" w:ascii="Times New Roman"/>
        </w:rPr>
        <w:t xml:space="preserve">prema zajmoprimcima KRT PROMET d.o.o. </w:t>
      </w:r>
      <w:r w:rsidR="009D77A6">
        <w:rPr>
          <w:rFonts w:cs="Times New Roman" w:eastAsia="Times New Roman" w:hAnsi="Times New Roman" w:ascii="Times New Roman"/>
        </w:rPr>
        <w:t xml:space="preserve">Varaždin, </w:t>
      </w:r>
      <w:r w:rsidR="00705210">
        <w:rPr>
          <w:rFonts w:cs="Times New Roman" w:eastAsia="Times New Roman" w:hAnsi="Times New Roman" w:ascii="Times New Roman"/>
        </w:rPr>
        <w:t xml:space="preserve">SOBOČAN d.o.o. </w:t>
      </w:r>
      <w:r w:rsidR="009D77A6">
        <w:rPr>
          <w:rFonts w:cs="Times New Roman" w:eastAsia="Times New Roman" w:hAnsi="Times New Roman" w:ascii="Times New Roman"/>
        </w:rPr>
        <w:t>Sveti Martin na Mu</w:t>
      </w:r>
      <w:r w:rsidR="005966CD">
        <w:rPr>
          <w:rFonts w:cs="Times New Roman" w:eastAsia="Times New Roman" w:hAnsi="Times New Roman" w:ascii="Times New Roman"/>
        </w:rPr>
        <w:t>ri, INSULA d.o.o. Mursko Središ</w:t>
      </w:r>
      <w:r w:rsidR="009D77A6">
        <w:rPr>
          <w:rFonts w:cs="Times New Roman" w:eastAsia="Times New Roman" w:hAnsi="Times New Roman" w:ascii="Times New Roman"/>
        </w:rPr>
        <w:t xml:space="preserve">će i </w:t>
      </w:r>
      <w:r w:rsidR="00705210">
        <w:rPr>
          <w:rFonts w:cs="Times New Roman" w:eastAsia="Times New Roman" w:hAnsi="Times New Roman" w:ascii="Times New Roman"/>
        </w:rPr>
        <w:t>MEPLAST d.o.o. u stečaju Čako</w:t>
      </w:r>
      <w:r w:rsidR="009D77A6">
        <w:rPr>
          <w:rFonts w:cs="Times New Roman" w:eastAsia="Times New Roman" w:hAnsi="Times New Roman" w:ascii="Times New Roman"/>
        </w:rPr>
        <w:t>vec</w:t>
      </w:r>
      <w:r w:rsidR="00C66BA2">
        <w:rPr>
          <w:rFonts w:cs="Times New Roman" w:eastAsia="Times New Roman" w:hAnsi="Times New Roman" w:ascii="Times New Roman"/>
        </w:rPr>
        <w:t xml:space="preserve"> </w:t>
      </w:r>
      <w:r w:rsidR="009D77A6">
        <w:rPr>
          <w:rFonts w:cs="Times New Roman" w:eastAsia="Times New Roman" w:hAnsi="Times New Roman" w:ascii="Times New Roman"/>
        </w:rPr>
        <w:t xml:space="preserve">nisu </w:t>
      </w:r>
      <w:r w:rsidR="00C66BA2">
        <w:rPr>
          <w:rFonts w:cs="Times New Roman" w:eastAsia="Times New Roman" w:hAnsi="Times New Roman" w:ascii="Times New Roman"/>
        </w:rPr>
        <w:t>se naplatila</w:t>
      </w:r>
      <w:r w:rsidR="009D77A6">
        <w:rPr>
          <w:rFonts w:cs="Times New Roman" w:eastAsia="Times New Roman" w:hAnsi="Times New Roman" w:ascii="Times New Roman"/>
        </w:rPr>
        <w:t xml:space="preserve"> u </w:t>
      </w:r>
      <w:r w:rsidR="002767C6">
        <w:rPr>
          <w:rFonts w:cs="Times New Roman" w:eastAsia="Times New Roman" w:hAnsi="Times New Roman" w:ascii="Times New Roman"/>
        </w:rPr>
        <w:t xml:space="preserve">provedenim </w:t>
      </w:r>
      <w:r w:rsidR="009D77A6">
        <w:rPr>
          <w:rFonts w:cs="Times New Roman" w:eastAsia="Times New Roman" w:hAnsi="Times New Roman" w:ascii="Times New Roman"/>
        </w:rPr>
        <w:t>stečajnim postupcima</w:t>
      </w:r>
      <w:r w:rsidR="002767C6">
        <w:rPr>
          <w:rFonts w:cs="Times New Roman" w:eastAsia="Times New Roman" w:hAnsi="Times New Roman" w:ascii="Times New Roman"/>
        </w:rPr>
        <w:t>.</w:t>
      </w:r>
      <w:r w:rsidR="00C66BA2">
        <w:rPr>
          <w:rFonts w:cs="Times New Roman" w:eastAsia="Times New Roman" w:hAnsi="Times New Roman" w:ascii="Times New Roman"/>
        </w:rPr>
        <w:t xml:space="preserve"> </w:t>
      </w:r>
    </w:p>
    <w:p w:rsidRDefault="009D77A6" w:rsidP="009D77A6" w:rsidR="009D77A6" w:rsidRPr="00F84856">
      <w:pPr>
        <w:spacing w:after="80"/>
        <w:ind w:firstLine="708"/>
        <w:rPr>
          <w:b/>
        </w:rPr>
      </w:pPr>
    </w:p>
    <w:p w:rsidRDefault="00F84856" w:rsidR="00B23247" w:rsidRPr="00F84856">
      <w:pPr>
        <w:spacing w:after="80"/>
        <w:rPr>
          <w:rFonts w:cs="Times New Roman" w:hAnsi="Times New Roman" w:ascii="Times New Roman"/>
          <w:b/>
        </w:rPr>
      </w:pPr>
      <w:r w:rsidRPr="00F84856">
        <w:rPr>
          <w:rFonts w:cs="Times New Roman" w:hAnsi="Times New Roman" w:ascii="Times New Roman"/>
          <w:b/>
        </w:rPr>
        <w:t>Sudski postupci</w:t>
      </w:r>
    </w:p>
    <w:p w:rsidRDefault="00705210" w:rsidR="00B23247">
      <w:pPr>
        <w:spacing w:after="8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Otvaranj</w:t>
      </w:r>
      <w:r w:rsidR="00B23247">
        <w:rPr>
          <w:rFonts w:cs="Times New Roman" w:hAnsi="Times New Roman" w:ascii="Times New Roman"/>
        </w:rPr>
        <w:t xml:space="preserve">em stečajnog postupka prekinut je ovršni postupak pred </w:t>
      </w:r>
      <w:r>
        <w:rPr>
          <w:rFonts w:cs="Times New Roman" w:hAnsi="Times New Roman" w:ascii="Times New Roman"/>
        </w:rPr>
        <w:t>Općinski</w:t>
      </w:r>
      <w:r w:rsidR="00B23247">
        <w:rPr>
          <w:rFonts w:cs="Times New Roman" w:hAnsi="Times New Roman" w:ascii="Times New Roman"/>
        </w:rPr>
        <w:t>m</w:t>
      </w:r>
      <w:r>
        <w:rPr>
          <w:rFonts w:cs="Times New Roman" w:hAnsi="Times New Roman" w:ascii="Times New Roman"/>
        </w:rPr>
        <w:t xml:space="preserve"> sud</w:t>
      </w:r>
      <w:r w:rsidR="00B23247">
        <w:rPr>
          <w:rFonts w:cs="Times New Roman" w:hAnsi="Times New Roman" w:ascii="Times New Roman"/>
        </w:rPr>
        <w:t>om</w:t>
      </w:r>
      <w:r>
        <w:rPr>
          <w:rFonts w:cs="Times New Roman" w:hAnsi="Times New Roman" w:ascii="Times New Roman"/>
        </w:rPr>
        <w:t xml:space="preserve"> u Čakovcu </w:t>
      </w:r>
      <w:r w:rsidR="00B23247">
        <w:rPr>
          <w:rFonts w:cs="Times New Roman" w:hAnsi="Times New Roman" w:ascii="Times New Roman"/>
        </w:rPr>
        <w:t xml:space="preserve">posl. br. 24 </w:t>
      </w:r>
      <w:r>
        <w:rPr>
          <w:rFonts w:cs="Times New Roman" w:hAnsi="Times New Roman" w:ascii="Times New Roman"/>
        </w:rPr>
        <w:t>Ovr-</w:t>
      </w:r>
      <w:r w:rsidR="00B23247">
        <w:rPr>
          <w:rFonts w:cs="Times New Roman" w:hAnsi="Times New Roman" w:ascii="Times New Roman"/>
        </w:rPr>
        <w:t xml:space="preserve">1117/15 ovrhovoditelja H-ABDUCO d.o.o. Zagreb radi namirenja novčane tražbine ovrhom na nekretninama. </w:t>
      </w:r>
      <w:r w:rsidR="005966CD">
        <w:rPr>
          <w:rFonts w:cs="Times New Roman" w:hAnsi="Times New Roman" w:ascii="Times New Roman"/>
        </w:rPr>
        <w:t>Po pravomoćnosti rješenja</w:t>
      </w:r>
      <w:r w:rsidR="00B23247">
        <w:rPr>
          <w:rFonts w:cs="Times New Roman" w:hAnsi="Times New Roman" w:ascii="Times New Roman"/>
        </w:rPr>
        <w:t xml:space="preserve"> o prekidu od 7. travnja 2017.</w:t>
      </w:r>
      <w:r w:rsidR="005966CD">
        <w:rPr>
          <w:rFonts w:cs="Times New Roman" w:hAnsi="Times New Roman" w:ascii="Times New Roman"/>
        </w:rPr>
        <w:t xml:space="preserve"> predmet će se </w:t>
      </w:r>
      <w:r w:rsidR="009D0F57">
        <w:rPr>
          <w:rFonts w:cs="Times New Roman" w:hAnsi="Times New Roman" w:ascii="Times New Roman"/>
        </w:rPr>
        <w:t xml:space="preserve">ustupiti </w:t>
      </w:r>
      <w:r w:rsidR="005966CD">
        <w:rPr>
          <w:rFonts w:cs="Times New Roman" w:hAnsi="Times New Roman" w:ascii="Times New Roman"/>
        </w:rPr>
        <w:t>na daljnje postupanje Trgovačkom sudu u Zagrebu.</w:t>
      </w:r>
      <w:r w:rsidR="00B2324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</w:t>
      </w:r>
    </w:p>
    <w:p w:rsidRDefault="00B23247" w:rsidP="005966CD" w:rsidR="00CF66B7">
      <w:pPr>
        <w:spacing w:after="80"/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="00CF66B7">
        <w:rPr>
          <w:rFonts w:cs="Times New Roman" w:hAnsi="Times New Roman" w:ascii="Times New Roman"/>
        </w:rPr>
        <w:t xml:space="preserve">red Trgovačkim sudom u Bjelovaru 2 P-155/2012 </w:t>
      </w:r>
      <w:r>
        <w:rPr>
          <w:rFonts w:cs="Times New Roman" w:hAnsi="Times New Roman" w:ascii="Times New Roman"/>
        </w:rPr>
        <w:t xml:space="preserve">stečajni dužnik vodio je  parnični postupak protiv tuženika </w:t>
      </w:r>
      <w:r w:rsidR="00EA5B01">
        <w:rPr>
          <w:rFonts w:cs="Times New Roman" w:hAnsi="Times New Roman" w:ascii="Times New Roman"/>
        </w:rPr>
        <w:t xml:space="preserve">Termoplast grupa d.o.o. Čakovec </w:t>
      </w:r>
      <w:r>
        <w:rPr>
          <w:rFonts w:cs="Times New Roman" w:hAnsi="Times New Roman" w:ascii="Times New Roman"/>
        </w:rPr>
        <w:t>radi naplate novčane tražbine od</w:t>
      </w:r>
      <w:r w:rsidR="009D77A6">
        <w:rPr>
          <w:rFonts w:cs="Times New Roman" w:hAnsi="Times New Roman" w:ascii="Times New Roman"/>
        </w:rPr>
        <w:t xml:space="preserve"> 171.876,51 kn</w:t>
      </w:r>
      <w:r>
        <w:rPr>
          <w:rFonts w:cs="Times New Roman" w:hAnsi="Times New Roman" w:ascii="Times New Roman"/>
        </w:rPr>
        <w:t>. Po žalbi tuženika pre</w:t>
      </w:r>
      <w:r w:rsidR="00332BAE">
        <w:rPr>
          <w:rFonts w:cs="Times New Roman" w:hAnsi="Times New Roman" w:ascii="Times New Roman"/>
        </w:rPr>
        <w:t xml:space="preserve">dmet se nalazi </w:t>
      </w:r>
      <w:r w:rsidR="00EA5B01">
        <w:rPr>
          <w:rFonts w:cs="Times New Roman" w:hAnsi="Times New Roman" w:ascii="Times New Roman"/>
        </w:rPr>
        <w:t>na Visokom trgovačkom sudu</w:t>
      </w:r>
      <w:r>
        <w:rPr>
          <w:rFonts w:cs="Times New Roman" w:hAnsi="Times New Roman" w:ascii="Times New Roman"/>
        </w:rPr>
        <w:t xml:space="preserve">. </w:t>
      </w:r>
      <w:r w:rsidR="00EA5B01">
        <w:rPr>
          <w:rFonts w:cs="Times New Roman" w:hAnsi="Times New Roman" w:ascii="Times New Roman"/>
        </w:rPr>
        <w:t xml:space="preserve"> </w:t>
      </w:r>
    </w:p>
    <w:p w:rsidRDefault="00F84856" w:rsidR="00F84856" w:rsidRPr="00F84856">
      <w:pPr>
        <w:spacing w:after="8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0C093A" w:rsidP="005F22F4" w:rsidR="005F22F4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U izvještajnom razdoblju </w:t>
      </w:r>
      <w:r w:rsidR="005F22F4">
        <w:rPr>
          <w:rFonts w:cs="Times New Roman" w:eastAsia="Times New Roman" w:hAnsi="Times New Roman" w:ascii="Times New Roman"/>
        </w:rPr>
        <w:t>nije bilo primitaka</w:t>
      </w:r>
      <w:r w:rsidR="006C7715">
        <w:rPr>
          <w:rFonts w:cs="Times New Roman" w:eastAsia="Times New Roman" w:hAnsi="Times New Roman" w:ascii="Times New Roman"/>
        </w:rPr>
        <w:t xml:space="preserve"> niti izdataka</w:t>
      </w:r>
      <w:r w:rsidR="005F22F4">
        <w:rPr>
          <w:rFonts w:cs="Times New Roman" w:eastAsia="Times New Roman" w:hAnsi="Times New Roman" w:ascii="Times New Roman"/>
        </w:rPr>
        <w:t xml:space="preserve">. </w:t>
      </w:r>
    </w:p>
    <w:p w:rsidRDefault="001C151D" w:rsidR="001C151D">
      <w:pPr>
        <w:spacing w:after="80"/>
      </w:pPr>
    </w:p>
    <w:p w:rsidRDefault="00654DA5" w:rsidR="001C151D">
      <w:pPr>
        <w:spacing w:after="80"/>
      </w:pPr>
      <w:r>
        <w:rPr>
          <w:rFonts w:cs="Times New Roman" w:eastAsia="Times New Roman" w:hAnsi="Times New Roman" w:ascii="Times New Roman"/>
          <w:b/>
        </w:rPr>
        <w:t xml:space="preserve">III. RADNJE </w:t>
      </w:r>
      <w:r w:rsidR="009D04DC">
        <w:rPr>
          <w:rFonts w:cs="Times New Roman" w:eastAsia="Times New Roman" w:hAnsi="Times New Roman" w:ascii="Times New Roman"/>
          <w:b/>
        </w:rPr>
        <w:t>KOJE ĆE SE PODUZETI U NAREDNOM RAZDOBLJU</w:t>
      </w:r>
    </w:p>
    <w:p w:rsidRDefault="001C151D" w:rsidR="001C151D">
      <w:pPr>
        <w:spacing w:after="80"/>
      </w:pP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</w:rPr>
        <w:tab/>
        <w:t>Radnje u daljnjem tijeku stečajnog postupka provodit će se sukladno odlukama skupštine vjerovnika za koje se predlaže:</w:t>
      </w:r>
    </w:p>
    <w:p w:rsidRDefault="009D04DC" w:rsidR="001C151D">
      <w:pPr>
        <w:spacing w:after="80"/>
      </w:pPr>
      <w:r>
        <w:rPr>
          <w:rFonts w:cs="Calibri" w:eastAsia="Calibri"/>
        </w:rPr>
        <w:t xml:space="preserve">       </w:t>
      </w:r>
      <w:r>
        <w:rPr>
          <w:rFonts w:cs="Times New Roman" w:eastAsia="Times New Roman" w:hAnsi="Times New Roman" w:ascii="Times New Roman"/>
        </w:rPr>
        <w:t xml:space="preserve"> 1.   prihvaćanje izvješća stečajnog upravitelja i odobrava</w:t>
      </w:r>
      <w:r w:rsidR="006435D6">
        <w:rPr>
          <w:rFonts w:cs="Times New Roman" w:eastAsia="Times New Roman" w:hAnsi="Times New Roman" w:ascii="Times New Roman"/>
        </w:rPr>
        <w:t>n</w:t>
      </w:r>
      <w:r>
        <w:rPr>
          <w:rFonts w:cs="Times New Roman" w:eastAsia="Times New Roman" w:hAnsi="Times New Roman" w:ascii="Times New Roman"/>
        </w:rPr>
        <w:t>je provedenih radnji</w:t>
      </w:r>
      <w:r w:rsidR="008D6671">
        <w:rPr>
          <w:rFonts w:cs="Times New Roman" w:eastAsia="Times New Roman" w:hAnsi="Times New Roman" w:ascii="Times New Roman"/>
        </w:rPr>
        <w:t>,</w:t>
      </w: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</w:rPr>
        <w:t xml:space="preserve"> </w:t>
      </w:r>
      <w:r w:rsidR="008D6671">
        <w:rPr>
          <w:rFonts w:cs="Times New Roman" w:eastAsia="Times New Roman" w:hAnsi="Times New Roman" w:ascii="Times New Roman"/>
        </w:rPr>
        <w:t xml:space="preserve">     </w:t>
      </w:r>
      <w:r w:rsidR="006435D6">
        <w:rPr>
          <w:rFonts w:cs="Times New Roman" w:eastAsia="Times New Roman" w:hAnsi="Times New Roman" w:ascii="Times New Roman"/>
        </w:rPr>
        <w:t xml:space="preserve"> 2.   unovčenje nekretnine </w:t>
      </w:r>
      <w:r w:rsidR="008D6671">
        <w:rPr>
          <w:rFonts w:cs="Times New Roman" w:eastAsia="Times New Roman" w:hAnsi="Times New Roman" w:ascii="Times New Roman"/>
        </w:rPr>
        <w:t xml:space="preserve">stečajnog dužnika s </w:t>
      </w:r>
      <w:r w:rsidR="006435D6">
        <w:rPr>
          <w:rFonts w:cs="Times New Roman" w:eastAsia="Times New Roman" w:hAnsi="Times New Roman" w:ascii="Times New Roman"/>
        </w:rPr>
        <w:t>razlučn</w:t>
      </w:r>
      <w:r w:rsidR="008D6671">
        <w:rPr>
          <w:rFonts w:cs="Times New Roman" w:eastAsia="Times New Roman" w:hAnsi="Times New Roman" w:ascii="Times New Roman"/>
        </w:rPr>
        <w:t>im pravom</w:t>
      </w:r>
      <w:r w:rsidR="006435D6">
        <w:rPr>
          <w:rFonts w:cs="Times New Roman" w:eastAsia="Times New Roman" w:hAnsi="Times New Roman" w:ascii="Times New Roman"/>
        </w:rPr>
        <w:t xml:space="preserve"> vjerovnika</w:t>
      </w:r>
      <w:r>
        <w:rPr>
          <w:rFonts w:cs="Times New Roman" w:eastAsia="Times New Roman" w:hAnsi="Times New Roman" w:ascii="Times New Roman"/>
        </w:rPr>
        <w:t xml:space="preserve"> </w:t>
      </w:r>
      <w:r w:rsidR="006435D6">
        <w:rPr>
          <w:rFonts w:cs="Times New Roman" w:eastAsia="Times New Roman" w:hAnsi="Times New Roman" w:ascii="Times New Roman"/>
        </w:rPr>
        <w:t xml:space="preserve">H-ABDUCO d.d. Zagreb </w:t>
      </w:r>
      <w:r>
        <w:rPr>
          <w:rFonts w:cs="Times New Roman" w:eastAsia="Times New Roman" w:hAnsi="Times New Roman" w:ascii="Times New Roman"/>
        </w:rPr>
        <w:t xml:space="preserve">prodajom u </w:t>
      </w:r>
      <w:r w:rsidR="006435D6">
        <w:rPr>
          <w:rFonts w:cs="Times New Roman" w:eastAsia="Times New Roman" w:hAnsi="Times New Roman" w:ascii="Times New Roman"/>
        </w:rPr>
        <w:t xml:space="preserve">stečajnom postupku </w:t>
      </w:r>
      <w:r w:rsidR="008D6671">
        <w:rPr>
          <w:rFonts w:cs="Times New Roman" w:eastAsia="Times New Roman" w:hAnsi="Times New Roman" w:ascii="Times New Roman"/>
        </w:rPr>
        <w:t xml:space="preserve">prema procijenjenoj vrijednosti od 11.159.660,00 </w:t>
      </w:r>
      <w:r>
        <w:rPr>
          <w:rFonts w:cs="Times New Roman" w:eastAsia="Times New Roman" w:hAnsi="Times New Roman" w:ascii="Times New Roman"/>
        </w:rPr>
        <w:t>kuna</w:t>
      </w:r>
      <w:r w:rsidR="008D6671">
        <w:rPr>
          <w:rFonts w:cs="Times New Roman" w:eastAsia="Times New Roman" w:hAnsi="Times New Roman" w:ascii="Times New Roman"/>
        </w:rPr>
        <w:t>,</w:t>
      </w:r>
    </w:p>
    <w:p w:rsidRDefault="008D6671" w:rsidP="008D6671" w:rsidR="008D6671">
      <w:pPr>
        <w:spacing w:after="80"/>
      </w:pPr>
      <w:r>
        <w:rPr>
          <w:rFonts w:cs="Times New Roman" w:eastAsia="Times New Roman" w:hAnsi="Times New Roman" w:ascii="Times New Roman"/>
        </w:rPr>
        <w:t xml:space="preserve">     </w:t>
      </w:r>
      <w:r w:rsidR="009D04DC">
        <w:rPr>
          <w:rFonts w:cs="Times New Roman" w:eastAsia="Times New Roman" w:hAnsi="Times New Roman" w:ascii="Times New Roman"/>
        </w:rPr>
        <w:t xml:space="preserve">  </w:t>
      </w:r>
      <w:r w:rsidR="00E35ECB">
        <w:rPr>
          <w:rFonts w:cs="Times New Roman" w:eastAsia="Times New Roman" w:hAnsi="Times New Roman" w:ascii="Times New Roman"/>
        </w:rPr>
        <w:t>3.   unovčenje nekretnina</w:t>
      </w:r>
      <w:r>
        <w:rPr>
          <w:rFonts w:cs="Times New Roman" w:eastAsia="Times New Roman" w:hAnsi="Times New Roman" w:ascii="Times New Roman"/>
        </w:rPr>
        <w:t xml:space="preserve"> stečajnog dužnika s razlučnim pravom vjerovnika B2 KAPITAL d.o.o. Zagreb prodajom u stečajnom postupku kao cjeline po procijenjenoj vrijednosti od 1.515.000,00 kn,</w:t>
      </w:r>
    </w:p>
    <w:p w:rsidRDefault="008D6671" w:rsidP="008D6671" w:rsidR="008D6671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4</w:t>
      </w:r>
      <w:r w:rsidR="009D04DC">
        <w:rPr>
          <w:rFonts w:cs="Times New Roman" w:eastAsia="Times New Roman" w:hAnsi="Times New Roman" w:ascii="Times New Roman"/>
        </w:rPr>
        <w:t xml:space="preserve">.   </w:t>
      </w:r>
      <w:r>
        <w:rPr>
          <w:rFonts w:cs="Times New Roman" w:eastAsia="Times New Roman" w:hAnsi="Times New Roman" w:ascii="Times New Roman"/>
        </w:rPr>
        <w:t>unovčenje pokretnina (strojeva) stečajnog dužnika s razlučnim pravom vjerovnika B2 KAPITAL d.o.o. Zagreb prodajom u stečajnom postupku prema procjeni i prijedlogu razlučnog vjerovnika,</w:t>
      </w:r>
    </w:p>
    <w:p w:rsidRDefault="008D6671" w:rsidP="008D6671" w:rsidR="008D6671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5.   unovčenje pokretnina (strojevi i oprema) stečajnog dužnika s razlučnim pravom vjerovnika Ministarstvo financija – Porezna uprava prodajom u stečajnom postupku prema procjeni i prijedlogu razlučnog vjerovnika,</w:t>
      </w:r>
    </w:p>
    <w:p w:rsidRDefault="008D6671" w:rsidP="008D6671" w:rsidR="005214D8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6.    unovčenje pokretnina (</w:t>
      </w:r>
      <w:r w:rsidR="005214D8">
        <w:rPr>
          <w:rFonts w:cs="Times New Roman" w:eastAsia="Times New Roman" w:hAnsi="Times New Roman" w:ascii="Times New Roman"/>
        </w:rPr>
        <w:t xml:space="preserve">sirovine i zalihe) prikupljanjem pisanih ponuda putem javnog bilježnika prema </w:t>
      </w:r>
      <w:r w:rsidR="00DA7204">
        <w:rPr>
          <w:rFonts w:cs="Times New Roman" w:eastAsia="Times New Roman" w:hAnsi="Times New Roman" w:ascii="Times New Roman"/>
        </w:rPr>
        <w:t xml:space="preserve">utvrđenoj </w:t>
      </w:r>
      <w:r w:rsidR="005214D8">
        <w:rPr>
          <w:rFonts w:cs="Times New Roman" w:eastAsia="Times New Roman" w:hAnsi="Times New Roman" w:ascii="Times New Roman"/>
        </w:rPr>
        <w:t>vrijednosti</w:t>
      </w:r>
      <w:r w:rsidR="000C093A">
        <w:rPr>
          <w:rFonts w:cs="Times New Roman" w:eastAsia="Times New Roman" w:hAnsi="Times New Roman" w:ascii="Times New Roman"/>
        </w:rPr>
        <w:t xml:space="preserve"> od </w:t>
      </w:r>
      <w:r w:rsidR="00573853">
        <w:rPr>
          <w:rFonts w:cs="Times New Roman" w:eastAsia="Times New Roman" w:hAnsi="Times New Roman" w:ascii="Times New Roman"/>
        </w:rPr>
        <w:t>211.165,11 kuna,</w:t>
      </w:r>
    </w:p>
    <w:p w:rsidRDefault="005214D8" w:rsidR="001C151D">
      <w:pPr>
        <w:spacing w:after="80"/>
      </w:pPr>
      <w:r>
        <w:rPr>
          <w:rFonts w:cs="Times New Roman" w:eastAsia="Times New Roman" w:hAnsi="Times New Roman" w:ascii="Times New Roman"/>
        </w:rPr>
        <w:t xml:space="preserve">      7</w:t>
      </w:r>
      <w:r w:rsidR="009D04DC">
        <w:rPr>
          <w:rFonts w:cs="Times New Roman" w:eastAsia="Times New Roman" w:hAnsi="Times New Roman" w:ascii="Times New Roman"/>
        </w:rPr>
        <w:t xml:space="preserve">.   </w:t>
      </w:r>
      <w:r>
        <w:rPr>
          <w:rFonts w:cs="Times New Roman" w:eastAsia="Times New Roman" w:hAnsi="Times New Roman" w:ascii="Times New Roman"/>
        </w:rPr>
        <w:t xml:space="preserve"> </w:t>
      </w:r>
      <w:r w:rsidR="009D04DC">
        <w:rPr>
          <w:rFonts w:cs="Times New Roman" w:eastAsia="Times New Roman" w:hAnsi="Times New Roman" w:ascii="Times New Roman"/>
        </w:rPr>
        <w:t>osnivanje Odbora vjerovnika stečajnog dužnika od tri člana</w:t>
      </w:r>
      <w:r w:rsidR="00573853">
        <w:rPr>
          <w:rFonts w:cs="Times New Roman" w:eastAsia="Times New Roman" w:hAnsi="Times New Roman" w:ascii="Times New Roman"/>
        </w:rPr>
        <w:t>.</w:t>
      </w:r>
    </w:p>
    <w:p w:rsidRDefault="002767C6" w:rsidR="002767C6">
      <w:pPr>
        <w:spacing w:after="80"/>
      </w:pP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</w:rPr>
        <w:t xml:space="preserve">Mjesto i datum 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  <w:t>Stečajni upravitelj</w:t>
      </w:r>
    </w:p>
    <w:p w:rsidRDefault="009D04DC" w:rsidR="001C151D">
      <w:pPr>
        <w:spacing w:after="80"/>
      </w:pPr>
      <w:r>
        <w:rPr>
          <w:rFonts w:cs="Times New Roman" w:eastAsia="Times New Roman" w:hAnsi="Times New Roman" w:ascii="Times New Roman"/>
        </w:rPr>
        <w:t>Našice,</w:t>
      </w:r>
      <w:r w:rsidR="006D1E31">
        <w:rPr>
          <w:rFonts w:cs="Times New Roman" w:eastAsia="Times New Roman" w:hAnsi="Times New Roman" w:ascii="Times New Roman"/>
        </w:rPr>
        <w:t xml:space="preserve"> 30</w:t>
      </w:r>
      <w:r>
        <w:rPr>
          <w:rFonts w:cs="Times New Roman" w:eastAsia="Times New Roman" w:hAnsi="Times New Roman" w:ascii="Times New Roman"/>
        </w:rPr>
        <w:t xml:space="preserve">. </w:t>
      </w:r>
      <w:r w:rsidR="00252D74">
        <w:rPr>
          <w:rFonts w:cs="Times New Roman" w:eastAsia="Times New Roman" w:hAnsi="Times New Roman" w:ascii="Times New Roman"/>
        </w:rPr>
        <w:t>travnja 2017.</w:t>
      </w:r>
      <w:r w:rsidR="00252D74">
        <w:rPr>
          <w:rFonts w:cs="Times New Roman" w:eastAsia="Times New Roman" w:hAnsi="Times New Roman" w:ascii="Times New Roman"/>
        </w:rPr>
        <w:tab/>
      </w:r>
      <w:r w:rsidR="00252D74">
        <w:rPr>
          <w:rFonts w:cs="Times New Roman" w:eastAsia="Times New Roman" w:hAnsi="Times New Roman" w:ascii="Times New Roman"/>
        </w:rPr>
        <w:tab/>
      </w:r>
      <w:r w:rsidR="00252D74"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  <w:t>Renata Horvatin</w:t>
      </w:r>
    </w:p>
    <w:p w:rsidRDefault="001C151D" w:rsidR="001C151D">
      <w:pPr>
        <w:spacing w:after="80"/>
      </w:pPr>
    </w:p>
    <w:p w:rsidRDefault="001C151D" w:rsidR="001C151D">
      <w:pPr>
        <w:spacing w:after="80"/>
      </w:pPr>
    </w:p>
    <w:sectPr w:rsidSect="00235793" w:rsidR="001C15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33A6"/>
    <w:multiLevelType w:val="hybridMultilevel"/>
    <w:tmpl w:val="14C89748"/>
    <w:lvl w:tplc="499087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51D"/>
    <w:rsid w:val="0002618B"/>
    <w:rsid w:val="000C093A"/>
    <w:rsid w:val="000D59C7"/>
    <w:rsid w:val="00114FCB"/>
    <w:rsid w:val="00121651"/>
    <w:rsid w:val="0015426C"/>
    <w:rsid w:val="00171711"/>
    <w:rsid w:val="001B13D0"/>
    <w:rsid w:val="001C151D"/>
    <w:rsid w:val="001D51B0"/>
    <w:rsid w:val="00235793"/>
    <w:rsid w:val="00252D74"/>
    <w:rsid w:val="002767C6"/>
    <w:rsid w:val="0028027A"/>
    <w:rsid w:val="002B027C"/>
    <w:rsid w:val="002C363F"/>
    <w:rsid w:val="002F79B3"/>
    <w:rsid w:val="00332BAE"/>
    <w:rsid w:val="00350AAB"/>
    <w:rsid w:val="00382734"/>
    <w:rsid w:val="003B1C62"/>
    <w:rsid w:val="00465D73"/>
    <w:rsid w:val="00490DF7"/>
    <w:rsid w:val="004D742A"/>
    <w:rsid w:val="005214D8"/>
    <w:rsid w:val="00521A44"/>
    <w:rsid w:val="00524DCC"/>
    <w:rsid w:val="00573853"/>
    <w:rsid w:val="005966CD"/>
    <w:rsid w:val="005C7BE6"/>
    <w:rsid w:val="005F22F4"/>
    <w:rsid w:val="006435D6"/>
    <w:rsid w:val="00644347"/>
    <w:rsid w:val="00654DA5"/>
    <w:rsid w:val="006C7715"/>
    <w:rsid w:val="006D1E31"/>
    <w:rsid w:val="006D2E91"/>
    <w:rsid w:val="006E4D37"/>
    <w:rsid w:val="006E5622"/>
    <w:rsid w:val="00705210"/>
    <w:rsid w:val="007139A9"/>
    <w:rsid w:val="00744F64"/>
    <w:rsid w:val="007E2407"/>
    <w:rsid w:val="008D6671"/>
    <w:rsid w:val="008E248A"/>
    <w:rsid w:val="009012D7"/>
    <w:rsid w:val="009D04DC"/>
    <w:rsid w:val="009D0F57"/>
    <w:rsid w:val="009D77A6"/>
    <w:rsid w:val="00A6080E"/>
    <w:rsid w:val="00AE134E"/>
    <w:rsid w:val="00B216D1"/>
    <w:rsid w:val="00B23247"/>
    <w:rsid w:val="00B23F51"/>
    <w:rsid w:val="00B46BAA"/>
    <w:rsid w:val="00B5209B"/>
    <w:rsid w:val="00B80EF8"/>
    <w:rsid w:val="00BD04AF"/>
    <w:rsid w:val="00C66BA2"/>
    <w:rsid w:val="00CF4D64"/>
    <w:rsid w:val="00CF66B7"/>
    <w:rsid w:val="00D31C1C"/>
    <w:rsid w:val="00D7014E"/>
    <w:rsid w:val="00DA7204"/>
    <w:rsid w:val="00E27A55"/>
    <w:rsid w:val="00E35ECB"/>
    <w:rsid w:val="00EA5B01"/>
    <w:rsid w:val="00F009DC"/>
    <w:rsid w:val="00F74F33"/>
    <w:rsid w:val="00F84856"/>
    <w:rsid w:val="00F909D9"/>
    <w:rsid w:val="00FB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="Calibri" w:ascii="Calibri"/>
        <w:kern w:val="3"/>
        <w:sz w:val="22"/>
        <w:szCs w:val="22"/>
        <w:lang w:bidi="ar-SA" w:eastAsia="hr-HR" w:val="hr-HR"/>
      </w:rPr>
    </w:rPrDefault>
    <w:pPrDefault>
      <w:pPr>
        <w:widowControl w:val="false"/>
        <w:suppressAutoHyphens/>
        <w:overflowPunct w:val="false"/>
        <w:autoSpaceDE w:val="false"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7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2D7"/>
    <w:pPr>
      <w:ind w:left="720"/>
      <w:contextualSpacing/>
    </w:pPr>
  </w:style>
  <w:style w:styleId="Reetkatablice" w:type="table">
    <w:name w:val="Table Grid"/>
    <w:basedOn w:val="Obinatablica"/>
    <w:uiPriority w:val="59"/>
    <w:rsid w:val="00F009DC"/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Standard" w:type="paragraph">
    <w:name w:val="Standard"/>
    <w:rsid w:val="002F79B3"/>
    <w:pPr>
      <w:widowControl/>
      <w:overflowPunct/>
      <w:autoSpaceDE/>
      <w:spacing w:after="80"/>
    </w:pPr>
    <w:rPr>
      <w:rFonts w:cs="Times New Roman"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42A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42A"/>
    <w:rPr>
      <w:rFonts w:cs="Times New Roman" w:eastAsia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42A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42A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theme="minorBidi" w:eastAsiaTheme="minorEastAsia" w:hAnsi="Calibri"/>
        <w:kern w:val="3"/>
        <w:sz w:val="22"/>
        <w:szCs w:val="22"/>
        <w:lang w:bidi="ar-SA" w:eastAsia="hr-HR" w:val="hr-HR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7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2D7"/>
    <w:pPr>
      <w:ind w:left="720"/>
      <w:contextualSpacing/>
    </w:pPr>
  </w:style>
  <w:style w:styleId="Reetkatablice" w:type="table">
    <w:name w:val="Table Grid"/>
    <w:basedOn w:val="Obinatablica"/>
    <w:uiPriority w:val="59"/>
    <w:rsid w:val="00F009DC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Standard" w:type="paragraph">
    <w:name w:val="Standard"/>
    <w:rsid w:val="002F79B3"/>
    <w:pPr>
      <w:widowControl/>
      <w:overflowPunct/>
      <w:autoSpaceDE/>
      <w:spacing w:after="80"/>
    </w:pPr>
    <w:rPr>
      <w:rFonts w:cs="Times New Roman"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42A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42A"/>
    <w:rPr>
      <w:rFonts w:ascii="Times New Roman" w:cs="Times New Roman" w:eastAsia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42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42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88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A8B55-47D9-4215-9E13-8EB094BB3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5</properties:Pages>
  <properties:Words>1539</properties:Words>
  <properties:Characters>8880</properties:Characters>
  <properties:Lines>262</properties:Lines>
  <properties:Paragraphs>174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2017-05-03T06:32:00Z</dcterms:created>
  <dc:creator>TIN</dc:creator>
  <cp:lastModifiedBy>Sonja Pilić</cp:lastModifiedBy>
  <cp:lastPrinted>2017-05-02T15:08:00Z</cp:lastPrinted>
  <dcterms:modified xmlns:xsi="http://www.w3.org/2001/XMLSchema-instance" xsi:type="dcterms:W3CDTF">2017-05-03T06:38:00Z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