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aba0" w14:paraId="360aba0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664915">
        <w:rPr>
          <w:color w:val="000000"/>
          <w:sz w:val="24"/>
          <w:szCs w:val="24"/>
          <w:lang w:val="hr-HR"/>
        </w:rPr>
        <w:t>59</w:t>
      </w:r>
      <w:r w:rsidR="00200B07">
        <w:rPr>
          <w:color w:val="000000"/>
          <w:sz w:val="24"/>
          <w:szCs w:val="24"/>
          <w:lang w:val="hr-HR"/>
        </w:rPr>
        <w:t>/2018</w:t>
      </w:r>
      <w:r w:rsidR="002053A0">
        <w:rPr>
          <w:color w:val="000000"/>
          <w:sz w:val="24"/>
          <w:szCs w:val="24"/>
          <w:lang w:val="hr-HR"/>
        </w:rPr>
        <w:t>-4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66491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F5236E" w:rsidRPr="009E741D">
        <w:rPr>
          <w:sz w:val="24"/>
          <w:szCs w:val="24"/>
          <w:lang w:val="hr-HR"/>
        </w:rPr>
        <w:t xml:space="preserve">Šibenik, Šibenik, </w:t>
      </w:r>
      <w:r w:rsidR="00F5236E" w:rsidRPr="00664915">
        <w:rPr>
          <w:sz w:val="24"/>
          <w:szCs w:val="24"/>
          <w:lang w:val="hr-HR"/>
        </w:rPr>
        <w:t>Perivoj L. Marune 1, OIB:85821130368</w:t>
      </w:r>
      <w:r w:rsidRPr="00664915">
        <w:rPr>
          <w:sz w:val="24"/>
          <w:szCs w:val="24"/>
          <w:lang w:val="hr-HR"/>
        </w:rPr>
        <w:t xml:space="preserve"> za otvaranje stečajnoga postupka nad </w:t>
      </w:r>
      <w:r w:rsidR="00664915" w:rsidRPr="00664915">
        <w:rPr>
          <w:sz w:val="24"/>
          <w:szCs w:val="24"/>
          <w:lang w:val="hr-HR"/>
        </w:rPr>
        <w:t xml:space="preserve">SID </w:t>
      </w:r>
      <w:r w:rsidR="008B299A" w:rsidRPr="00664915">
        <w:rPr>
          <w:sz w:val="24"/>
          <w:szCs w:val="24"/>
          <w:lang w:val="hr-HR"/>
        </w:rPr>
        <w:t>d.o.o</w:t>
      </w:r>
      <w:r w:rsidR="00664915" w:rsidRPr="00664915">
        <w:rPr>
          <w:sz w:val="24"/>
          <w:szCs w:val="24"/>
          <w:lang w:val="hr-HR"/>
        </w:rPr>
        <w:t>.,</w:t>
      </w:r>
      <w:r w:rsidR="008B299A" w:rsidRPr="00664915">
        <w:rPr>
          <w:sz w:val="24"/>
          <w:szCs w:val="24"/>
          <w:lang w:val="hr-HR"/>
        </w:rPr>
        <w:t xml:space="preserve"> </w:t>
      </w:r>
      <w:r w:rsidR="00664915" w:rsidRPr="00664915">
        <w:rPr>
          <w:sz w:val="24"/>
          <w:szCs w:val="24"/>
          <w:lang w:val="hr-HR"/>
        </w:rPr>
        <w:t>Šibenik</w:t>
      </w:r>
      <w:r w:rsidR="008B299A" w:rsidRPr="00664915">
        <w:rPr>
          <w:sz w:val="24"/>
          <w:szCs w:val="24"/>
          <w:lang w:val="hr-HR"/>
        </w:rPr>
        <w:t xml:space="preserve">, </w:t>
      </w:r>
      <w:r w:rsidR="00664915" w:rsidRPr="00664915">
        <w:rPr>
          <w:sz w:val="24"/>
          <w:szCs w:val="24"/>
          <w:lang w:val="hr-HR"/>
        </w:rPr>
        <w:t>Jerolima Milete 1</w:t>
      </w:r>
      <w:r w:rsidR="008B299A" w:rsidRPr="00664915">
        <w:rPr>
          <w:sz w:val="24"/>
          <w:szCs w:val="24"/>
          <w:lang w:val="hr-HR"/>
        </w:rPr>
        <w:t xml:space="preserve">, OIB: </w:t>
      </w:r>
      <w:r w:rsidR="00664915" w:rsidRPr="00664915">
        <w:rPr>
          <w:sz w:val="24"/>
          <w:szCs w:val="24"/>
          <w:lang w:val="hr-HR"/>
        </w:rPr>
        <w:t>96968239922</w:t>
      </w:r>
      <w:r w:rsidR="009E741D" w:rsidRPr="00664915">
        <w:rPr>
          <w:sz w:val="24"/>
          <w:szCs w:val="24"/>
          <w:lang w:val="hr-HR"/>
        </w:rPr>
        <w:t xml:space="preserve">, zastupanom po članu uprave </w:t>
      </w:r>
      <w:r w:rsidR="00664915" w:rsidRPr="00664915">
        <w:rPr>
          <w:sz w:val="24"/>
          <w:szCs w:val="24"/>
          <w:lang w:val="hr-HR"/>
        </w:rPr>
        <w:t>Sanja Radić</w:t>
      </w:r>
      <w:r w:rsidR="0046042B" w:rsidRPr="00664915">
        <w:rPr>
          <w:sz w:val="24"/>
          <w:szCs w:val="24"/>
          <w:lang w:val="hr-HR"/>
        </w:rPr>
        <w:t xml:space="preserve"> iz </w:t>
      </w:r>
      <w:r w:rsidR="00664915" w:rsidRPr="00664915">
        <w:rPr>
          <w:sz w:val="24"/>
          <w:szCs w:val="24"/>
          <w:lang w:val="hr-HR"/>
        </w:rPr>
        <w:t>Šibenika</w:t>
      </w:r>
      <w:r w:rsidR="00F61F0B" w:rsidRPr="00664915">
        <w:rPr>
          <w:sz w:val="24"/>
          <w:szCs w:val="24"/>
          <w:lang w:val="hr-HR"/>
        </w:rPr>
        <w:t>,</w:t>
      </w:r>
      <w:r w:rsidR="00DC23B3" w:rsidRPr="00664915">
        <w:rPr>
          <w:sz w:val="24"/>
          <w:szCs w:val="24"/>
          <w:lang w:val="hr-HR"/>
        </w:rPr>
        <w:t xml:space="preserve"> dana</w:t>
      </w:r>
      <w:r w:rsidR="00E83EEA" w:rsidRPr="00664915">
        <w:rPr>
          <w:sz w:val="24"/>
          <w:szCs w:val="24"/>
          <w:lang w:val="hr-HR"/>
        </w:rPr>
        <w:t xml:space="preserve"> </w:t>
      </w:r>
      <w:r w:rsidRPr="00664915">
        <w:rPr>
          <w:sz w:val="24"/>
          <w:szCs w:val="24"/>
          <w:lang w:val="hr-HR"/>
        </w:rPr>
        <w:t xml:space="preserve"> </w:t>
      </w:r>
      <w:r w:rsidR="007C6E25">
        <w:rPr>
          <w:sz w:val="24"/>
          <w:szCs w:val="24"/>
          <w:lang w:val="hr-HR"/>
        </w:rPr>
        <w:t>15</w:t>
      </w:r>
      <w:r w:rsidR="003C00DB" w:rsidRPr="00664915">
        <w:rPr>
          <w:sz w:val="24"/>
          <w:szCs w:val="24"/>
          <w:lang w:val="hr-HR"/>
        </w:rPr>
        <w:t xml:space="preserve">. </w:t>
      </w:r>
      <w:r w:rsidR="00200B07" w:rsidRPr="00664915">
        <w:rPr>
          <w:sz w:val="24"/>
          <w:szCs w:val="24"/>
          <w:lang w:val="hr-HR"/>
        </w:rPr>
        <w:t>veljače 2018</w:t>
      </w:r>
      <w:r w:rsidRPr="0066491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66491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664915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</w:r>
      <w:r w:rsidRPr="00664915">
        <w:rPr>
          <w:sz w:val="24"/>
          <w:szCs w:val="24"/>
          <w:lang w:val="hr-HR"/>
        </w:rPr>
        <w:t xml:space="preserve">Poziva se </w:t>
      </w:r>
      <w:r w:rsidR="00664915" w:rsidRPr="00664915">
        <w:rPr>
          <w:sz w:val="24"/>
          <w:szCs w:val="24"/>
          <w:lang w:val="hr-HR"/>
        </w:rPr>
        <w:t>Sanja Radić</w:t>
      </w:r>
      <w:r w:rsidR="008B299A" w:rsidRPr="00664915">
        <w:rPr>
          <w:sz w:val="24"/>
          <w:szCs w:val="24"/>
          <w:lang w:val="hr-HR"/>
        </w:rPr>
        <w:t xml:space="preserve"> iz </w:t>
      </w:r>
      <w:r w:rsidR="00664915" w:rsidRPr="00664915">
        <w:rPr>
          <w:sz w:val="24"/>
          <w:szCs w:val="24"/>
          <w:lang w:val="hr-HR"/>
        </w:rPr>
        <w:t>Šibenika</w:t>
      </w:r>
      <w:r w:rsidR="008B299A" w:rsidRPr="00664915">
        <w:rPr>
          <w:sz w:val="24"/>
          <w:szCs w:val="24"/>
          <w:lang w:val="hr-HR"/>
        </w:rPr>
        <w:t xml:space="preserve">, </w:t>
      </w:r>
      <w:r w:rsidR="00664915" w:rsidRPr="00664915">
        <w:rPr>
          <w:sz w:val="24"/>
          <w:szCs w:val="24"/>
          <w:lang w:val="hr-HR"/>
        </w:rPr>
        <w:t>Biskupa Jerolima Milete 1</w:t>
      </w:r>
      <w:r w:rsidR="008B299A" w:rsidRPr="00664915">
        <w:rPr>
          <w:sz w:val="24"/>
          <w:szCs w:val="24"/>
          <w:lang w:val="hr-HR"/>
        </w:rPr>
        <w:t xml:space="preserve">, OIB: </w:t>
      </w:r>
      <w:r w:rsidR="00AA58A2">
        <w:rPr>
          <w:sz w:val="24"/>
          <w:szCs w:val="24"/>
          <w:lang w:val="hr-HR"/>
        </w:rPr>
        <w:t>98536283065</w:t>
      </w:r>
      <w:r w:rsidR="00F61F0B" w:rsidRPr="00664915">
        <w:rPr>
          <w:color w:val="FF0000"/>
          <w:sz w:val="24"/>
          <w:szCs w:val="24"/>
          <w:lang w:val="hr-HR"/>
        </w:rPr>
        <w:t xml:space="preserve"> </w:t>
      </w:r>
      <w:r w:rsidR="00883C06" w:rsidRPr="00664915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664915">
      <w:pPr>
        <w:jc w:val="both"/>
        <w:rPr>
          <w:sz w:val="24"/>
          <w:szCs w:val="24"/>
          <w:lang w:val="hr-HR"/>
        </w:rPr>
      </w:pPr>
      <w:r w:rsidRPr="00664915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664915">
      <w:pPr>
        <w:jc w:val="both"/>
        <w:rPr>
          <w:sz w:val="24"/>
          <w:szCs w:val="24"/>
          <w:lang w:val="hr-HR"/>
        </w:rPr>
      </w:pPr>
      <w:r w:rsidRPr="00664915">
        <w:rPr>
          <w:sz w:val="24"/>
          <w:szCs w:val="24"/>
          <w:lang w:val="hr-HR"/>
        </w:rPr>
        <w:t xml:space="preserve">- dodatnog predujma od </w:t>
      </w:r>
      <w:r w:rsidR="000E462D" w:rsidRPr="00664915">
        <w:rPr>
          <w:sz w:val="24"/>
          <w:szCs w:val="24"/>
          <w:lang w:val="hr-HR"/>
        </w:rPr>
        <w:t>4</w:t>
      </w:r>
      <w:r w:rsidR="005E5A87" w:rsidRPr="00664915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664915">
      <w:pPr>
        <w:jc w:val="both"/>
        <w:rPr>
          <w:sz w:val="24"/>
          <w:szCs w:val="24"/>
          <w:lang w:val="hr-HR"/>
        </w:rPr>
      </w:pPr>
      <w:r w:rsidRPr="00664915">
        <w:rPr>
          <w:sz w:val="24"/>
          <w:szCs w:val="24"/>
          <w:lang w:val="hr-HR"/>
        </w:rPr>
        <w:t xml:space="preserve">odnosno ukupno </w:t>
      </w:r>
      <w:r w:rsidR="000E462D" w:rsidRPr="00664915">
        <w:rPr>
          <w:sz w:val="24"/>
          <w:szCs w:val="24"/>
          <w:lang w:val="hr-HR"/>
        </w:rPr>
        <w:t>5</w:t>
      </w:r>
      <w:r w:rsidR="005E5A87" w:rsidRPr="00664915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664915">
        <w:rPr>
          <w:sz w:val="24"/>
          <w:szCs w:val="24"/>
          <w:lang w:val="hr-HR"/>
        </w:rPr>
        <w:t>predmeta 05 221-</w:t>
      </w:r>
      <w:r w:rsidR="00AA58A2">
        <w:rPr>
          <w:sz w:val="24"/>
          <w:szCs w:val="24"/>
          <w:lang w:val="hr-HR"/>
        </w:rPr>
        <w:t>59</w:t>
      </w:r>
      <w:r w:rsidR="00200B07" w:rsidRPr="00664915">
        <w:rPr>
          <w:sz w:val="24"/>
          <w:szCs w:val="24"/>
          <w:lang w:val="hr-HR"/>
        </w:rPr>
        <w:t>-18</w:t>
      </w:r>
      <w:r w:rsidR="005E5A87" w:rsidRPr="00664915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664915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II.</w:t>
      </w:r>
      <w:r w:rsidRPr="009E741D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III.</w:t>
      </w:r>
      <w:r w:rsidRPr="009E741D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>
        <w:rPr>
          <w:sz w:val="24"/>
          <w:szCs w:val="24"/>
          <w:lang w:val="hr-HR"/>
        </w:rPr>
        <w:t>(„Narodne Novine“ br. 112/12,</w:t>
      </w:r>
      <w:r w:rsidR="002319CB" w:rsidRPr="009E741D">
        <w:rPr>
          <w:sz w:val="24"/>
          <w:szCs w:val="24"/>
          <w:lang w:val="hr-HR"/>
        </w:rPr>
        <w:t xml:space="preserve"> 25/13</w:t>
      </w:r>
      <w:r w:rsidR="002319CB">
        <w:rPr>
          <w:sz w:val="24"/>
          <w:szCs w:val="24"/>
          <w:lang w:val="hr-HR"/>
        </w:rPr>
        <w:t>, 93/14 i 73/17</w:t>
      </w:r>
      <w:r w:rsidR="002319CB" w:rsidRPr="009E741D">
        <w:rPr>
          <w:sz w:val="24"/>
          <w:szCs w:val="24"/>
          <w:lang w:val="hr-HR"/>
        </w:rPr>
        <w:t>, dalje OZ)</w:t>
      </w:r>
      <w:r w:rsidRPr="009E741D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AA58A2">
        <w:rPr>
          <w:sz w:val="24"/>
          <w:szCs w:val="24"/>
          <w:lang w:val="hr-HR"/>
        </w:rPr>
        <w:t>59</w:t>
      </w:r>
      <w:r w:rsidR="00200B07">
        <w:rPr>
          <w:sz w:val="24"/>
          <w:szCs w:val="24"/>
          <w:lang w:val="hr-HR"/>
        </w:rPr>
        <w:t>-18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A58A2" w:rsidRPr="00664915">
        <w:rPr>
          <w:sz w:val="24"/>
          <w:szCs w:val="24"/>
          <w:lang w:val="hr-HR"/>
        </w:rPr>
        <w:t>SID d.o.o., Šibenik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>
        <w:rPr>
          <w:sz w:val="24"/>
          <w:szCs w:val="24"/>
          <w:lang w:val="hr-HR"/>
        </w:rPr>
        <w:t>(Narodne novine 71/2015 i 104/17</w:t>
      </w:r>
      <w:r w:rsidR="002319CB" w:rsidRPr="009E741D">
        <w:rPr>
          <w:sz w:val="24"/>
          <w:szCs w:val="24"/>
          <w:lang w:val="hr-HR"/>
        </w:rPr>
        <w:t xml:space="preserve"> </w:t>
      </w:r>
      <w:r w:rsidR="002319CB">
        <w:rPr>
          <w:sz w:val="24"/>
          <w:szCs w:val="24"/>
          <w:lang w:val="hr-HR"/>
        </w:rPr>
        <w:t>dalje u tekstu: SZ)</w:t>
      </w:r>
      <w:r w:rsidR="00A76477">
        <w:rPr>
          <w:sz w:val="24"/>
          <w:szCs w:val="24"/>
          <w:lang w:val="hr-HR"/>
        </w:rPr>
        <w:t xml:space="preserve"> pozvao osobu upisanu u sudskom registru kao osobu</w:t>
      </w:r>
      <w:r w:rsidRPr="009E741D">
        <w:rPr>
          <w:sz w:val="24"/>
          <w:szCs w:val="24"/>
          <w:lang w:val="hr-HR"/>
        </w:rPr>
        <w:t xml:space="preserve"> ovlašten</w:t>
      </w:r>
      <w:r w:rsidR="00A76477">
        <w:rPr>
          <w:sz w:val="24"/>
          <w:szCs w:val="24"/>
          <w:lang w:val="hr-HR"/>
        </w:rPr>
        <w:t>u</w:t>
      </w:r>
      <w:r w:rsidRPr="009E741D">
        <w:rPr>
          <w:sz w:val="24"/>
          <w:szCs w:val="24"/>
          <w:lang w:val="hr-HR"/>
        </w:rPr>
        <w:t xml:space="preserve"> za zastupanje dužnika koje </w:t>
      </w:r>
      <w:r w:rsidR="00A76477">
        <w:rPr>
          <w:sz w:val="24"/>
          <w:szCs w:val="24"/>
          <w:lang w:val="hr-HR"/>
        </w:rPr>
        <w:t>nije</w:t>
      </w:r>
      <w:r w:rsidRPr="009E741D">
        <w:rPr>
          <w:sz w:val="24"/>
          <w:szCs w:val="24"/>
          <w:lang w:val="hr-HR"/>
        </w:rPr>
        <w:t xml:space="preserve"> sukladno čl. 110. SZ u roku od 21 dan od nast</w:t>
      </w:r>
      <w:r w:rsidR="00A76477">
        <w:rPr>
          <w:sz w:val="24"/>
          <w:szCs w:val="24"/>
          <w:lang w:val="hr-HR"/>
        </w:rPr>
        <w:t>anka stečajnog razloga podnijela</w:t>
      </w:r>
      <w:r w:rsidRPr="009E741D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0E462D">
        <w:rPr>
          <w:sz w:val="24"/>
          <w:szCs w:val="24"/>
          <w:lang w:val="hr-HR"/>
        </w:rPr>
        <w:t>4</w:t>
      </w:r>
      <w:r w:rsidRPr="009E741D">
        <w:rPr>
          <w:sz w:val="24"/>
          <w:szCs w:val="24"/>
          <w:lang w:val="hr-HR"/>
        </w:rPr>
        <w:t>.000,00 kuna koji će</w:t>
      </w:r>
      <w:r w:rsidR="00FD021C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7C6E25">
        <w:rPr>
          <w:sz w:val="24"/>
          <w:szCs w:val="24"/>
          <w:lang w:val="hr-HR"/>
        </w:rPr>
        <w:t>15</w:t>
      </w:r>
      <w:r w:rsidR="003C00DB">
        <w:rPr>
          <w:sz w:val="24"/>
          <w:szCs w:val="24"/>
          <w:lang w:val="hr-HR"/>
        </w:rPr>
        <w:t xml:space="preserve">. </w:t>
      </w:r>
      <w:r w:rsidR="00200B07">
        <w:rPr>
          <w:sz w:val="24"/>
          <w:szCs w:val="24"/>
          <w:lang w:val="hr-HR"/>
        </w:rPr>
        <w:t>veljače</w:t>
      </w:r>
      <w:r w:rsidR="00CA4B1D" w:rsidRPr="009E741D">
        <w:rPr>
          <w:sz w:val="24"/>
          <w:szCs w:val="24"/>
          <w:lang w:val="hr-HR"/>
        </w:rPr>
        <w:t xml:space="preserve"> </w:t>
      </w:r>
      <w:r w:rsidR="00200B07">
        <w:rPr>
          <w:sz w:val="24"/>
          <w:szCs w:val="24"/>
          <w:lang w:val="hr-HR"/>
        </w:rPr>
        <w:t>2018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0C0FD6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0C0FD6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9E741D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421F84" w:rsidP="00421F84" w:rsidR="00421F84">
      <w:pPr>
        <w:pStyle w:val="Tijeloteksta"/>
        <w:ind w:firstLine="708"/>
        <w:rPr>
          <w:szCs w:val="24"/>
        </w:rPr>
      </w:pPr>
      <w:r>
        <w:rPr>
          <w:szCs w:val="24"/>
        </w:rPr>
        <w:t>- po ovršnosti ukoliko se ne plati FINA-i</w:t>
      </w:r>
    </w:p>
    <w:p w:rsidRDefault="00421F84" w:rsidP="00F845E0" w:rsidR="00421F84" w:rsidRPr="009E741D">
      <w:pPr>
        <w:pStyle w:val="Tijeloteksta"/>
        <w:ind w:firstLine="708"/>
        <w:rPr>
          <w:szCs w:val="24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A57A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64915">
      <w:rPr>
        <w:sz w:val="24"/>
        <w:szCs w:val="24"/>
        <w:lang w:val="hr-HR"/>
      </w:rPr>
      <w:t>59/</w:t>
    </w:r>
    <w:r w:rsidR="00200B07">
      <w:rPr>
        <w:sz w:val="24"/>
        <w:szCs w:val="24"/>
        <w:lang w:val="hr-HR"/>
      </w:rPr>
      <w:t>2018</w:t>
    </w:r>
    <w:r w:rsidR="002053A0">
      <w:rPr>
        <w:sz w:val="24"/>
        <w:szCs w:val="24"/>
        <w:lang w:val="hr-HR"/>
      </w:rPr>
      <w:t>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0C0FD6"/>
    <w:rsid w:val="000E462D"/>
    <w:rsid w:val="00111082"/>
    <w:rsid w:val="0011581D"/>
    <w:rsid w:val="00145E8F"/>
    <w:rsid w:val="00174F1D"/>
    <w:rsid w:val="001C3FFF"/>
    <w:rsid w:val="00200B07"/>
    <w:rsid w:val="002053A0"/>
    <w:rsid w:val="002319CB"/>
    <w:rsid w:val="00283C4B"/>
    <w:rsid w:val="002B7153"/>
    <w:rsid w:val="00310393"/>
    <w:rsid w:val="00363B96"/>
    <w:rsid w:val="0037101E"/>
    <w:rsid w:val="00377F98"/>
    <w:rsid w:val="003A57A6"/>
    <w:rsid w:val="003C00D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E7F75"/>
    <w:rsid w:val="004F3AC7"/>
    <w:rsid w:val="005269E7"/>
    <w:rsid w:val="00553221"/>
    <w:rsid w:val="00583462"/>
    <w:rsid w:val="0059094C"/>
    <w:rsid w:val="005C674E"/>
    <w:rsid w:val="005E5A87"/>
    <w:rsid w:val="005F0483"/>
    <w:rsid w:val="005F7205"/>
    <w:rsid w:val="00614460"/>
    <w:rsid w:val="00615BFF"/>
    <w:rsid w:val="006370FA"/>
    <w:rsid w:val="00664915"/>
    <w:rsid w:val="00694912"/>
    <w:rsid w:val="006A6C94"/>
    <w:rsid w:val="00706BB4"/>
    <w:rsid w:val="007130A1"/>
    <w:rsid w:val="007141A5"/>
    <w:rsid w:val="00714B64"/>
    <w:rsid w:val="00764AEB"/>
    <w:rsid w:val="007B3B98"/>
    <w:rsid w:val="007C6E25"/>
    <w:rsid w:val="00821AA0"/>
    <w:rsid w:val="00836A93"/>
    <w:rsid w:val="0084684D"/>
    <w:rsid w:val="0087731B"/>
    <w:rsid w:val="00883C06"/>
    <w:rsid w:val="008B299A"/>
    <w:rsid w:val="008E7807"/>
    <w:rsid w:val="008F2F4B"/>
    <w:rsid w:val="0091276F"/>
    <w:rsid w:val="00930C7D"/>
    <w:rsid w:val="00960446"/>
    <w:rsid w:val="009C7862"/>
    <w:rsid w:val="009E741D"/>
    <w:rsid w:val="00A26249"/>
    <w:rsid w:val="00A6572B"/>
    <w:rsid w:val="00A76477"/>
    <w:rsid w:val="00AA58A2"/>
    <w:rsid w:val="00AC3105"/>
    <w:rsid w:val="00AF5281"/>
    <w:rsid w:val="00B00AA5"/>
    <w:rsid w:val="00B1266E"/>
    <w:rsid w:val="00B27A02"/>
    <w:rsid w:val="00B35D0E"/>
    <w:rsid w:val="00BF75A9"/>
    <w:rsid w:val="00C63CC1"/>
    <w:rsid w:val="00C715B9"/>
    <w:rsid w:val="00CA4B1D"/>
    <w:rsid w:val="00CB7E8C"/>
    <w:rsid w:val="00CE49E3"/>
    <w:rsid w:val="00D02B34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A5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7A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7A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7A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7A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A5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7A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7A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7A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7A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 d.o.o. za trgovinu i informatički inženjering</izvorni_sadrzaj>
    <derivirana_varijabla naziv="DomainObject.Predmet.ProtustrankaFormated_1">  SID d.o.o. za trgovinu i informatički inženjering</derivirana_varijabla>
  </DomainObject.Predmet.ProtustrankaFormated>
  <DomainObject.Predmet.ProtustrankaFormatedOIB>
    <izvorni_sadrzaj>  SID d.o.o. za trgovinu i informatički inženjering, OIB 96968239922</izvorni_sadrzaj>
    <derivirana_varijabla naziv="DomainObject.Predmet.ProtustrankaFormatedOIB_1">  SID d.o.o. za trgovinu i informatički inženjering, OIB 96968239922</derivirana_varijabla>
  </DomainObject.Predmet.ProtustrankaFormatedOIB>
  <DomainObject.Predmet.ProtustrankaFormatedWithAdress>
    <izvorni_sadrzaj> SID d.o.o. za trgovinu i informatički inženjering, Biskupa Jerolima Milete 1, 22000 Šibenik</izvorni_sadrzaj>
    <derivirana_varijabla naziv="DomainObject.Predmet.ProtustrankaFormatedWithAdress_1"> SID d.o.o. za trgovinu i informatički inženjering, Biskupa Jerolima Milete 1, 22000 Šibenik</derivirana_varijabla>
  </DomainObject.Predmet.ProtustrankaFormatedWithAdress>
  <DomainObject.Predmet.ProtustrankaFormatedWithAdressOIB>
    <izvorni_sadrzaj> SID d.o.o. za trgovinu i informatički inženjering, OIB 96968239922, Biskupa Jerolima Milete 1, 22000 Šibenik</izvorni_sadrzaj>
    <derivirana_varijabla naziv="DomainObject.Predmet.ProtustrankaFormatedWithAdressOIB_1"> SID d.o.o. za trgovinu i informatički inženjering, OIB 96968239922, Biskupa Jerolima Milete 1, 22000 Šibenik</derivirana_varijabla>
  </DomainObject.Predmet.ProtustrankaFormatedWithAdressOIB>
  <DomainObject.Predmet.ProtustrankaWithAdress>
    <izvorni_sadrzaj>SID d.o.o. za trgovinu i informatički inženjering Biskupa Jerolima Milete 1, 22000 Šibenik</izvorni_sadrzaj>
    <derivirana_varijabla naziv="DomainObject.Predmet.ProtustrankaWithAdress_1">SID d.o.o. za trgovinu i informatički inženjering Biskupa Jerolima Milete 1, 22000 Šibenik</derivirana_varijabla>
  </DomainObject.Predmet.ProtustrankaWithAdress>
  <DomainObject.Predmet.ProtustrankaWithAdressOIB>
    <izvorni_sadrzaj>SID d.o.o. za trgovinu i informatički inženjering, OIB 96968239922, Biskupa Jerolima Milete 1, 22000 Šibenik</izvorni_sadrzaj>
    <derivirana_varijabla naziv="DomainObject.Predmet.ProtustrankaWithAdressOIB_1">SID d.o.o. za trgovinu i informatički inženjering, OIB 96968239922, Biskupa Jerolima Milete 1, 22000 Šibenik</derivirana_varijabla>
  </DomainObject.Predmet.ProtustrankaWithAdressOIB>
  <DomainObject.Predmet.ProtustrankaNazivFormated>
    <izvorni_sadrzaj>SID d.o.o. za trgovinu i informatički inženjering</izvorni_sadrzaj>
    <derivirana_varijabla naziv="DomainObject.Predmet.ProtustrankaNazivFormated_1">SID d.o.o. za trgovinu i informatički inženjering</derivirana_varijabla>
  </DomainObject.Predmet.ProtustrankaNazivFormated>
  <DomainObject.Predmet.ProtustrankaNazivFormatedOIB>
    <izvorni_sadrzaj>SID d.o.o. za trgovinu i informatički inženjering, OIB 96968239922</izvorni_sadrzaj>
    <derivirana_varijabla naziv="DomainObject.Predmet.ProtustrankaNazivFormatedOIB_1">SID d.o.o. za trgovinu i informatički inženjering, OIB 96968239922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SID d.o.o. za trgovinu i informatički inženjering</item>
    </izvorni_sadrzaj>
    <derivirana_varijabla naziv="DomainObject.Predmet.ProtuStrankaListFormated_1">
      <item>SID d.o.o. za trgovinu i informatički inženjering</item>
    </derivirana_varijabla>
  </DomainObject.Predmet.ProtuStrankaListFormated>
  <DomainObject.Predmet.ProtuStrankaListFormatedOIB>
    <izvorni_sadrzaj>
      <item>SID d.o.o. za trgovinu i informatički inženjering, OIB 96968239922</item>
    </izvorni_sadrzaj>
    <derivirana_varijabla naziv="DomainObject.Predmet.ProtuStrankaListFormatedOIB_1">
      <item>SID d.o.o. za trgovinu i informatički inženjering, OIB 96968239922</item>
    </derivirana_varijabla>
  </DomainObject.Predmet.ProtuStrankaListFormatedOIB>
  <DomainObject.Predmet.ProtuStrankaListFormatedWithAdress>
    <izvorni_sadrzaj>
      <item>SID d.o.o. za trgovinu i informatički inženjering, Biskupa Jerolima Milete 1, 22000 Šibenik</item>
    </izvorni_sadrzaj>
    <derivirana_varijabla naziv="DomainObject.Predmet.ProtuStrankaListFormatedWithAdress_1">
      <item>SID d.o.o. za trgovinu i informatički inženjering, Biskupa Jerolima Milete 1, 22000 Šibenik</item>
    </derivirana_varijabla>
  </DomainObject.Predmet.ProtuStrankaListFormatedWithAdress>
  <DomainObject.Predmet.ProtuStrankaListFormatedWithAdressOIB>
    <izvorni_sadrzaj>
      <item>SID d.o.o. za trgovinu i informatički inženjering, OIB 96968239922, Biskupa Jerolima Milete 1, 22000 Šibenik</item>
    </izvorni_sadrzaj>
    <derivirana_varijabla naziv="DomainObject.Predmet.ProtuStrankaListFormatedWithAdressOIB_1">
      <item>SID d.o.o. za trgovinu i informatički inženjering, OIB 96968239922, Biskupa Jerolima Milete 1, 22000 Šibenik</item>
    </derivirana_varijabla>
  </DomainObject.Predmet.ProtuStrankaListFormatedWithAdressOIB>
  <DomainObject.Predmet.ProtuStrankaListNazivFormated>
    <izvorni_sadrzaj>
      <item>SID d.o.o. za trgovinu i informatički inženjering</item>
    </izvorni_sadrzaj>
    <derivirana_varijabla naziv="DomainObject.Predmet.ProtuStrankaListNazivFormated_1">
      <item>SID d.o.o. za trgovinu i informatički inženjering</item>
    </derivirana_varijabla>
  </DomainObject.Predmet.ProtuStrankaListNazivFormated>
  <DomainObject.Predmet.ProtuStrankaListNazivFormatedOIB>
    <izvorni_sadrzaj>
      <item>SID d.o.o. za trgovinu i informatički inženjering, OIB 96968239922</item>
    </izvorni_sadrzaj>
    <derivirana_varijabla naziv="DomainObject.Predmet.ProtuStrankaListNazivFormatedOIB_1">
      <item>SID d.o.o. za trgovinu i informatički inženjering, OIB 96968239922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SID d.o.o. za trgovinu i informatički inženjering</izvorni_sadrzaj>
    <derivirana_varijabla naziv="DomainObject.Predmet.ProtustrankaIDrugi_1">SID d.o.o. za trgovinu i informatički inženjering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SID d.o.o. za trgovinu i informatički inženjering, OIB 96968239922, Biskupa Jerolima Milete 1, 22000 Šibenik</izvorni_sadrzaj>
    <derivirana_varijabla naziv="DomainObject.Predmet.ProtustrankaIDrugiAdressOIB_1">SID d.o.o. za trgovinu i informatički inženjering, OIB 96968239922, Biskupa Jerolima Milete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SID d.o.o. za trgovinu i informatički inženjering</item>
    </izvorni_sadrzaj>
    <derivirana_varijabla naziv="DomainObject.Predmet.SudioniciListNaziv_1">
      <item>FINA - Podružnica Šibenik</item>
      <item>SID d.o.o. za trgovinu i informatički inženjering</item>
    </derivirana_varijabla>
  </DomainObject.Predmet.SudioniciListNaziv>
  <DomainObject.Predmet.SudioniciListAdressOIB>
    <izvorni_sadrzaj>
      <item>FINA - Podružnica Šibenik, OIB 85821130368, Perivoj L. Marune 1,22000 Šibenik</item>
      <item>SID d.o.o. za trgovinu i informatički inženjering, OIB 96968239922, Biskupa Jerolima Milete 1,22000 Šibenik</item>
    </izvorni_sadrzaj>
    <derivirana_varijabla naziv="DomainObject.Predmet.SudioniciListAdressOIB_1">
      <item>FINA - Podružnica Šibenik, OIB 85821130368, Perivoj L. Marune 1,22000 Šibenik</item>
      <item>SID d.o.o. za trgovinu i informatički inženjering, OIB 96968239922, Biskupa Jerolima Milete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96968239922</item>
    </izvorni_sadrzaj>
    <derivirana_varijabla naziv="DomainObject.Predmet.SudioniciListNazivOIB_1">
      <item>, OIB 85821130368</item>
      <item>, OIB 96968239922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83674B-A72B-4EC8-9622-7228040B9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3249</properties:Characters>
  <properties:Lines>89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2018-02-14T09:06:00Z</dcterms:created>
  <dc:creator>Tina Grgas</dc:creator>
  <cp:lastModifiedBy>Ante Rubelj</cp:lastModifiedBy>
  <cp:lastPrinted>2017-12-20T12:44:00Z</cp:lastPrinted>
  <dcterms:modified xmlns:xsi="http://www.w3.org/2001/XMLSchema-instance" xsi:type="dcterms:W3CDTF">2018-02-15T10:02:00Z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