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fdec" w14:paraId="56bfdec" w:rsidRDefault="00C85DF1" w:rsidP="008F4451" w:rsidR="008F4451">
      <w:pPr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704F" w:rsidR="008F4451" w:rsidRPr="006A1BF5">
        <w:tc>
          <w:tcPr>
            <w:tcW w:type="dxa" w:w="2829"/>
            <w:shd w:fill="auto" w:color="auto" w:val="clear"/>
          </w:tcPr>
          <w:p w:rsidRDefault="008F4451" w:rsidP="00F2704F" w:rsidR="008F4451" w:rsidRPr="004A4095">
            <w:pPr>
              <w:jc w:val="center"/>
            </w:pPr>
            <w:r w:rsidRPr="004A4095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4451" w:rsidP="00F2704F" w:rsidR="008F4451" w:rsidRPr="004A4095">
            <w:pPr>
              <w:spacing w:before="120"/>
              <w:jc w:val="center"/>
            </w:pPr>
            <w:r w:rsidRPr="004A4095">
              <w:t>Republika Hrvatska</w:t>
            </w:r>
          </w:p>
          <w:p w:rsidRDefault="008F4451" w:rsidP="00F2704F" w:rsidR="008F4451" w:rsidRPr="004A4095">
            <w:pPr>
              <w:jc w:val="center"/>
            </w:pPr>
            <w:r w:rsidRPr="004A4095">
              <w:t>Trgovački sud u Varaždinu</w:t>
            </w:r>
          </w:p>
          <w:p w:rsidRDefault="008F4451" w:rsidP="00F2704F" w:rsidR="008F4451" w:rsidRPr="006A1BF5">
            <w:pPr>
              <w:jc w:val="center"/>
            </w:pPr>
            <w:r w:rsidRPr="004A4095">
              <w:t>Varaždin, Braće Radić 2</w:t>
            </w:r>
          </w:p>
        </w:tc>
      </w:tr>
    </w:tbl>
    <w:p w:rsidRDefault="008F4451" w:rsidP="008F4451" w:rsidR="008F4451" w:rsidRPr="00D15D8D">
      <w:pPr>
        <w:tabs>
          <w:tab w:pos="5781" w:val="left"/>
        </w:tabs>
        <w:jc w:val="both"/>
      </w:pPr>
      <w:r>
        <w:tab/>
      </w:r>
    </w:p>
    <w:p w:rsidRDefault="008F4451" w:rsidP="008F4451" w:rsidR="008F4451" w:rsidRPr="00D15D8D">
      <w:pPr>
        <w:jc w:val="both"/>
      </w:pPr>
      <w:r w:rsidRPr="00D15D8D">
        <w:tab/>
      </w:r>
      <w:r w:rsidRPr="00D15D8D">
        <w:tab/>
      </w:r>
      <w:r w:rsidRPr="00D15D8D">
        <w:tab/>
      </w:r>
      <w:r w:rsidRPr="00D15D8D">
        <w:tab/>
      </w:r>
      <w:r w:rsidRPr="00D15D8D">
        <w:tab/>
      </w:r>
    </w:p>
    <w:p w:rsidRDefault="008F4451" w:rsidP="008F4451" w:rsidR="008F4451" w:rsidRPr="00D15D8D">
      <w:pPr>
        <w:jc w:val="both"/>
      </w:pPr>
      <w:r w:rsidRPr="00D15D8D">
        <w:t xml:space="preserve">    </w:t>
      </w:r>
    </w:p>
    <w:p w:rsidRDefault="008F4451" w:rsidP="008F4451" w:rsidR="008F4451" w:rsidRPr="00D15D8D">
      <w:pPr>
        <w:jc w:val="center"/>
      </w:pPr>
      <w:r w:rsidRPr="00D15D8D">
        <w:t>R E P U B L I K A    H R V A T S K A</w:t>
      </w:r>
    </w:p>
    <w:p w:rsidRDefault="008F4451" w:rsidP="008F4451" w:rsidR="008F4451" w:rsidRPr="00D15D8D">
      <w:pPr>
        <w:jc w:val="both"/>
      </w:pPr>
    </w:p>
    <w:p w:rsidRDefault="008F4451" w:rsidP="008F4451" w:rsidR="008F4451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8F4451" w:rsidP="008F4451" w:rsidR="008F4451" w:rsidRPr="00D15D8D"/>
    <w:p w:rsidRDefault="008F4451" w:rsidP="008F4451" w:rsidR="008F4451" w:rsidRPr="00D15D8D">
      <w:pPr>
        <w:jc w:val="center"/>
      </w:pPr>
    </w:p>
    <w:p w:rsidRDefault="006E4E06" w:rsidP="006E4E06" w:rsidR="00CA76AC">
      <w:pPr>
        <w:ind w:firstLine="708"/>
        <w:jc w:val="both"/>
      </w:pPr>
      <w:r w:rsidRPr="00EE2AB0"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ELBA NOVA j.d.o.o., Moslavačka 23, Varaždin, OIB: 86915536920, 5. srpnja 2018.               </w:t>
      </w:r>
    </w:p>
    <w:p w:rsidRDefault="006E4E06" w:rsidP="008F4451" w:rsidR="006E4E06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B86E02" w:rsidR="00DA591A"/>
    <w:p w:rsidRDefault="000E1BF7" w:rsidP="000E1BF7" w:rsidR="0061490D" w:rsidRPr="00DA591A">
      <w:pPr>
        <w:jc w:val="both"/>
      </w:pPr>
      <w:r>
        <w:tab/>
      </w:r>
      <w:r w:rsidR="007B2EEA">
        <w:t>1.</w:t>
      </w:r>
      <w:r w:rsidR="00364982">
        <w:t xml:space="preserve"> </w:t>
      </w:r>
      <w:r w:rsidR="006E4E06">
        <w:t>Nalaže se direktoru</w:t>
      </w:r>
      <w:r w:rsidR="006E4E06" w:rsidRPr="007D43FE">
        <w:t xml:space="preserve"> dužnika </w:t>
      </w:r>
      <w:r w:rsidR="006E4E06" w:rsidRPr="00EE2AB0">
        <w:t>ELBA NOVA j.d.o.o.</w:t>
      </w:r>
      <w:r w:rsidR="006E4E06">
        <w:t xml:space="preserve">, Varaždin, </w:t>
      </w:r>
      <w:r w:rsidR="006E4E06" w:rsidRPr="006E4E06">
        <w:rPr>
          <w:u w:val="single"/>
        </w:rPr>
        <w:t>Anti Raštegorac, Moslavačka 23, Varaždin, OIB: 90718592678</w:t>
      </w:r>
      <w:r w:rsidR="008F4451" w:rsidRPr="008F4451"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6E4E06">
        <w:t>129</w:t>
      </w:r>
      <w:r w:rsidR="008F4451">
        <w:t>18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5B1E9A">
      <w:pPr>
        <w:jc w:val="both"/>
      </w:pPr>
      <w:r w:rsidRPr="00DA591A">
        <w:tab/>
      </w:r>
      <w:r w:rsidR="007B2EEA">
        <w:t>2.</w:t>
      </w:r>
      <w:r w:rsidR="00364982" w:rsidRPr="00DA591A">
        <w:t xml:space="preserve"> </w:t>
      </w:r>
      <w:r w:rsidR="006E4E06">
        <w:t>Nalaže se direktoru</w:t>
      </w:r>
      <w:r w:rsidR="006E4E06" w:rsidRPr="007D43FE">
        <w:t xml:space="preserve"> dužnika </w:t>
      </w:r>
      <w:r w:rsidR="006E4E06" w:rsidRPr="00EE2AB0">
        <w:t>ELBA NOVA j.d.o.o.</w:t>
      </w:r>
      <w:r w:rsidR="006E4E06">
        <w:t xml:space="preserve">, Varaždin, </w:t>
      </w:r>
      <w:r w:rsidR="006E4E06" w:rsidRPr="006E4E06">
        <w:rPr>
          <w:u w:val="single"/>
        </w:rPr>
        <w:t>Anti Raštegorac, Moslavačka 23, Varaždin, OIB: 90718592678</w:t>
      </w:r>
      <w:r w:rsidR="008F4451" w:rsidRPr="008F4451"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BD6763">
        <w:rPr>
          <w:rStyle w:val="Naglaeno"/>
          <w:b w:val="false"/>
          <w:color w:val="000000"/>
        </w:rPr>
        <w:t>oziv na broj odobre</w:t>
      </w:r>
      <w:r w:rsidR="00DA591A" w:rsidRPr="00DA591A">
        <w:rPr>
          <w:rStyle w:val="Naglaeno"/>
          <w:b w:val="false"/>
          <w:color w:val="000000"/>
        </w:rPr>
        <w:t>nja:</w:t>
      </w:r>
      <w:r w:rsidR="00DA591A" w:rsidRPr="00DA591A">
        <w:rPr>
          <w:color w:val="000000"/>
        </w:rPr>
        <w:t xml:space="preserve">  </w:t>
      </w:r>
      <w:r w:rsidR="00DA591A" w:rsidRPr="00DA591A">
        <w:t>220</w:t>
      </w:r>
      <w:r w:rsidR="006E4E06">
        <w:t>129</w:t>
      </w:r>
      <w:r w:rsidR="008F4451">
        <w:t>1</w:t>
      </w:r>
      <w:r w:rsidR="00866223">
        <w:t>8</w:t>
      </w:r>
      <w:r w:rsidR="00BA3250">
        <w:t xml:space="preserve"> uplati</w:t>
      </w:r>
      <w:r w:rsidR="000E1BF7" w:rsidRPr="00DA591A">
        <w:t xml:space="preserve"> 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7B2EEA">
        <w:t>7.650</w:t>
      </w:r>
      <w:r w:rsidR="00364982" w:rsidRPr="00DA591A">
        <w:t>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3F663D" w:rsidP="000E1BF7" w:rsidR="003F663D">
      <w:pPr>
        <w:jc w:val="both"/>
      </w:pPr>
    </w:p>
    <w:p w:rsidRDefault="005B1E9A" w:rsidP="000E1BF7" w:rsidR="005B1E9A">
      <w:pPr>
        <w:jc w:val="both"/>
      </w:pPr>
      <w:r>
        <w:tab/>
      </w:r>
      <w:r w:rsidR="007B2EEA">
        <w:t>3.</w:t>
      </w:r>
      <w:r>
        <w:t xml:space="preserve"> </w:t>
      </w:r>
      <w:r w:rsidRPr="005B1E9A">
        <w:t xml:space="preserve">Ako </w:t>
      </w:r>
      <w:r w:rsidR="00BA3250">
        <w:t>direktor</w:t>
      </w:r>
      <w:r w:rsidR="00DA591A" w:rsidRPr="00DA591A">
        <w:t xml:space="preserve"> </w:t>
      </w:r>
      <w:r w:rsidR="00DA591A" w:rsidRPr="003F663D">
        <w:t>dužnika</w:t>
      </w:r>
      <w:r w:rsidR="00DA591A" w:rsidRPr="003F663D">
        <w:rPr>
          <w:color w:themeColor="text1" w:val="000000"/>
        </w:rPr>
        <w:t xml:space="preserve"> </w:t>
      </w:r>
      <w:r w:rsidR="006E4E06">
        <w:t>Anto Raštegorac</w:t>
      </w:r>
      <w:r w:rsidR="003F663D" w:rsidRPr="003F663D">
        <w:t xml:space="preserve"> </w:t>
      </w:r>
      <w:r w:rsidRPr="003F663D">
        <w:t>ne</w:t>
      </w:r>
      <w:r w:rsidRPr="005B1E9A">
        <w:t xml:space="preserve"> plat</w:t>
      </w:r>
      <w:r w:rsidR="00BA3250">
        <w:t>i</w:t>
      </w:r>
      <w:r w:rsidRPr="005B1E9A">
        <w:t xml:space="preserve"> predujam u propisanom roku, na odgovarajući način</w:t>
      </w:r>
      <w:r w:rsidR="00BD6763">
        <w:t>,</w:t>
      </w:r>
      <w:r w:rsidRPr="005B1E9A">
        <w:t xml:space="preserve">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B86E02" w:rsidP="00B86E02" w:rsidR="00B86E02">
      <w:pPr>
        <w:jc w:val="center"/>
      </w:pPr>
      <w:r>
        <w:t>Obrazloženje</w:t>
      </w:r>
    </w:p>
    <w:p w:rsidRDefault="00B86E02" w:rsidP="00B86E02" w:rsidR="00B86E02">
      <w:pPr>
        <w:jc w:val="center"/>
      </w:pPr>
    </w:p>
    <w:p w:rsidRDefault="00B86E02" w:rsidP="00B86E02" w:rsidR="00B86E02" w:rsidRPr="005825F5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>Financijska agencija</w:t>
      </w:r>
      <w:r w:rsidRPr="005825F5">
        <w:rPr>
          <w:rFonts w:eastAsia="Calibri"/>
          <w:lang w:eastAsia="en-US"/>
        </w:rPr>
        <w:t xml:space="preserve"> je</w:t>
      </w:r>
      <w:r>
        <w:rPr>
          <w:rFonts w:eastAsia="Calibri"/>
          <w:lang w:eastAsia="en-US"/>
        </w:rPr>
        <w:t xml:space="preserve"> sukladno čl. 110. st.1. SZ-a,</w:t>
      </w:r>
      <w:r w:rsidRPr="005825F5">
        <w:rPr>
          <w:rFonts w:eastAsia="Calibri"/>
          <w:lang w:eastAsia="en-US"/>
        </w:rPr>
        <w:t xml:space="preserve"> podni</w:t>
      </w:r>
      <w:r>
        <w:rPr>
          <w:rFonts w:eastAsia="Calibri"/>
          <w:lang w:eastAsia="en-US"/>
        </w:rPr>
        <w:t>jela</w:t>
      </w:r>
      <w:r w:rsidRPr="005825F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je </w:t>
      </w:r>
      <w:r w:rsidRPr="005825F5">
        <w:rPr>
          <w:rFonts w:eastAsia="Calibri"/>
          <w:lang w:eastAsia="en-US"/>
        </w:rPr>
        <w:t xml:space="preserve">ovome sudu prijedlog za otvaranje stečajnog postupka nad dužnikom, </w:t>
      </w:r>
      <w:r w:rsidR="002911F7">
        <w:t xml:space="preserve">navodeći da dužnik na dan </w:t>
      </w:r>
      <w:r w:rsidR="006E4E06" w:rsidRPr="00EE2AB0">
        <w:t>12. travnja 2018. u Očevidniku redoslijeda osnova za plaćanje ima evidentirane neizvršene osnove za plaćanje u neprekinutom razdoblju od 120 dana u ukupnom iznosu od 30.302,43 kn te da dužnik ima 1 zaposlenog</w:t>
      </w:r>
      <w:r w:rsidR="008F4451">
        <w:t>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 xml:space="preserve">000,00 kuna u Fond za namirenje troškova stečajnoga </w:t>
      </w:r>
      <w:r w:rsidRPr="005B1E9A">
        <w:lastRenderedPageBreak/>
        <w:t>postupka te po nalogu suda u roku od osam dana dodatni iznos predujma koji ne može biti viši od 20.000,00 kuna, ako ovim Zakonom nije drukčije određeno.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Odredbom čl. 114. st. 3. SZ-a propisano je da</w:t>
      </w:r>
      <w:r w:rsidRPr="005B1E9A">
        <w:t xml:space="preserve"> Financijska agencija</w:t>
      </w:r>
      <w:r>
        <w:t xml:space="preserve"> nije dužna platiti predujmove iz čl.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7B2EEA" w:rsidP="00B86E02" w:rsidR="007B2EEA">
      <w:pPr>
        <w:jc w:val="both"/>
      </w:pPr>
    </w:p>
    <w:p w:rsidRDefault="00B86E02" w:rsidP="00B86E02" w:rsidR="00B86E02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7B2EEA" w:rsidP="007B2EEA" w:rsidR="007B2EEA">
      <w:pPr>
        <w:jc w:val="both"/>
      </w:pPr>
    </w:p>
    <w:p w:rsidRDefault="007B2EEA" w:rsidP="007B2EEA" w:rsidR="007B2EEA" w:rsidRPr="007F224F">
      <w:pPr>
        <w:ind w:firstLine="708"/>
        <w:jc w:val="both"/>
      </w:pPr>
      <w:r w:rsidRPr="007F224F">
        <w:t xml:space="preserve">Određeni iznos predujma </w:t>
      </w:r>
      <w:r>
        <w:t xml:space="preserve">iz točke 2. izreke rješenja </w:t>
      </w:r>
      <w:r w:rsidRPr="007F224F">
        <w:t xml:space="preserve">sastoji se od troškova izrade štambilja, koji iznosi oko </w:t>
      </w:r>
      <w:r>
        <w:t>150</w:t>
      </w:r>
      <w:r w:rsidRPr="007F224F">
        <w:t xml:space="preserve">,00 kn, troškovi otvaranja novog računa stečajnog dužnika i zatvaranja starog računa, iznos od oko 400,00 kn, troškovi ovjere potpisa stečajnog upravitelja i njegove registracije u sudskom registru, oko 100,00 kn, vođenje knjigovodstva stečajnog dužnika minimalno oko </w:t>
      </w:r>
      <w:r>
        <w:t>1.000</w:t>
      </w:r>
      <w:r w:rsidRPr="007F224F">
        <w:t xml:space="preserve">,00 kn, te preostali iznos na ime troškova koje bi mogao imati stečajni upravitelj, kao što su putni troškovi </w:t>
      </w:r>
      <w:r>
        <w:t>oko 1.000,00 kn</w:t>
      </w:r>
      <w:r w:rsidRPr="007F224F">
        <w:t xml:space="preserve"> kao i nag</w:t>
      </w:r>
      <w:r>
        <w:t>rada stečajnom upravitelju od 5</w:t>
      </w:r>
      <w:r w:rsidRPr="007F224F">
        <w:t xml:space="preserve">.000,00 kn. Ovako utvrđeni troškovi iznose ukupno </w:t>
      </w:r>
      <w:r>
        <w:t>7.650,00</w:t>
      </w:r>
      <w:r w:rsidRPr="007F224F">
        <w:t xml:space="preserve"> kn.</w:t>
      </w:r>
    </w:p>
    <w:p w:rsidRDefault="007B2EEA" w:rsidP="00B86E02" w:rsidR="007B2EEA" w:rsidRPr="005B1E9A">
      <w:pPr>
        <w:jc w:val="both"/>
        <w:rPr>
          <w:rFonts w:eastAsia="Calibri"/>
          <w:lang w:eastAsia="en-US"/>
        </w:rPr>
      </w:pPr>
    </w:p>
    <w:p w:rsidRDefault="00B86E02" w:rsidP="00B86E02" w:rsidR="00B86E02">
      <w:pPr>
        <w:jc w:val="both"/>
      </w:pPr>
      <w:r>
        <w:tab/>
        <w:t>Slijedom navedenog sud je obvezao direktora dužnika na plaćanje predujma za namirenje troškova stečajnog postupka.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8F4451" w:rsidP="00B86E02" w:rsidR="00B86E02">
      <w:pPr>
        <w:jc w:val="center"/>
      </w:pPr>
      <w:r>
        <w:t xml:space="preserve">U Varaždinu </w:t>
      </w:r>
      <w:r w:rsidR="006E4E06">
        <w:t>5</w:t>
      </w:r>
      <w:r w:rsidR="007B2EEA" w:rsidRPr="007B2EEA">
        <w:t>. srpnja</w:t>
      </w:r>
      <w:r w:rsidRPr="007B2EEA">
        <w:t xml:space="preserve"> </w:t>
      </w:r>
      <w:r>
        <w:t>2018</w:t>
      </w:r>
      <w:r w:rsidR="00B86E02">
        <w:t xml:space="preserve">. </w:t>
      </w:r>
    </w:p>
    <w:p w:rsidRDefault="00B86E02" w:rsidP="00B86E02" w:rsidR="00B86E02">
      <w:pPr>
        <w:jc w:val="center"/>
      </w:pPr>
    </w:p>
    <w:p w:rsidRDefault="00B86E02" w:rsidP="00B86E02" w:rsidR="00B86E02">
      <w:pPr>
        <w:jc w:val="center"/>
      </w:pPr>
    </w:p>
    <w:p w:rsidRDefault="00B86E02" w:rsidP="00B86E02" w:rsidR="00B86E02">
      <w:pPr>
        <w:jc w:val="both"/>
      </w:pPr>
      <w:r>
        <w:t xml:space="preserve">                                                                        </w:t>
      </w:r>
      <w:r w:rsidR="005C3331">
        <w:t xml:space="preserve">                            </w:t>
      </w:r>
      <w:r>
        <w:t>SUDAC:</w:t>
      </w:r>
    </w:p>
    <w:p w:rsidRDefault="00B86E02" w:rsidP="00B86E02" w:rsidR="00B86E02">
      <w:pPr>
        <w:jc w:val="both"/>
      </w:pPr>
    </w:p>
    <w:p w:rsidRDefault="00B86E02" w:rsidP="007054A9" w:rsidR="00B86E02">
      <w:pPr>
        <w:jc w:val="both"/>
      </w:pPr>
      <w:r>
        <w:t xml:space="preserve">                                                                          </w:t>
      </w:r>
      <w:r w:rsidR="005C3331">
        <w:t xml:space="preserve">                </w:t>
      </w:r>
      <w:r>
        <w:t xml:space="preserve"> Iris Hatvalić Nemec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  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>POUKA O PRAVNOM LIJEKU:</w:t>
      </w:r>
    </w:p>
    <w:p w:rsidRDefault="00B86E02" w:rsidP="00B86E02" w:rsidR="00B86E02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DNA: </w:t>
      </w:r>
    </w:p>
    <w:p w:rsidRDefault="00B86E02" w:rsidP="00B86E02" w:rsidR="00B86E02">
      <w:pPr>
        <w:jc w:val="both"/>
      </w:pPr>
      <w:r w:rsidRPr="00450725">
        <w:t xml:space="preserve">- </w:t>
      </w:r>
      <w:r w:rsidR="008F4451">
        <w:t>direktor</w:t>
      </w:r>
      <w:r w:rsidR="00BD6763">
        <w:t xml:space="preserve"> </w:t>
      </w:r>
      <w:r w:rsidR="00BD6763" w:rsidRPr="003F663D">
        <w:t xml:space="preserve">dužnika, </w:t>
      </w:r>
      <w:r w:rsidR="006E4E06" w:rsidRPr="00EE2AB0">
        <w:t>Anto Raštegorac, Moslavačka 23, Varaždin</w:t>
      </w:r>
    </w:p>
    <w:p w:rsidRDefault="007B2EEA" w:rsidP="00B86E02" w:rsidR="007B2EEA" w:rsidRPr="0040505D">
      <w:pPr>
        <w:jc w:val="both"/>
      </w:pPr>
      <w:r>
        <w:t>- e-oglasna ploča</w:t>
      </w:r>
    </w:p>
    <w:p w:rsidRDefault="00B86E02" w:rsidP="00B86E02" w:rsidR="00B86E02" w:rsidRPr="004D2BF3">
      <w:pPr>
        <w:ind w:left="720"/>
        <w:jc w:val="both"/>
      </w:pPr>
    </w:p>
    <w:p w:rsidRDefault="00B86E02" w:rsidP="00B86E02" w:rsidR="00B86E02" w:rsidRPr="00BA3250">
      <w:pPr>
        <w:jc w:val="both"/>
      </w:pPr>
    </w:p>
    <w:p w:rsidRDefault="00B86E02" w:rsidP="00B86E02" w:rsidR="00B86E02" w:rsidRPr="00BA3250">
      <w:pPr>
        <w:jc w:val="center"/>
      </w:pPr>
    </w:p>
    <w:sectPr w:rsidSect="00B462AA" w:rsidR="00B86E02" w:rsidRPr="00BA325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F6E" w:rsidR="00E16F6E">
      <w:r>
        <w:separator/>
      </w:r>
    </w:p>
  </w:endnote>
  <w:endnote w:id="0" w:type="continuationSeparator">
    <w:p w:rsidRDefault="00E16F6E" w:rsidR="00E1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F6E" w:rsidR="00E16F6E">
      <w:r>
        <w:separator/>
      </w:r>
    </w:p>
  </w:footnote>
  <w:footnote w:id="0" w:type="continuationSeparator">
    <w:p w:rsidRDefault="00E16F6E" w:rsidR="00E16F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15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8F4451" w:rsidP="008F4451" w:rsidR="008F4451">
    <w:pPr>
      <w:jc w:val="right"/>
    </w:pPr>
    <w:r>
      <w:t>Poslovni broj: 4 St-</w:t>
    </w:r>
    <w:r w:rsidR="006E4E06">
      <w:t>129</w:t>
    </w:r>
    <w:r>
      <w:t>/18-5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53D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6E4E06">
      <w:t>129</w:t>
    </w:r>
    <w:r w:rsidR="008F4451">
      <w:t>/18-5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429F8"/>
    <w:rsid w:val="00094216"/>
    <w:rsid w:val="000E1BF7"/>
    <w:rsid w:val="000E74A2"/>
    <w:rsid w:val="000F57FA"/>
    <w:rsid w:val="00112417"/>
    <w:rsid w:val="00157936"/>
    <w:rsid w:val="001715D3"/>
    <w:rsid w:val="00175B62"/>
    <w:rsid w:val="001F03ED"/>
    <w:rsid w:val="002071D3"/>
    <w:rsid w:val="00226DEA"/>
    <w:rsid w:val="00231407"/>
    <w:rsid w:val="002866BD"/>
    <w:rsid w:val="002911F7"/>
    <w:rsid w:val="00316E7D"/>
    <w:rsid w:val="00364982"/>
    <w:rsid w:val="003A3E79"/>
    <w:rsid w:val="003B5449"/>
    <w:rsid w:val="003D59E8"/>
    <w:rsid w:val="003D74E3"/>
    <w:rsid w:val="003F663D"/>
    <w:rsid w:val="0040505D"/>
    <w:rsid w:val="004D2BF3"/>
    <w:rsid w:val="00513515"/>
    <w:rsid w:val="0053153D"/>
    <w:rsid w:val="0054233E"/>
    <w:rsid w:val="005547A1"/>
    <w:rsid w:val="005825F5"/>
    <w:rsid w:val="005B1E9A"/>
    <w:rsid w:val="005C3331"/>
    <w:rsid w:val="0061490D"/>
    <w:rsid w:val="006319A8"/>
    <w:rsid w:val="00642814"/>
    <w:rsid w:val="00643ECC"/>
    <w:rsid w:val="00652620"/>
    <w:rsid w:val="006836B4"/>
    <w:rsid w:val="006A4441"/>
    <w:rsid w:val="006C6EAC"/>
    <w:rsid w:val="006E4E06"/>
    <w:rsid w:val="007054A9"/>
    <w:rsid w:val="0073178E"/>
    <w:rsid w:val="00771759"/>
    <w:rsid w:val="00792DA9"/>
    <w:rsid w:val="007B2EEA"/>
    <w:rsid w:val="007B79D9"/>
    <w:rsid w:val="007E5140"/>
    <w:rsid w:val="0082482A"/>
    <w:rsid w:val="00830D39"/>
    <w:rsid w:val="00866223"/>
    <w:rsid w:val="008B02FF"/>
    <w:rsid w:val="008F4451"/>
    <w:rsid w:val="009D2EBA"/>
    <w:rsid w:val="00A00ADE"/>
    <w:rsid w:val="00A57819"/>
    <w:rsid w:val="00AE7262"/>
    <w:rsid w:val="00B462AA"/>
    <w:rsid w:val="00B510AE"/>
    <w:rsid w:val="00B73CAF"/>
    <w:rsid w:val="00B86E02"/>
    <w:rsid w:val="00BA3250"/>
    <w:rsid w:val="00BA6714"/>
    <w:rsid w:val="00BD6763"/>
    <w:rsid w:val="00BE4379"/>
    <w:rsid w:val="00BF28D9"/>
    <w:rsid w:val="00C06163"/>
    <w:rsid w:val="00C36C9D"/>
    <w:rsid w:val="00C85DF1"/>
    <w:rsid w:val="00CA76AC"/>
    <w:rsid w:val="00CC6CEB"/>
    <w:rsid w:val="00CE562E"/>
    <w:rsid w:val="00CE68F3"/>
    <w:rsid w:val="00D37473"/>
    <w:rsid w:val="00D77157"/>
    <w:rsid w:val="00DA591A"/>
    <w:rsid w:val="00E145A4"/>
    <w:rsid w:val="00E16F6E"/>
    <w:rsid w:val="00F55BB3"/>
    <w:rsid w:val="00F55DB3"/>
    <w:rsid w:val="00F562EF"/>
    <w:rsid w:val="00F97F93"/>
    <w:rsid w:val="00F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705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4A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4A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4A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4A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705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4A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4A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4A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4A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St-129/2018-5</izvorni_sadrzaj>
    <derivirana_varijabla naziv="DomainObject.Oznaka_1">St-129/2018-5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ELBA NOVA jednostavno društvo s ograničenom odgovornošću za proizvodnju i trgovinu zastupanog po punomoćniku Anto Raštegorac</izvorni_sadrzaj>
    <derivirana_varijabla naziv="DomainObject.Predmet.ProtustrankaFormated_1">  ELBA NOVA jednostavno društvo s ograničenom odgovornošću za proizvodnju i trgovinu zastupanog po punomoćniku Anto Raštegorac</derivirana_varijabla>
  </DomainObject.Predmet.ProtustrankaFormated>
  <DomainObject.Predmet.ProtustrankaFormatedOIB>
    <izvorni_sadrzaj>  ELBA NOVA jednostavno društvo s ograničenom odgovornošću za proizvodnju i trgovinu, OIB 86915536920 zastupanog po punomoćniku Anto Raštegorac</izvorni_sadrzaj>
    <derivirana_varijabla naziv="DomainObject.Predmet.ProtustrankaFormatedOIB_1">  ELBA NOVA jednostavno društvo s ograničenom odgovornošću za proizvodnju i trgovinu, OIB 86915536920 zastupanog po punomoćniku Anto Raštegorac</derivirana_varijabla>
  </DomainObject.Predmet.ProtustrankaFormatedOIB>
  <DomainObject.Predmet.ProtustrankaFormatedWithAdress>
    <izvorni_sadrzaj> ELBA NOVA jednostavno društvo s ograničenom odgovornošću za proizvodnju i trgovinu, Moslavačka 23, 42000 Varaždin zastupanog po punomoćniku Anto Raštegorac</izvorni_sadrzaj>
    <derivirana_varijabla naziv="DomainObject.Predmet.ProtustrankaFormatedWithAdress_1"> ELBA NOVA jednostavno društvo s ograničenom odgovornošću za proizvodnju i trgovinu, Moslavačka 23, 42000 Varaždin zastupanog po punomoćniku Anto Raštegorac</derivirana_varijabla>
  </DomainObject.Predmet.ProtustrankaFormatedWithAdress>
  <DomainObject.Predmet.ProtustrankaFormatedWithAdressOIB>
    <izvorni_sadrzaj> ELBA NOVA jednostavno društvo s ograničenom odgovornošću za proizvodnju i trgovinu, OIB 86915536920, Moslavačka 23, 42000 Varaždin zastupanog po punomoćniku Anto Raštegorac</izvorni_sadrzaj>
    <derivirana_varijabla naziv="DomainObject.Predmet.ProtustrankaFormatedWithAdressOIB_1"> ELBA NOVA jednostavno društvo s ograničenom odgovornošću za proizvodnju i trgovinu, OIB 86915536920, Moslavačka 23, 42000 Varaždin zastupanog po punomoćniku Anto Raštegorac</derivirana_varijabla>
  </DomainObject.Predmet.ProtustrankaFormatedWithAdressOIB>
  <DomainObject.Predmet.ProtustrankaWithAdress>
    <izvorni_sadrzaj>ELBA NOVA jednostavno društvo s ograničenom odgovornošću za proizvodnju i trgovinu Moslavačka 23, 42000 Varaždin</izvorni_sadrzaj>
    <derivirana_varijabla naziv="DomainObject.Predmet.ProtustrankaWithAdress_1">ELBA NOVA jednostavno društvo s ograničenom odgovornošću za proizvodnju i trgovinu Moslavačka 23, 42000 Varaždin</derivirana_varijabla>
  </DomainObject.Predmet.ProtustrankaWithAdress>
  <DomainObject.Predmet.ProtustrankaWithAdressOIB>
    <izvorni_sadrzaj>ELBA NOVA jednostavno društvo s ograničenom odgovornošću za proizvodnju i trgovinu, OIB 86915536920, Moslavačka 23, 42000 Varaždin</izvorni_sadrzaj>
    <derivirana_varijabla naziv="DomainObject.Predmet.ProtustrankaWithAdressOIB_1">ELBA NOVA jednostavno društvo s ograničenom odgovornošću za proizvodnju i trgovinu, OIB 86915536920, Moslavačka 23, 42000 Varaždin</derivirana_varijabla>
  </DomainObject.Predmet.ProtustrankaWithAdressOIB>
  <DomainObject.Predmet.ProtustrankaNazivFormated>
    <izvorni_sadrzaj>ELBA NOVA jednostavno društvo s ograničenom odgovornošću za proizvodnju i trgovinu</izvorni_sadrzaj>
    <derivirana_varijabla naziv="DomainObject.Predmet.ProtustrankaNazivFormated_1">ELBA NOVA jednostavno društvo s ograničenom odgovornošću za proizvodnju i trgovinu</derivirana_varijabla>
  </DomainObject.Predmet.ProtustrankaNazivFormated>
  <DomainObject.Predmet.ProtustrankaNazivFormatedOIB>
    <izvorni_sadrzaj>ELBA NOVA jednostavno društvo s ograničenom odgovornošću za proizvodnju i trgovinu, OIB 86915536920</izvorni_sadrzaj>
    <derivirana_varijabla naziv="DomainObject.Predmet.ProtustrankaNazivFormatedOIB_1">ELBA NOVA jednostavno društvo s ograničenom odgovornošću za proizvodnju i trgovinu, OIB 86915536920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30302.43</izvorni_sadrzaj>
    <derivirana_varijabla naziv="DomainObject.Predmet.TrenutnaVrijednost_1">30302.43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ELBA NOVA jednostavno društvo s ograničenom odgovornošću za proizvodnju i trgovinu zastupanog po punomoćniku Anto Raštegorac</item>
    </izvorni_sadrzaj>
    <derivirana_varijabla naziv="DomainObject.Predmet.ProtuStrankaListFormated_1">
      <item>ELBA NOVA jednostavno društvo s ograničenom odgovornošću za proizvodnju i trgovinu zastupanog po punomoćniku Anto Raštegorac</item>
    </derivirana_varijabla>
  </DomainObject.Predmet.ProtuStrankaListFormated>
  <DomainObject.Predmet.ProtuStrankaListFormatedOIB>
    <izvorni_sadrzaj>
      <item>ELBA NOVA jednostavno društvo s ograničenom odgovornošću za proizvodnju i trgovinu, OIB 86915536920 zastupanog po punomoćniku Anto Raštegorac</item>
    </izvorni_sadrzaj>
    <derivirana_varijabla naziv="DomainObject.Predmet.ProtuStrankaListFormatedOIB_1">
      <item>ELBA NOVA jednostavno društvo s ograničenom odgovornošću za proizvodnju i trgovinu, OIB 86915536920 zastupanog po punomoćniku Anto Raštegorac</item>
    </derivirana_varijabla>
  </DomainObject.Predmet.ProtuStrankaListFormatedOIB>
  <DomainObject.Predmet.ProtuStrankaListFormatedWithAdress>
    <izvorni_sadrzaj>
      <item>ELBA NOVA jednostavno društvo s ograničenom odgovornošću za proizvodnju i trgovinu, Moslavačka 23, 42000 Varaždin zastupanog po punomoćniku Anto Raštegorac</item>
    </izvorni_sadrzaj>
    <derivirana_varijabla naziv="DomainObject.Predmet.ProtuStrankaListFormatedWithAdress_1">
      <item>ELBA NOVA jednostavno društvo s ograničenom odgovornošću za proizvodnju i trgovinu, Moslavačka 23, 42000 Varaždin zastupanog po punomoćniku Anto Raštegorac</item>
    </derivirana_varijabla>
  </DomainObject.Predmet.ProtuStrankaListFormatedWithAdress>
  <DomainObject.Predmet.ProtuStrankaListFormatedWithAdressOIB>
    <izvorni_sadrzaj>
      <item>ELBA NOVA jednostavno društvo s ograničenom odgovornošću za proizvodnju i trgovinu, OIB 86915536920, Moslavačka 23, 42000 Varaždin zastupanog po punomoćniku Anto Raštegorac</item>
    </izvorni_sadrzaj>
    <derivirana_varijabla naziv="DomainObject.Predmet.ProtuStrankaListFormatedWithAdressOIB_1">
      <item>ELBA NOVA jednostavno društvo s ograničenom odgovornošću za proizvodnju i trgovinu, OIB 86915536920, Moslavačka 23, 42000 Varaždin zastupanog po punomoćniku Anto Raštegorac</item>
    </derivirana_varijabla>
  </DomainObject.Predmet.ProtuStrankaListFormatedWithAdressOIB>
  <DomainObject.Predmet.ProtuStrankaListNazivFormated>
    <izvorni_sadrzaj>
      <item>ELBA NOVA jednostavno društvo s ograničenom odgovornošću za proizvodnju i trgovinu</item>
    </izvorni_sadrzaj>
    <derivirana_varijabla naziv="DomainObject.Predmet.ProtuStrankaListNazivFormated_1">
      <item>ELBA NOVA jednostavno društvo s ograničenom odgovornošću za proizvodnju i trgovinu</item>
    </derivirana_varijabla>
  </DomainObject.Predmet.ProtuStrankaListNazivFormated>
  <DomainObject.Predmet.ProtuStrankaListNazivFormatedOIB>
    <izvorni_sadrzaj>
      <item>ELBA NOVA jednostavno društvo s ograničenom odgovornošću za proizvodnju i trgovinu, OIB 86915536920</item>
    </izvorni_sadrzaj>
    <derivirana_varijabla naziv="DomainObject.Predmet.ProtuStrankaListNazivFormatedOIB_1">
      <item>ELBA NOVA jednostavno društvo s ograničenom odgovornošću za proizvodnju i trgovinu, OIB 86915536920</item>
    </derivirana_varijabla>
  </DomainObject.Predmet.ProtuStrankaListNazivFormatedOIB>
  <DomainObject.Predmet.OstaliListFormated>
    <izvorni_sadrzaj>
      <item>Sudski registar</item>
      <item>Anto Raštegorac punomoćnik sudionika u postupku ELBA NOVA jednostavno društvo s ograničenom odgovornošću za proizvodnju i trgovinu</item>
    </izvorni_sadrzaj>
    <derivirana_varijabla naziv="DomainObject.Predmet.OstaliListFormated_1">
      <item>Sudski registar</item>
      <item>Anto Raštegorac punomoćnik sudionika u postupku ELBA NOVA jednostavno društvo s ograničenom odgovornošću za proizvodnju i trgovinu</item>
    </derivirana_varijabla>
  </DomainObject.Predmet.OstaliListFormated>
  <DomainObject.Predmet.OstaliListFormatedOIB>
    <izvorni_sadrzaj>
      <item>Sudski registar</item>
      <item>Anto Raštegorac, OIB 90718592678 punomoćnik sudionika u postupku ELBA NOVA jednostavno društvo s ograničenom odgovornošću za proizvodnju i trgovinu</item>
    </izvorni_sadrzaj>
    <derivirana_varijabla naziv="DomainObject.Predmet.OstaliListFormatedOIB_1">
      <item>Sudski registar</item>
      <item>Anto Raštegorac, OIB 90718592678 punomoćnik sudionika u postupku ELBA NOVA jednostavno društvo s ograničenom odgovornošću za proizvodnju i trgovinu</item>
    </derivirana_varijabla>
  </DomainObject.Predmet.OstaliListFormatedOIB>
  <DomainObject.Predmet.OstaliListFormatedWithAdress>
    <izvorni_sadrzaj>
      <item>Sudski registar</item>
      <item>Anto Raštegorac, Moslavačka 23, 42000 Varaždin punomoćnik sudionika u postupku ELBA NOVA jednostavno društvo s ograničenom odgovornošću za proizvodnju i trgovinu</item>
    </izvorni_sadrzaj>
    <derivirana_varijabla naziv="DomainObject.Predmet.OstaliListFormatedWithAdress_1">
      <item>Sudski registar</item>
      <item>Anto Raštegorac, Moslavačka 23, 42000 Varaždin punomoćnik sudionika u postupku ELBA NOVA jednostavno društvo s ograničenom odgovornošću za proizvodnju i trgovinu</item>
    </derivirana_varijabla>
  </DomainObject.Predmet.OstaliListFormatedWithAdress>
  <DomainObject.Predmet.OstaliListFormatedWithAdressOIB>
    <izvorni_sadrzaj>
      <item>Sudski registar</item>
      <item>Anto Raštegorac, OIB 90718592678, Moslavačka 23, 42000 Varaždin punomoćnik sudionika u postupku ELBA NOVA jednostavno društvo s ograničenom odgovornošću za proizvodnju i trgovinu</item>
    </izvorni_sadrzaj>
    <derivirana_varijabla naziv="DomainObject.Predmet.OstaliListFormatedWithAdressOIB_1">
      <item>Sudski registar</item>
      <item>Anto Raštegorac, OIB 90718592678, Moslavačka 23, 42000 Varaždin punomoćnik sudionika u postupku ELBA NOVA jednostavno društvo s ograničenom odgovornošću za proizvodnju i trgovinu</item>
    </derivirana_varijabla>
  </DomainObject.Predmet.OstaliListFormatedWithAdressOIB>
  <DomainObject.Predmet.OstaliListNazivFormated>
    <izvorni_sadrzaj>
      <item>Sudski registar</item>
      <item>Anto Raštegorac</item>
    </izvorni_sadrzaj>
    <derivirana_varijabla naziv="DomainObject.Predmet.OstaliListNazivFormated_1">
      <item>Sudski registar</item>
      <item>Anto Raštegorac</item>
    </derivirana_varijabla>
  </DomainObject.Predmet.OstaliListNazivFormated>
  <DomainObject.Predmet.OstaliListNazivFormatedOIB>
    <izvorni_sadrzaj>
      <item>Sudski registar</item>
      <item>Anto Raštegorac, OIB 90718592678</item>
    </izvorni_sadrzaj>
    <derivirana_varijabla naziv="DomainObject.Predmet.OstaliListNazivFormatedOIB_1">
      <item>Sudski registar</item>
      <item>Anto Raštegorac, OIB 90718592678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St-129/2018-5</izvorni_sadrzaj>
    <derivirana_varijabla naziv="DomainObject.PoslovniBrojDokumenta_1">St-129/2018-5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ELBA NOVA jednostavno društvo s ograničenom odgovornošću za proizvodnju i trgovinu</izvorni_sadrzaj>
    <derivirana_varijabla naziv="DomainObject.Predmet.ProtustrankaIDrugi_1">ELBA NOVA jednostavno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ELBA NOVA jednostavno društvo s ograničenom odgovornošću za proizvodnju i trgovinu, OIB 86915536920, Moslavačka 23, 42000 Varaždin</izvorni_sadrzaj>
    <derivirana_varijabla naziv="DomainObject.Predmet.ProtustrankaIDrugiAdressOIB_1">ELBA NOVA jednostavno društvo s ograničenom odgovornošću za proizvodnju i trgovinu, OIB 86915536920, Moslavačka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ELBA NOVA jednostavno društvo s ograničenom odgovornošću za proizvodnju i trgovinu</item>
      <item>Sudski registar</item>
      <item>Anto Raštegorac</item>
    </izvorni_sadrzaj>
    <derivirana_varijabla naziv="DomainObject.Predmet.SudioniciListNaziv_1">
      <item>Financijska agencija</item>
      <item>ELBA NOVA jednostavno društvo s ograničenom odgovornošću za proizvodnju i trgovinu</item>
      <item>Sudski registar</item>
      <item>Anto Raštegorac</item>
    </derivirana_varijabla>
  </DomainObject.Predmet.SudioniciListNaziv>
  <DomainObject.Predmet.SudioniciListAdressOIB>
    <izvorni_sadrzaj>
      <item>Financijska agencija, OIB 85821130368, Ulica grada Vukovara 70,10000 Zagreb</item>
      <item>ELBA NOVA jednostavno društvo s ograničenom odgovornošću za proizvodnju i trgovinu, OIB 86915536920, Moslavačka 23,42000 Varaždin</item>
      <item>Sudski registar</item>
      <item>Anto Raštegorac, OIB 90718592678, Moslavačka 23,42000 Varaždin</item>
    </izvorni_sadrzaj>
    <derivirana_varijabla naziv="DomainObject.Predmet.SudioniciListAdressOIB_1">
      <item>Financijska agencija, OIB 85821130368, Ulica grada Vukovara 70,10000 Zagreb</item>
      <item>ELBA NOVA jednostavno društvo s ograničenom odgovornošću za proizvodnju i trgovinu, OIB 86915536920, Moslavačka 23,42000 Varaždin</item>
      <item>Sudski registar</item>
      <item>Anto Raštegorac, OIB 90718592678, Moslavačka 23,42000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86915536920</item>
      <item>, OIB null</item>
      <item>, OIB 90718592678</item>
    </izvorni_sadrzaj>
    <derivirana_varijabla naziv="DomainObject.Predmet.SudioniciListNazivOIB_1">
      <item>, OIB 85821130368</item>
      <item>, OIB 86915536920</item>
      <item>, OIB null</item>
      <item>, OIB 90718592678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CAA26-03F4-4FB3-A042-90A17BC42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3208</properties:Characters>
  <properties:Lines>92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2018-07-02T09:39:00Z</dcterms:created>
  <dc:creator>trukelj</dc:creator>
  <cp:lastModifiedBy>Tihana Martinez</cp:lastModifiedBy>
  <cp:lastPrinted>2018-07-03T08:13:00Z</cp:lastPrinted>
  <dcterms:modified xmlns:xsi="http://www.w3.org/2001/XMLSchema-instance" xsi:type="dcterms:W3CDTF">2018-07-06T06:00:00Z</dcterms:modified>
  <cp:revision>6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St-129/2018-5 / Odluka - Rješenje (St-129-18-5_-_Rješenje-_nalog_direktoru_na_uplatu_predujma_ELBA_NOVA_j.d.o.-5.7.18..docx)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