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fbc7b" w14:paraId="08fbc7b"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E91ACD">
        <w:rPr>
          <w:sz w:val="24"/>
          <w:szCs w:val="24"/>
        </w:rPr>
        <w:t>2352</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510636">
        <w:rPr>
          <w:sz w:val="24"/>
          <w:szCs w:val="24"/>
          <w:lang w:val="pt-BR"/>
        </w:rPr>
        <w:t xml:space="preserve"> ARBO d.o.o., OIB: 23073588637, Zagreb, Podbrežje 19</w:t>
      </w:r>
      <w:r w:rsidR="00E12852">
        <w:rPr>
          <w:sz w:val="24"/>
          <w:szCs w:val="24"/>
          <w:lang w:val="pt-BR"/>
        </w:rPr>
        <w:t xml:space="preserve">, </w:t>
      </w:r>
      <w:r w:rsidR="00810027">
        <w:rPr>
          <w:sz w:val="24"/>
          <w:szCs w:val="24"/>
          <w:lang w:val="pt-BR"/>
        </w:rPr>
        <w:t xml:space="preserve">dana </w:t>
      </w:r>
      <w:r w:rsidR="00510636">
        <w:rPr>
          <w:sz w:val="24"/>
          <w:szCs w:val="24"/>
          <w:lang w:val="pt-BR"/>
        </w:rPr>
        <w:t>23. lipnja</w:t>
      </w:r>
      <w:r w:rsidR="00E12852">
        <w:rPr>
          <w:sz w:val="24"/>
          <w:szCs w:val="24"/>
          <w:lang w:val="pt-BR"/>
        </w:rPr>
        <w:t xml:space="preserve">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3469BA">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6259C8">
        <w:rPr>
          <w:sz w:val="24"/>
          <w:szCs w:val="24"/>
          <w:lang w:val="pt-BR"/>
        </w:rPr>
        <w:t xml:space="preserve">ARBO d.o.o., OIB: 23073588637, Zagreb, Podbrežje 19. </w:t>
      </w:r>
    </w:p>
    <w:p w:rsidRDefault="00E55302" w:rsidP="006E00CB" w:rsidR="00E55302"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424AEB">
        <w:rPr>
          <w:sz w:val="24"/>
          <w:szCs w:val="24"/>
        </w:rPr>
        <w:t xml:space="preserve">Štefici Arežina iz Zagreba, </w:t>
      </w:r>
      <w:r w:rsidR="00DB247A">
        <w:rPr>
          <w:sz w:val="24"/>
          <w:szCs w:val="24"/>
        </w:rPr>
        <w:t xml:space="preserve">11. Podbrežje 28 i Borisu </w:t>
      </w:r>
      <w:r w:rsidR="00DB247A" w:rsidRPr="00DB247A">
        <w:rPr>
          <w:sz w:val="24"/>
          <w:szCs w:val="24"/>
        </w:rPr>
        <w:t>Arežina iz Zagreba, 11. Podbrežje 28</w:t>
      </w:r>
      <w:r w:rsidR="00DB247A">
        <w:rPr>
          <w:sz w:val="24"/>
          <w:szCs w:val="24"/>
        </w:rPr>
        <w:t xml:space="preserve"> i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236CC4" w:rsidP="007B593F" w:rsidR="007B593F" w:rsidRPr="0034166F">
      <w:pPr>
        <w:ind w:left="1003"/>
        <w:jc w:val="both"/>
        <w:rPr>
          <w:b/>
          <w:sz w:val="24"/>
          <w:szCs w:val="24"/>
        </w:rPr>
      </w:pPr>
      <w:r>
        <w:rPr>
          <w:b/>
          <w:sz w:val="24"/>
          <w:szCs w:val="24"/>
        </w:rPr>
        <w:t>14</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Pr>
          <w:b/>
          <w:sz w:val="24"/>
          <w:szCs w:val="24"/>
        </w:rPr>
        <w:t>13</w:t>
      </w:r>
      <w:r w:rsidR="00F13968">
        <w:rPr>
          <w:b/>
          <w:sz w:val="24"/>
          <w:szCs w:val="24"/>
        </w:rPr>
        <w:t>,</w:t>
      </w:r>
      <w:r w:rsidR="00DB247A">
        <w:rPr>
          <w:b/>
          <w:sz w:val="24"/>
          <w:szCs w:val="24"/>
        </w:rPr>
        <w:t>45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14700A">
        <w:rPr>
          <w:sz w:val="24"/>
          <w:szCs w:val="24"/>
        </w:rPr>
        <w:t xml:space="preserve">Raiffeisenbank Austria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90289">
        <w:rPr>
          <w:sz w:val="24"/>
          <w:szCs w:val="24"/>
          <w:lang w:val="pt-BR"/>
        </w:rPr>
        <w:t xml:space="preserve"> ARBO d.o.o., OIB: 23073588637, Zagreb, Podbrežje 19. </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14700A">
        <w:rPr>
          <w:sz w:val="24"/>
          <w:szCs w:val="24"/>
        </w:rPr>
        <w:t>876</w:t>
      </w:r>
      <w:r w:rsidR="00317B6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14700A">
        <w:rPr>
          <w:sz w:val="24"/>
          <w:szCs w:val="24"/>
        </w:rPr>
        <w:t xml:space="preserve">4.907,43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790289">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523DD4">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23DD4" w:rsidR="00523DD4">
      <w:pPr>
        <w:jc w:val="both"/>
        <w:rPr>
          <w:sz w:val="24"/>
          <w:szCs w:val="24"/>
        </w:rPr>
      </w:pPr>
    </w:p>
    <w:p w:rsidRDefault="00F1259F" w:rsidR="00F1259F">
      <w:pPr>
        <w:jc w:val="both"/>
        <w:rPr>
          <w:sz w:val="24"/>
          <w:szCs w:val="24"/>
        </w:rPr>
      </w:pPr>
    </w:p>
    <w:p w:rsidRDefault="00523DD4" w:rsidP="002152A3" w:rsidR="00523DD4" w:rsidRPr="0087660A">
      <w:pPr>
        <w:jc w:val="right"/>
        <w:rPr>
          <w:sz w:val="24"/>
        </w:rPr>
      </w:pPr>
      <w:r w:rsidRPr="0087660A">
        <w:rPr>
          <w:sz w:val="24"/>
        </w:rPr>
        <w:t>za točnost otpravka-ovlašteni službenik</w:t>
      </w:r>
    </w:p>
    <w:p w:rsidRDefault="00523DD4" w:rsidP="002152A3" w:rsidR="00523DD4"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23DD4">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DB247A">
      <w:rPr>
        <w:sz w:val="24"/>
        <w:szCs w:val="24"/>
      </w:rPr>
      <w:t>St-2352</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62662"/>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4700A"/>
    <w:rsid w:val="00163C6D"/>
    <w:rsid w:val="001662C4"/>
    <w:rsid w:val="00180F10"/>
    <w:rsid w:val="0018622D"/>
    <w:rsid w:val="00192171"/>
    <w:rsid w:val="00192C38"/>
    <w:rsid w:val="001A1A7F"/>
    <w:rsid w:val="001B38C6"/>
    <w:rsid w:val="001B44D2"/>
    <w:rsid w:val="00206C15"/>
    <w:rsid w:val="00236CC4"/>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17B62"/>
    <w:rsid w:val="003212F9"/>
    <w:rsid w:val="00336AB4"/>
    <w:rsid w:val="00337798"/>
    <w:rsid w:val="0034166F"/>
    <w:rsid w:val="003417D7"/>
    <w:rsid w:val="003469BA"/>
    <w:rsid w:val="00347895"/>
    <w:rsid w:val="00364674"/>
    <w:rsid w:val="00365959"/>
    <w:rsid w:val="00366125"/>
    <w:rsid w:val="00375FFC"/>
    <w:rsid w:val="0039199F"/>
    <w:rsid w:val="003B45C0"/>
    <w:rsid w:val="003E3082"/>
    <w:rsid w:val="003E3C29"/>
    <w:rsid w:val="0041101F"/>
    <w:rsid w:val="0041799A"/>
    <w:rsid w:val="00420D67"/>
    <w:rsid w:val="00424AEB"/>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0636"/>
    <w:rsid w:val="00516616"/>
    <w:rsid w:val="00523DD4"/>
    <w:rsid w:val="005550DD"/>
    <w:rsid w:val="0056765A"/>
    <w:rsid w:val="00571703"/>
    <w:rsid w:val="005A0A17"/>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59C8"/>
    <w:rsid w:val="00626395"/>
    <w:rsid w:val="006309D3"/>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90289"/>
    <w:rsid w:val="007B0B71"/>
    <w:rsid w:val="007B0EC1"/>
    <w:rsid w:val="007B593F"/>
    <w:rsid w:val="007D2FB3"/>
    <w:rsid w:val="007E3C54"/>
    <w:rsid w:val="00810027"/>
    <w:rsid w:val="00814209"/>
    <w:rsid w:val="0082496F"/>
    <w:rsid w:val="008366A0"/>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04841"/>
    <w:rsid w:val="009128F5"/>
    <w:rsid w:val="009173CE"/>
    <w:rsid w:val="00921642"/>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44BF"/>
    <w:rsid w:val="00B8469C"/>
    <w:rsid w:val="00B93B9A"/>
    <w:rsid w:val="00B95513"/>
    <w:rsid w:val="00BB50A0"/>
    <w:rsid w:val="00BC29E9"/>
    <w:rsid w:val="00BC4571"/>
    <w:rsid w:val="00BE5457"/>
    <w:rsid w:val="00C03ACA"/>
    <w:rsid w:val="00C25680"/>
    <w:rsid w:val="00C356A1"/>
    <w:rsid w:val="00C3663A"/>
    <w:rsid w:val="00C40383"/>
    <w:rsid w:val="00C51C6E"/>
    <w:rsid w:val="00C52D37"/>
    <w:rsid w:val="00C9548B"/>
    <w:rsid w:val="00CA5100"/>
    <w:rsid w:val="00CC327E"/>
    <w:rsid w:val="00CC43BC"/>
    <w:rsid w:val="00CC4B4E"/>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B247A"/>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1ACD"/>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0F49"/>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523DD4"/>
    <w:rPr>
      <w:color w:val="808080"/>
      <w:bdr w:space="0" w:sz="0" w:color="auto" w:val="none"/>
      <w:shd w:fill="auto" w:color="auto" w:val="clear"/>
    </w:rPr>
  </w:style>
  <w:style w:customStyle="true" w:styleId="eSPISCCParagraphDefaultFont" w:type="character">
    <w:name w:val="eSPIS_CC_Paragraph Default Font"/>
    <w:basedOn w:val="Zadanifontodlomka"/>
    <w:rsid w:val="00523D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3DD4"/>
    <w:rPr>
      <w:bdr w:space="0" w:sz="0" w:color="auto" w:val="none"/>
      <w:shd w:fill="FFFFCC" w:color="auto" w:val="clear"/>
      <w:lang w:val="hr-HR"/>
    </w:rPr>
  </w:style>
  <w:style w:customStyle="true" w:styleId="PozadinaSvijetloCrvena" w:type="character">
    <w:name w:val="Pozadina_SvijetloCrvena"/>
    <w:basedOn w:val="eSPISCCParagraphDefaultFont"/>
    <w:rsid w:val="00523D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3D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523DD4"/>
    <w:rPr>
      <w:color w:val="808080"/>
      <w:bdr w:color="auto" w:space="0" w:sz="0" w:val="none"/>
      <w:shd w:color="auto" w:fill="auto" w:val="clear"/>
    </w:rPr>
  </w:style>
  <w:style w:customStyle="1" w:styleId="eSPISCCParagraphDefaultFont" w:type="character">
    <w:name w:val="eSPIS_CC_Paragraph Default Font"/>
    <w:basedOn w:val="Zadanifontodlomka"/>
    <w:rsid w:val="00523D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3DD4"/>
    <w:rPr>
      <w:bdr w:color="auto" w:space="0" w:sz="0" w:val="none"/>
      <w:shd w:color="auto" w:fill="FFFFCC" w:val="clear"/>
      <w:lang w:val="hr-HR"/>
    </w:rPr>
  </w:style>
  <w:style w:customStyle="1" w:styleId="PozadinaSvijetloCrvena" w:type="character">
    <w:name w:val="Pozadina_SvijetloCrvena"/>
    <w:basedOn w:val="eSPISCCParagraphDefaultFont"/>
    <w:rsid w:val="00523D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3D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2352</izvorni_sadrzaj>
    <derivirana_varijabla naziv="DomainObject.Predmet.Broj_1">2352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St-2352/2016</izvorni_sadrzaj>
    <derivirana_varijabla naziv="DomainObject.Predmet.OznakaBroj_1">St-2352/2016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 d.o.o. za gradnju, trgovinu i usluge zastupanog po punomoćniku Štefica Arežina; Boris Arežina</izvorni_sadrzaj>
    <derivirana_varijabla naziv="DomainObject.Predmet.ProtustrankaFormated_1">  ARBO d.o.o. za gradnju, trgovinu i usluge zastupanog po punomoćniku Štefica Arežina; Boris Arežina</derivirana_varijabla>
  </DomainObject.Predmet.ProtustrankaFormated>
  <DomainObject.Predmet.ProtustrankaFormatedOIB>
    <izvorni_sadrzaj>  ARBO d.o.o. za gradnju, trgovinu i usluge, OIB 23073588637 zastupanog po punomoćniku Štefica Arežina; Boris Arežina</izvorni_sadrzaj>
    <derivirana_varijabla naziv="DomainObject.Predmet.ProtustrankaFormatedOIB_1">  ARBO d.o.o. za gradnju, trgovinu i usluge, OIB 23073588637 zastupanog po punomoćniku Štefica Arežina; Boris Arežina</derivirana_varijabla>
  </DomainObject.Predmet.ProtustrankaFormatedOIB>
  <DomainObject.Predmet.ProtustrankaFormatedWithAdress>
    <izvorni_sadrzaj> ARBO d.o.o. za gradnju, trgovinu i usluge, 14. Podbrežje 19, 10000 Zagreb zastupanog po punomoćniku Štefica Arežina; Boris Arežina</izvorni_sadrzaj>
    <derivirana_varijabla naziv="DomainObject.Predmet.ProtustrankaFormatedWithAdress_1"> ARBO d.o.o. za gradnju, trgovinu i usluge, 14. Podbrežje 19, 10000 Zagreb zastupanog po punomoćniku Štefica Arežina; Boris Arežina</derivirana_varijabla>
  </DomainObject.Predmet.ProtustrankaFormatedWithAdress>
  <DomainObject.Predmet.ProtustrankaFormatedWithAdressOIB>
    <izvorni_sadrzaj> ARBO d.o.o. za gradnju, trgovinu i usluge, OIB 23073588637, 14. Podbrežje 19, 10000 Zagreb zastupanog po punomoćniku Štefica Arežina; Boris Arežina</izvorni_sadrzaj>
    <derivirana_varijabla naziv="DomainObject.Predmet.ProtustrankaFormatedWithAdressOIB_1"> ARBO d.o.o. za gradnju, trgovinu i usluge, OIB 23073588637, 14. Podbrežje 19, 10000 Zagreb zastupanog po punomoćniku Štefica Arežina; Boris Arežina</derivirana_varijabla>
  </DomainObject.Predmet.ProtustrankaFormatedWithAdressOIB>
  <DomainObject.Predmet.ProtustrankaWithAdress>
    <izvorni_sadrzaj>ARBO d.o.o. za gradnju, trgovinu i usluge 14. Podbrežje 19, 10000 Zagreb</izvorni_sadrzaj>
    <derivirana_varijabla naziv="DomainObject.Predmet.ProtustrankaWithAdress_1">ARBO d.o.o. za gradnju, trgovinu i usluge 14. Podbrežje 19, 10000 Zagreb</derivirana_varijabla>
  </DomainObject.Predmet.ProtustrankaWithAdress>
  <DomainObject.Predmet.ProtustrankaWithAdressOIB>
    <izvorni_sadrzaj>ARBO d.o.o. za gradnju, trgovinu i usluge, OIB 23073588637, 14. Podbrežje 19, 10000 Zagreb</izvorni_sadrzaj>
    <derivirana_varijabla naziv="DomainObject.Predmet.ProtustrankaWithAdressOIB_1">ARBO d.o.o. za gradnju, trgovinu i usluge, OIB 23073588637, 14. Podbrežje 19, 10000 Zagreb</derivirana_varijabla>
  </DomainObject.Predmet.ProtustrankaWithAdressOIB>
  <DomainObject.Predmet.ProtustrankaNazivFormated>
    <izvorni_sadrzaj>ARBO d.o.o. za gradnju, trgovinu i usluge</izvorni_sadrzaj>
    <derivirana_varijabla naziv="DomainObject.Predmet.ProtustrankaNazivFormated_1">ARBO d.o.o. za gradnju, trgovinu i usluge</derivirana_varijabla>
  </DomainObject.Predmet.ProtustrankaNazivFormated>
  <DomainObject.Predmet.ProtustrankaNazivFormatedOIB>
    <izvorni_sadrzaj>ARBO d.o.o. za gradnju, trgovinu i usluge, OIB 23073588637</izvorni_sadrzaj>
    <derivirana_varijabla naziv="DomainObject.Predmet.ProtustrankaNazivFormatedOIB_1">ARBO d.o.o. za gradnju, trgovinu i usluge, OIB 23073588637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Štefica Arežina; Boris Arežina</izvorni_sadrzaj>
    <derivirana_varijabla naziv="DomainObject.Predmet.StrankaFormated_1">  FINA Regionalni centar Zagreb; Štefica Arežina; Boris Arežina</derivirana_varijabla>
  </DomainObject.Predmet.StrankaFormated>
  <DomainObject.Predmet.StrankaFormatedOIB>
    <izvorni_sadrzaj>  FINA Regionalni centar Zagreb, OIB 85821130368; Štefica Arežina, OIB 40643665130; Boris Arežina, OIB 19614331086</izvorni_sadrzaj>
    <derivirana_varijabla naziv="DomainObject.Predmet.StrankaFormatedOIB_1">  FINA Regionalni centar Zagreb, OIB 85821130368; Štefica Arežina, OIB 40643665130; Boris Arežina, OIB 19614331086</derivirana_varijabla>
  </DomainObject.Predmet.StrankaFormatedOIB>
  <DomainObject.Predmet.StrankaFormatedWithAdress>
    <izvorni_sadrzaj> FINA Regionalni centar Zagreb, Trg svibanjskih žrtava 1995. 1, 10000 Zagreb; Štefica Arežina, Podbrežje Xiv. 19, 10000 Zagreb; Boris Arežina, Podbrežje Xiv. 15, 10000 Zagreb</izvorni_sadrzaj>
    <derivirana_varijabla naziv="DomainObject.Predmet.StrankaFormatedWithAdress_1"> FINA Regionalni centar Zagreb, Trg svibanjskih žrtava 1995. 1, 10000 Zagreb; Štefica Arežina, Podbrežje Xiv. 19, 10000 Zagreb; Boris Arežina, Podbrežje Xiv. 15, 10000 Zagreb</derivirana_varijabla>
  </DomainObject.Predmet.StrankaFormatedWithAdress>
  <DomainObject.Predmet.StrankaFormatedWithAdressOIB>
    <izvorni_sadrzaj> FINA Regionalni centar Zagreb, OIB 85821130368, Trg svibanjskih žrtava 1995. 1, 10000 Zagreb; Štefica Arežina, OIB 40643665130, Podbrežje Xiv. 19, 10000 Zagreb; Boris Arežina, OIB 19614331086, Podbrežje Xiv. 15, 10000 Zagreb</izvorni_sadrzaj>
    <derivirana_varijabla naziv="DomainObject.Predmet.StrankaFormatedWithAdressOIB_1"> FINA Regionalni centar Zagreb, OIB 85821130368, Trg svibanjskih žrtava 1995. 1, 10000 Zagreb; Štefica Arežina, OIB 40643665130, Podbrežje Xiv. 19, 10000 Zagreb; Boris Arežina, OIB 19614331086, Podbrežje Xiv. 15, 10000 Zagreb</derivirana_varijabla>
  </DomainObject.Predmet.StrankaFormatedWithAdressOIB>
  <DomainObject.Predmet.StrankaWithAdress>
    <izvorni_sadrzaj>FINA Regionalni centar Zagreb Trg svibanjskih žrtava 1995. 1,10000 Zagreb,Štefica Arežina Podbrežje Xiv. 19,10000 Zagreb,Boris Arežina Podbrežje Xiv. 15,10000 Zagreb</izvorni_sadrzaj>
    <derivirana_varijabla naziv="DomainObject.Predmet.StrankaWithAdress_1">FINA Regionalni centar Zagreb Trg svibanjskih žrtava 1995. 1,10000 Zagreb,Štefica Arežina Podbrežje Xiv. 19,10000 Zagreb,Boris Arežina Podbrežje Xiv. 15,10000 Zagreb</derivirana_varijabla>
  </DomainObject.Predmet.StrankaWithAdress>
  <DomainObject.Predmet.StrankaWithAdressOIB>
    <izvorni_sadrzaj>FINA Regionalni centar Zagreb, OIB 85821130368, Trg svibanjskih žrtava 1995. 1,10000 Zagreb,Štefica Arežina, OIB 40643665130, Podbrežje Xiv. 19,10000 Zagreb,Boris Arežina, OIB 19614331086, Podbrežje Xiv. 15,10000 Zagreb</izvorni_sadrzaj>
    <derivirana_varijabla naziv="DomainObject.Predmet.StrankaWithAdressOIB_1">FINA Regionalni centar Zagreb, OIB 85821130368, Trg svibanjskih žrtava 1995. 1,10000 Zagreb,Štefica Arežina, OIB 40643665130, Podbrežje Xiv. 19,10000 Zagreb,Boris Arežina, OIB 19614331086, Podbrežje Xiv. 15,10000 Zagreb</derivirana_varijabla>
  </DomainObject.Predmet.StrankaWithAdressOIB>
  <DomainObject.Predmet.StrankaNazivFormated>
    <izvorni_sadrzaj>FINA Regionalni centar Zagreb,Štefica Arežina,Boris Arežina</izvorni_sadrzaj>
    <derivirana_varijabla naziv="DomainObject.Predmet.StrankaNazivFormated_1">FINA Regionalni centar Zagreb,Štefica Arežina,Boris Arežina</derivirana_varijabla>
  </DomainObject.Predmet.StrankaNazivFormated>
  <DomainObject.Predmet.StrankaNazivFormatedOIB>
    <izvorni_sadrzaj>FINA Regionalni centar Zagreb, OIB 85821130368,Štefica Arežina, OIB 40643665130,Boris Arežina, OIB 19614331086</izvorni_sadrzaj>
    <derivirana_varijabla naziv="DomainObject.Predmet.StrankaNazivFormatedOIB_1">FINA Regionalni centar Zagreb, OIB 85821130368,Štefica Arežina, OIB 40643665130,Boris Arežina, OIB 19614331086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Štefica Arežina</item>
      <item>Boris Arežina</item>
    </izvorni_sadrzaj>
    <derivirana_varijabla naziv="DomainObject.Predmet.StrankaListFormated_1">
      <item>FINA Regionalni centar Zagreb</item>
      <item>Štefica Arežina</item>
      <item>Boris Arežina</item>
    </derivirana_varijabla>
  </DomainObject.Predmet.StrankaListFormated>
  <DomainObject.Predmet.StrankaListFormatedOIB>
    <izvorni_sadrzaj>
      <item>FINA Regionalni centar Zagreb, OIB 85821130368</item>
      <item>Štefica Arežina, OIB 40643665130</item>
      <item>Boris Arežina, OIB 19614331086</item>
    </izvorni_sadrzaj>
    <derivirana_varijabla naziv="DomainObject.Predmet.StrankaListFormatedOIB_1">
      <item>FINA Regionalni centar Zagreb, OIB 85821130368</item>
      <item>Štefica Arežina, OIB 40643665130</item>
      <item>Boris Arežina, OIB 19614331086</item>
    </derivirana_varijabla>
  </DomainObject.Predmet.StrankaListFormatedOIB>
  <DomainObject.Predmet.StrankaListFormatedWithAdress>
    <izvorni_sadrzaj>
      <item>FINA Regionalni centar Zagreb, Trg svibanjskih žrtava 1995. 1, 10000 Zagreb</item>
      <item>Štefica Arežina, Podbrežje Xiv. 19, 10000 Zagreb</item>
      <item>Boris Arežina, Podbrežje Xiv. 15, 10000 Zagreb</item>
    </izvorni_sadrzaj>
    <derivirana_varijabla naziv="DomainObject.Predmet.StrankaListFormatedWithAdress_1">
      <item>FINA Regionalni centar Zagreb, Trg svibanjskih žrtava 1995. 1, 10000 Zagreb</item>
      <item>Štefica Arežina, Podbrežje Xiv. 19, 10000 Zagreb</item>
      <item>Boris Arežina, Podbrežje Xiv. 15, 10000 Zagreb</item>
    </derivirana_varijabla>
  </DomainObject.Predmet.StrankaListFormatedWithAdress>
  <DomainObject.Predmet.StrankaListFormatedWithAdressOIB>
    <izvorni_sadrzaj>
      <item>FINA Regionalni centar Zagreb, OIB 85821130368, Trg svibanjskih žrtava 1995. 1, 10000 Zagreb</item>
      <item>Štefica Arežina, OIB 40643665130, Podbrežje Xiv. 19, 10000 Zagreb</item>
      <item>Boris Arežina, OIB 19614331086, Podbrežje Xiv. 15, 10000 Zagreb</item>
    </izvorni_sadrzaj>
    <derivirana_varijabla naziv="DomainObject.Predmet.StrankaListFormatedWithAdressOIB_1">
      <item>FINA Regionalni centar Zagreb, OIB 85821130368, Trg svibanjskih žrtava 1995. 1, 10000 Zagreb</item>
      <item>Štefica Arežina, OIB 40643665130, Podbrežje Xiv. 19, 10000 Zagreb</item>
      <item>Boris Arežina, OIB 19614331086, Podbrežje Xiv. 15, 10000 Zagreb</item>
    </derivirana_varijabla>
  </DomainObject.Predmet.StrankaListFormatedWithAdressOIB>
  <DomainObject.Predmet.StrankaListNazivFormated>
    <izvorni_sadrzaj>
      <item>FINA Regionalni centar Zagreb</item>
      <item>Štefica Arežina</item>
      <item>Boris Arežina</item>
    </izvorni_sadrzaj>
    <derivirana_varijabla naziv="DomainObject.Predmet.StrankaListNazivFormated_1">
      <item>FINA Regionalni centar Zagreb</item>
      <item>Štefica Arežina</item>
      <item>Boris Arežina</item>
    </derivirana_varijabla>
  </DomainObject.Predmet.StrankaListNazivFormated>
  <DomainObject.Predmet.StrankaListNazivFormatedOIB>
    <izvorni_sadrzaj>
      <item>FINA Regionalni centar Zagreb, OIB 85821130368</item>
      <item>Štefica Arežina, OIB 40643665130</item>
      <item>Boris Arežina, OIB 19614331086</item>
    </izvorni_sadrzaj>
    <derivirana_varijabla naziv="DomainObject.Predmet.StrankaListNazivFormatedOIB_1">
      <item>FINA Regionalni centar Zagreb, OIB 85821130368</item>
      <item>Štefica Arežina, OIB 40643665130</item>
      <item>Boris Arežina, OIB 19614331086</item>
    </derivirana_varijabla>
  </DomainObject.Predmet.StrankaListNazivFormatedOIB>
  <DomainObject.Predmet.ProtuStrankaListFormated>
    <izvorni_sadrzaj>
      <item>ARBO d.o.o. za gradnju, trgovinu i usluge zastupanog po punomoćniku Štefica Arežina; Boris Arežina</item>
    </izvorni_sadrzaj>
    <derivirana_varijabla naziv="DomainObject.Predmet.ProtuStrankaListFormated_1">
      <item>ARBO d.o.o. za gradnju, trgovinu i usluge zastupanog po punomoćniku Štefica Arežina; Boris Arežina</item>
    </derivirana_varijabla>
  </DomainObject.Predmet.ProtuStrankaListFormated>
  <DomainObject.Predmet.ProtuStrankaListFormatedOIB>
    <izvorni_sadrzaj>
      <item>ARBO d.o.o. za gradnju, trgovinu i usluge, OIB 23073588637 zastupanog po punomoćniku Štefica Arežina; Boris Arežina</item>
    </izvorni_sadrzaj>
    <derivirana_varijabla naziv="DomainObject.Predmet.ProtuStrankaListFormatedOIB_1">
      <item>ARBO d.o.o. za gradnju, trgovinu i usluge, OIB 23073588637 zastupanog po punomoćniku Štefica Arežina; Boris Arežina</item>
    </derivirana_varijabla>
  </DomainObject.Predmet.ProtuStrankaListFormatedOIB>
  <DomainObject.Predmet.ProtuStrankaListFormatedWithAdress>
    <izvorni_sadrzaj>
      <item>ARBO d.o.o. za gradnju, trgovinu i usluge, 14. Podbrežje 19, 10000 Zagreb zastupanog po punomoćniku Štefica Arežina; Boris Arežina</item>
    </izvorni_sadrzaj>
    <derivirana_varijabla naziv="DomainObject.Predmet.ProtuStrankaListFormatedWithAdress_1">
      <item>ARBO d.o.o. za gradnju, trgovinu i usluge, 14. Podbrežje 19, 10000 Zagreb zastupanog po punomoćniku Štefica Arežina; Boris Arežina</item>
    </derivirana_varijabla>
  </DomainObject.Predmet.ProtuStrankaListFormatedWithAdress>
  <DomainObject.Predmet.ProtuStrankaListFormatedWithAdressOIB>
    <izvorni_sadrzaj>
      <item>ARBO d.o.o. za gradnju, trgovinu i usluge, OIB 23073588637, 14. Podbrežje 19, 10000 Zagreb zastupanog po punomoćniku Štefica Arežina; Boris Arežina</item>
    </izvorni_sadrzaj>
    <derivirana_varijabla naziv="DomainObject.Predmet.ProtuStrankaListFormatedWithAdressOIB_1">
      <item>ARBO d.o.o. za gradnju, trgovinu i usluge, OIB 23073588637, 14. Podbrežje 19, 10000 Zagreb zastupanog po punomoćniku Štefica Arežina; Boris Arežina</item>
    </derivirana_varijabla>
  </DomainObject.Predmet.ProtuStrankaListFormatedWithAdressOIB>
  <DomainObject.Predmet.ProtuStrankaListNazivFormated>
    <izvorni_sadrzaj>
      <item>ARBO d.o.o. za gradnju, trgovinu i usluge</item>
    </izvorni_sadrzaj>
    <derivirana_varijabla naziv="DomainObject.Predmet.ProtuStrankaListNazivFormated_1">
      <item>ARBO d.o.o. za gradnju, trgovinu i usluge</item>
    </derivirana_varijabla>
  </DomainObject.Predmet.ProtuStrankaListNazivFormated>
  <DomainObject.Predmet.ProtuStrankaListNazivFormatedOIB>
    <izvorni_sadrzaj>
      <item>ARBO d.o.o. za gradnju, trgovinu i usluge, OIB 23073588637</item>
    </izvorni_sadrzaj>
    <derivirana_varijabla naziv="DomainObject.Predmet.ProtuStrankaListNazivFormatedOIB_1">
      <item>ARBO d.o.o. za gradnju, trgovinu i usluge, OIB 23073588637</item>
    </derivirana_varijabla>
  </DomainObject.Predmet.ProtuStrankaListNazivFormatedOIB>
  <DomainObject.Predmet.OstaliListFormated>
    <izvorni_sadrzaj>
      <item>Štefica Arežina punomoćnik sudionika u postupku ARBO d.o.o. za gradnju, trgovinu i usluge</item>
      <item>Boris Arežina punomoćnik sudionika u postupku ARBO d.o.o. za gradnju, trgovinu i usluge</item>
      <item>Ivica Arežina</item>
    </izvorni_sadrzaj>
    <derivirana_varijabla naziv="DomainObject.Predmet.OstaliListFormated_1">
      <item>Štefica Arežina punomoćnik sudionika u postupku ARBO d.o.o. za gradnju, trgovinu i usluge</item>
      <item>Boris Arežina punomoćnik sudionika u postupku ARBO d.o.o. za gradnju, trgovinu i usluge</item>
      <item>Ivica Arežina</item>
    </derivirana_varijabla>
  </DomainObject.Predmet.OstaliListFormated>
  <DomainObject.Predmet.OstaliListFormatedOIB>
    <izvorni_sadrzaj>
      <item>Štefica Arežina, OIB 40643665130 punomoćnik sudionika u postupku ARBO d.o.o. za gradnju, trgovinu i usluge</item>
      <item>Boris Arežina, OIB 19614331086 punomoćnik sudionika u postupku ARBO d.o.o. za gradnju, trgovinu i usluge</item>
      <item>Ivica Arežina, OIB 25666086040</item>
    </izvorni_sadrzaj>
    <derivirana_varijabla naziv="DomainObject.Predmet.OstaliListFormatedOIB_1">
      <item>Štefica Arežina, OIB 40643665130 punomoćnik sudionika u postupku ARBO d.o.o. za gradnju, trgovinu i usluge</item>
      <item>Boris Arežina, OIB 19614331086 punomoćnik sudionika u postupku ARBO d.o.o. za gradnju, trgovinu i usluge</item>
      <item>Ivica Arežina, OIB 25666086040</item>
    </derivirana_varijabla>
  </DomainObject.Predmet.OstaliListFormatedOIB>
  <DomainObject.Predmet.OstaliListFormatedWithAdress>
    <izvorni_sadrzaj>
      <item>Štefica Arežina, Podbrežje Xiv. 19, 10000 Zagreb punomoćnik sudionika u postupku ARBO d.o.o. za gradnju, trgovinu i usluge</item>
      <item>Boris Arežina, 11. Podbrežje 28, 10000 Zagreb punomoćnik sudionika u postupku ARBO d.o.o. za gradnju, trgovinu i usluge</item>
      <item>Ivica Arežina, Podbrežje Xiv. 8 E, 10000 Zagreb</item>
    </izvorni_sadrzaj>
    <derivirana_varijabla naziv="DomainObject.Predmet.OstaliListFormatedWithAdress_1">
      <item>Štefica Arežina, Podbrežje Xiv. 19, 10000 Zagreb punomoćnik sudionika u postupku ARBO d.o.o. za gradnju, trgovinu i usluge</item>
      <item>Boris Arežina, 11. Podbrežje 28, 10000 Zagreb punomoćnik sudionika u postupku ARBO d.o.o. za gradnju, trgovinu i usluge</item>
      <item>Ivica Arežina, Podbrežje Xiv. 8 E, 10000 Zagreb</item>
    </derivirana_varijabla>
  </DomainObject.Predmet.OstaliListFormatedWithAdress>
  <DomainObject.Predmet.OstaliListFormatedWithAdressOIB>
    <izvorni_sadrzaj>
      <item>Štefica Arežina, OIB 40643665130, Podbrežje Xiv. 19, 10000 Zagreb punomoćnik sudionika u postupku ARBO d.o.o. za gradnju, trgovinu i usluge</item>
      <item>Boris Arežina, OIB 19614331086, 11. Podbrežje 28, 10000 Zagreb punomoćnik sudionika u postupku ARBO d.o.o. za gradnju, trgovinu i usluge</item>
      <item>Ivica Arežina, OIB 25666086040, Podbrežje Xiv. 8 E, 10000 Zagreb</item>
    </izvorni_sadrzaj>
    <derivirana_varijabla naziv="DomainObject.Predmet.OstaliListFormatedWithAdressOIB_1">
      <item>Štefica Arežina, OIB 40643665130, Podbrežje Xiv. 19, 10000 Zagreb punomoćnik sudionika u postupku ARBO d.o.o. za gradnju, trgovinu i usluge</item>
      <item>Boris Arežina, OIB 19614331086, 11. Podbrežje 28, 10000 Zagreb punomoćnik sudionika u postupku ARBO d.o.o. za gradnju, trgovinu i usluge</item>
      <item>Ivica Arežina, OIB 25666086040, Podbrežje Xiv. 8 E, 10000 Zagreb</item>
    </derivirana_varijabla>
  </DomainObject.Predmet.OstaliListFormatedWithAdressOIB>
  <DomainObject.Predmet.OstaliListNazivFormated>
    <izvorni_sadrzaj>
      <item>Štefica Arežina</item>
      <item>Boris Arežina</item>
      <item>Ivica Arežina</item>
    </izvorni_sadrzaj>
    <derivirana_varijabla naziv="DomainObject.Predmet.OstaliListNazivFormated_1">
      <item>Štefica Arežina</item>
      <item>Boris Arežina</item>
      <item>Ivica Arežina</item>
    </derivirana_varijabla>
  </DomainObject.Predmet.OstaliListNazivFormated>
  <DomainObject.Predmet.OstaliListNazivFormatedOIB>
    <izvorni_sadrzaj>
      <item>Štefica Arežina, OIB 40643665130</item>
      <item>Boris Arežina, OIB 19614331086</item>
      <item>Ivica Arežina, OIB 25666086040</item>
    </izvorni_sadrzaj>
    <derivirana_varijabla naziv="DomainObject.Predmet.OstaliListNazivFormatedOIB_1">
      <item>Štefica Arežina, OIB 40643665130</item>
      <item>Boris Arežina, OIB 19614331086</item>
      <item>Ivica Arežina, OIB 25666086040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ARBO d.o.o. za gradnju, trgovinu i usluge</izvorni_sadrzaj>
    <derivirana_varijabla naziv="DomainObject.Predmet.ProtustrankaIDrugi_1">ARBO d.o.o. za gradnju,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ARBO d.o.o. za gradnju, trgovinu i usluge, OIB 23073588637, 14. Podbrežje 19, 10000 Zagreb</izvorni_sadrzaj>
    <derivirana_varijabla naziv="DomainObject.Predmet.ProtustrankaIDrugiAdressOIB_1">ARBO d.o.o. za gradnju, trgovinu i usluge, OIB 23073588637, 14. Podbrežje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ARBO d.o.o. za gradnju, trgovinu i usluge</item>
      <item>Štefica Arežina</item>
      <item>Boris Arežina</item>
      <item>Ivica Arežina</item>
      <item>Štefica Arežina</item>
      <item>Boris Arežina</item>
    </izvorni_sadrzaj>
    <derivirana_varijabla naziv="DomainObject.Predmet.SudioniciListNaziv_1">
      <item>FINA Regionalni centar Zagreb</item>
      <item>ARBO d.o.o. za gradnju, trgovinu i usluge</item>
      <item>Štefica Arežina</item>
      <item>Boris Arežina</item>
      <item>Ivica Arežina</item>
      <item>Štefica Arežina</item>
      <item>Boris Arežina</item>
    </derivirana_varijabla>
  </DomainObject.Predmet.SudioniciListNaziv>
  <DomainObject.Predmet.SudioniciListAdressOIB>
    <izvorni_sadrzaj>
      <item>FINA Regionalni centar Zagreb, OIB 85821130368, Trg svibanjskih žrtava 1995. 1,10000 Zagreb</item>
      <item>ARBO d.o.o. za gradnju, trgovinu i usluge, OIB 23073588637, 14. Podbrežje 19,10000 Zagreb</item>
      <item>Štefica Arežina, OIB 40643665130, Podbrežje Xiv. 19,10000 Zagreb</item>
      <item>Boris Arežina, OIB 19614331086, 11. Podbrežje 28,10000 Zagreb</item>
      <item>Ivica Arežina, OIB 25666086040, Podbrežje Xiv. 8 E,10000 Zagreb</item>
      <item>Štefica Arežina, OIB 40643665130, Podbrežje Xiv. 19,10000 Zagreb</item>
      <item>Boris Arežina, OIB 19614331086, Podbrežje Xiv. 15,10000 Zagreb</item>
    </izvorni_sadrzaj>
    <derivirana_varijabla naziv="DomainObject.Predmet.SudioniciListAdressOIB_1">
      <item>FINA Regionalni centar Zagreb, OIB 85821130368, Trg svibanjskih žrtava 1995. 1,10000 Zagreb</item>
      <item>ARBO d.o.o. za gradnju, trgovinu i usluge, OIB 23073588637, 14. Podbrežje 19,10000 Zagreb</item>
      <item>Štefica Arežina, OIB 40643665130, Podbrežje Xiv. 19,10000 Zagreb</item>
      <item>Boris Arežina, OIB 19614331086, 11. Podbrežje 28,10000 Zagreb</item>
      <item>Ivica Arežina, OIB 25666086040, Podbrežje Xiv. 8 E,10000 Zagreb</item>
      <item>Štefica Arežina, OIB 40643665130, Podbrežje Xiv. 19,10000 Zagreb</item>
      <item>Boris Arežina, OIB 19614331086, Podbrežje Xiv.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23073588637</item>
      <item>, OIB 40643665130</item>
      <item>, OIB 19614331086</item>
      <item>, OIB 25666086040</item>
      <item>, OIB 40643665130</item>
      <item>, OIB 19614331086</item>
    </izvorni_sadrzaj>
    <derivirana_varijabla naziv="DomainObject.Predmet.SudioniciListNazivOIB_1">
      <item>, OIB 85821130368</item>
      <item>, OIB 23073588637</item>
      <item>, OIB 40643665130</item>
      <item>, OIB 19614331086</item>
      <item>, OIB 25666086040</item>
      <item>, OIB 40643665130</item>
      <item>, OIB 19614331086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F97A932-FAC0-4466-BDD3-8041616998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963</properties:Words>
  <properties:Characters>5158</properties:Characters>
  <properties:Lines>131</properties:Lines>
  <properties:Paragraphs>49</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2017-06-06T06:37:00Z</dcterms:created>
  <dc:creator>Unknown</dc:creator>
  <cp:lastModifiedBy>Višnja Svečak</cp:lastModifiedBy>
  <cp:lastPrinted>2017-07-05T09:10:00Z</cp:lastPrinted>
  <dcterms:modified xmlns:xsi="http://www.w3.org/2001/XMLSchema-instance" xsi:type="dcterms:W3CDTF">2017-07-05T09:10:00Z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