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ed6c" w14:paraId="84eed6c" w:rsidRDefault="00FD3C83" w:rsidP="00FD3C83" w:rsidR="00FD3C83">
      <w:pPr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FD3C83" w:rsidP="00FD3C83" w:rsidR="00FD3C83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CD1421">
        <w:rPr>
          <w:rFonts w:cs="Times New Roman"/>
        </w:rPr>
        <w:t>LUMINIS j.d.o.o. za trgovinu i usluge, OIB: 72420621953 sa sjedištem u Ulica Kralja Tomislava 22, Čakovec</w:t>
      </w:r>
      <w:r>
        <w:rPr>
          <w:rFonts w:cs="Times New Roman"/>
        </w:rPr>
        <w:t xml:space="preserve">, </w:t>
      </w:r>
      <w:r w:rsidR="00CD1421">
        <w:rPr>
          <w:rFonts w:cs="Times New Roman"/>
        </w:rPr>
        <w:t>26. listopada 2018.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FD3C83" w:rsidP="00FD3C83" w:rsidR="00FD3C83">
      <w:pPr>
        <w:spacing w:after="0"/>
        <w:jc w:val="center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8078F7">
        <w:rPr>
          <w:rFonts w:cs="Times New Roman"/>
        </w:rPr>
        <w:t>LUMINIS j.d.o.o. za trgovinu i usluge, OIB: 72420621953 sa sjedištem u Ulica Kralja Tomislava 22, Čakovec</w:t>
      </w:r>
      <w:r>
        <w:rPr>
          <w:rFonts w:cs="Times New Roman"/>
        </w:rPr>
        <w:t xml:space="preserve">, s danom </w:t>
      </w:r>
      <w:r w:rsidR="008078F7">
        <w:rPr>
          <w:rFonts w:cs="Times New Roman"/>
        </w:rPr>
        <w:t xml:space="preserve">26. listopada 2018. </w:t>
      </w:r>
      <w:r>
        <w:rPr>
          <w:rFonts w:cs="Times New Roman"/>
        </w:rPr>
        <w:t>u 1</w:t>
      </w:r>
      <w:r w:rsidR="008078F7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078F7">
        <w:rPr>
          <w:rFonts w:cs="Times New Roman"/>
        </w:rPr>
        <w:t>LUMINIS j.d.o.o. za trgovinu i usluge, OIB: 72420621953 sa sjedištem u Ulica Kralja Tomislava 22, Čakovec</w:t>
      </w:r>
      <w:r>
        <w:rPr>
          <w:rFonts w:cs="Times New Roman"/>
        </w:rPr>
        <w:t>.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BB5101">
        <w:rPr>
          <w:rFonts w:cs="Times New Roman"/>
        </w:rPr>
        <w:t>David Jakovljević, OIB: 63014812654, Trg Nikole Šubića Zrinskog 10, Zagreb</w:t>
      </w:r>
      <w:r>
        <w:rPr>
          <w:rFonts w:cs="Times New Roman"/>
        </w:rPr>
        <w:t>.</w:t>
      </w:r>
    </w:p>
    <w:p w:rsidRDefault="00FD3C83" w:rsidP="00FD3C83" w:rsidR="00FD3C83">
      <w:pPr>
        <w:spacing w:after="0"/>
        <w:jc w:val="both"/>
        <w:rPr>
          <w:rFonts w:cs="Times New Roman"/>
          <w:color w:val="FF0000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934D7D">
        <w:rPr>
          <w:rFonts w:cs="Times New Roman"/>
        </w:rPr>
        <w:t>LUMINIS j.d.o.o. za trgovinu i usluge, OIB: 72420621953 sa sjedištem u Ulica Kralja Tomislava 22, Čakovec</w:t>
      </w:r>
      <w:r>
        <w:rPr>
          <w:rFonts w:cs="Times New Roman"/>
        </w:rPr>
        <w:t>, bit će brisan iz sudskog registra.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D3C83" w:rsidP="00FD3C83" w:rsidR="00FD3C83">
      <w:pPr>
        <w:spacing w:after="0"/>
        <w:jc w:val="both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  <w:color w:val="FF0000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6B79C7">
        <w:rPr>
          <w:rFonts w:cs="Times New Roman"/>
        </w:rPr>
        <w:t>22. kolovoza 2018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26</w:t>
      </w:r>
      <w:r w:rsidR="006B79C7">
        <w:rPr>
          <w:rFonts w:cs="Times New Roman"/>
        </w:rPr>
        <w:t>. listopada 2018.</w:t>
      </w: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FD3C83" w:rsidP="00FD3C83" w:rsidR="00FD3C83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FD3C83" w:rsidP="00FD3C83" w:rsidR="00FD3C83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FD3C83" w:rsidP="00FD3C83" w:rsidR="00FD3C83">
      <w:pPr>
        <w:spacing w:after="0"/>
        <w:jc w:val="both"/>
      </w:pPr>
      <w:r>
        <w:tab/>
        <w:t>O žalbi protiv rješenja sudskog savjetnika odlučuje sudac pojedinac toga suda.</w:t>
      </w:r>
    </w:p>
    <w:p w:rsidRDefault="00FD3C83" w:rsidP="00FD3C83" w:rsidR="00FD3C83">
      <w:pPr>
        <w:spacing w:after="0"/>
        <w:jc w:val="both"/>
      </w:pPr>
      <w:r>
        <w:tab/>
        <w:t>O žalbi protiv odluke suca donesene u prvom stupnju odlučuje Visoki trgovački sud.</w:t>
      </w:r>
    </w:p>
    <w:p w:rsidRDefault="00FD3C83" w:rsidP="00FD3C83" w:rsidR="00FD3C8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D3C83" w:rsidP="00FD3C83" w:rsidR="00FD3C83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FD3C83" w:rsidP="00FD3C83" w:rsidR="00FD3C83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6B79C7" w:rsidP="00FD3C83" w:rsidR="006B79C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LUMINIS j.d.o.o. za trgovinu i usluge, sa sjedištem u Ulica Kralja Tomislava 22, Čakovec</w:t>
      </w:r>
      <w:r>
        <w:rPr>
          <w:rFonts w:cs="Times New Roman"/>
        </w:rPr>
        <w:t xml:space="preserve"> </w:t>
      </w:r>
    </w:p>
    <w:p w:rsidRDefault="00FD3C83" w:rsidP="00FD3C83" w:rsidR="00FD3C8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6B79C7">
        <w:rPr>
          <w:rFonts w:cs="Times New Roman"/>
        </w:rPr>
        <w:t xml:space="preserve">Ines </w:t>
      </w:r>
      <w:proofErr w:type="spellStart"/>
      <w:r w:rsidR="006B79C7">
        <w:rPr>
          <w:rFonts w:cs="Times New Roman"/>
        </w:rPr>
        <w:t>Perc</w:t>
      </w:r>
      <w:proofErr w:type="spellEnd"/>
      <w:r w:rsidR="006B79C7">
        <w:rPr>
          <w:rFonts w:cs="Times New Roman"/>
        </w:rPr>
        <w:t xml:space="preserve">, </w:t>
      </w:r>
      <w:proofErr w:type="spellStart"/>
      <w:r w:rsidR="006B79C7">
        <w:rPr>
          <w:rFonts w:cs="Times New Roman"/>
        </w:rPr>
        <w:t>Strahoninec</w:t>
      </w:r>
      <w:proofErr w:type="spellEnd"/>
      <w:r w:rsidR="006B79C7">
        <w:rPr>
          <w:rFonts w:cs="Times New Roman"/>
        </w:rPr>
        <w:t>, Prvomajska 42/A</w:t>
      </w:r>
    </w:p>
    <w:p w:rsidRDefault="00FD3C83" w:rsidP="00FD3C83" w:rsidR="00FD3C8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FD3C83" w:rsidP="00FD3C83" w:rsidR="00FD3C8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FD3C83" w:rsidP="00FD3C83" w:rsidR="00FD3C83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6B79C7">
        <w:rPr>
          <w:rFonts w:cs="Times New Roman"/>
        </w:rPr>
        <w:t>David Jakovljević, Trg Nikole Šubića Zrinskog 10, Zagreb</w:t>
      </w:r>
    </w:p>
    <w:p w:rsidRDefault="00FD3C83" w:rsidP="00FD3C83" w:rsidR="00FD3C8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FD3C83" w:rsidP="00FD3C83" w:rsidR="00FD3C83">
      <w:pPr>
        <w:spacing w:after="0"/>
        <w:rPr>
          <w:rFonts w:cs="Times New Roman"/>
        </w:rPr>
      </w:pPr>
    </w:p>
    <w:p w:rsidRDefault="00AE649C" w:rsidP="00FD3C83" w:rsidR="00AE649C" w:rsidRPr="00FD3C83">
      <w:bookmarkStart w:name="_GoBack" w:id="0"/>
      <w:bookmarkEnd w:id="0"/>
    </w:p>
    <w:sectPr w:rsidSect="0032366B" w:rsidR="00AE649C" w:rsidRPr="00FD3C8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F04" w:rsidP="00537B78" w:rsidR="009E3F04">
      <w:r>
        <w:separator/>
      </w:r>
    </w:p>
  </w:endnote>
  <w:endnote w:id="0" w:type="continuationSeparator">
    <w:p w:rsidRDefault="009E3F04" w:rsidP="00537B78" w:rsidR="009E3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F04" w:rsidP="00537B78" w:rsidR="009E3F04">
      <w:r>
        <w:separator/>
      </w:r>
    </w:p>
  </w:footnote>
  <w:footnote w:id="0" w:type="continuationSeparator">
    <w:p w:rsidRDefault="009E3F04" w:rsidP="00537B78" w:rsidR="009E3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421" w:rsidR="008333A9">
    <w:pPr>
      <w:pStyle w:val="Zaglavlje"/>
    </w:pPr>
    <w:r>
      <w:rPr>
        <w:rStyle w:val="PozadinaSvijetloCrvena"/>
        <w:shd w:fill="auto" w:color="auto" w:val="clear"/>
      </w:rPr>
      <w:t>Poslovni broj: 8 St-316/18-6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9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8F7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D7D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F0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10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421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C83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3C8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FD3C8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3C8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FD3C8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597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St-316/2018-6</izvorni_sadrzaj>
    <derivirana_varijabla naziv="DomainObject.Oznaka_1">St-316/2018-6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LUMINIS jednostavno društvo s ograničenom odgovornošću za trgovinu i usluge</izvorni_sadrzaj>
    <derivirana_varijabla naziv="DomainObject.Predmet.ProtustrankaFormated_1">  LUMINIS jednostavno društvo s ograničenom odgovornošću za trgovinu i usluge</derivirana_varijabla>
  </DomainObject.Predmet.ProtustrankaFormated>
  <DomainObject.Predmet.ProtustrankaFormatedOIB>
    <izvorni_sadrzaj>  LUMINIS jednostavno društvo s ograničenom odgovornošću za trgovinu i usluge, OIB 72420621953</izvorni_sadrzaj>
    <derivirana_varijabla naziv="DomainObject.Predmet.ProtustrankaFormatedOIB_1">  LUMINIS jednostavno društvo s ograničenom odgovornošću za trgovinu i usluge, OIB 72420621953</derivirana_varijabla>
  </DomainObject.Predmet.ProtustrankaFormatedOIB>
  <DomainObject.Predmet.ProtustrankaFormatedWithAdress>
    <izvorni_sadrzaj> LUMINIS jednostavno društvo s ograničenom odgovornošću za trgovinu i usluge, Ulica Kralja Tomislava 22, 40000 Čakovec</izvorni_sadrzaj>
    <derivirana_varijabla naziv="DomainObject.Predmet.ProtustrankaFormatedWithAdress_1"> LUMINIS jednostavno društvo s ograničenom odgovornošću za trgovinu i usluge, Ulica Kralja Tomislava 22, 40000 Čakovec</derivirana_varijabla>
  </DomainObject.Predmet.ProtustrankaFormatedWithAdress>
  <DomainObject.Predmet.ProtustrankaFormatedWithAdressOIB>
    <izvorni_sadrzaj> LUMINIS jednostavno društvo s ograničenom odgovornošću za trgovinu i usluge, OIB 72420621953, Ulica Kralja Tomislava 22, 40000 Čakovec</izvorni_sadrzaj>
    <derivirana_varijabla naziv="DomainObject.Predmet.ProtustrankaFormatedWithAdressOIB_1"> LUMINIS jednostavno društvo s ograničenom odgovornošću za trgovinu i usluge, OIB 72420621953, Ulica Kralja Tomislava 22, 40000 Čakovec</derivirana_varijabla>
  </DomainObject.Predmet.ProtustrankaFormatedWithAdressOIB>
  <DomainObject.Predmet.ProtustrankaWithAdress>
    <izvorni_sadrzaj>LUMINIS jednostavno društvo s ograničenom odgovornošću za trgovinu i usluge Ulica Kralja Tomislava 22, 40000 Čakovec</izvorni_sadrzaj>
    <derivirana_varijabla naziv="DomainObject.Predmet.ProtustrankaWithAdress_1">LUMINIS jednostavno društvo s ograničenom odgovornošću za trgovinu i usluge Ulica Kralja Tomislava 22, 40000 Čakovec</derivirana_varijabla>
  </DomainObject.Predmet.ProtustrankaWithAdress>
  <DomainObject.Predmet.ProtustrankaWithAdressOIB>
    <izvorni_sadrzaj>LUMINIS jednostavno društvo s ograničenom odgovornošću za trgovinu i usluge, OIB 72420621953, Ulica Kralja Tomislava 22, 40000 Čakovec</izvorni_sadrzaj>
    <derivirana_varijabla naziv="DomainObject.Predmet.ProtustrankaWithAdressOIB_1">LUMINIS jednostavno društvo s ograničenom odgovornošću za trgovinu i usluge, OIB 72420621953, Ulica Kralja Tomislava 22, 40000 Čakovec</derivirana_varijabla>
  </DomainObject.Predmet.ProtustrankaWithAdressOIB>
  <DomainObject.Predmet.ProtustrankaNazivFormated>
    <izvorni_sadrzaj>LUMINIS jednostavno društvo s ograničenom odgovornošću za trgovinu i usluge</izvorni_sadrzaj>
    <derivirana_varijabla naziv="DomainObject.Predmet.ProtustrankaNazivFormated_1">LUMINIS jednostavno društvo s ograničenom odgovornošću za trgovinu i usluge</derivirana_varijabla>
  </DomainObject.Predmet.ProtustrankaNazivFormated>
  <DomainObject.Predmet.ProtustrankaNazivFormatedOIB>
    <izvorni_sadrzaj>LUMINIS jednostavno društvo s ograničenom odgovornošću za trgovinu i usluge, OIB 72420621953</izvorni_sadrzaj>
    <derivirana_varijabla naziv="DomainObject.Predmet.ProtustrankaNazivFormatedOIB_1">LUMINIS jednostavno društvo s ograničenom odgovornošću za trgovinu i usluge, OIB 72420621953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11244.41</izvorni_sadrzaj>
    <derivirana_varijabla naziv="DomainObject.Predmet.TrenutnaVrijednost_1">11244.41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LUMINIS jednostavno društvo s ograničenom odgovornošću za trgovinu i usluge</item>
    </izvorni_sadrzaj>
    <derivirana_varijabla naziv="DomainObject.Predmet.ProtuStrankaListFormated_1">
      <item>LUMINIS jednostavno društvo s ograničenom odgovornošću za trgovinu i usluge</item>
    </derivirana_varijabla>
  </DomainObject.Predmet.ProtuStrankaListFormated>
  <DomainObject.Predmet.ProtuStrankaListFormatedOIB>
    <izvorni_sadrzaj>
      <item>LUMINIS jednostavno društvo s ograničenom odgovornošću za trgovinu i usluge, OIB 72420621953</item>
    </izvorni_sadrzaj>
    <derivirana_varijabla naziv="DomainObject.Predmet.ProtuStrankaListFormatedOIB_1">
      <item>LUMINIS jednostavno društvo s ograničenom odgovornošću za trgovinu i usluge, OIB 72420621953</item>
    </derivirana_varijabla>
  </DomainObject.Predmet.ProtuStrankaListFormatedOIB>
  <DomainObject.Predmet.ProtuStrankaListFormatedWithAdress>
    <izvorni_sadrzaj>
      <item>LUMINIS jednostavno društvo s ograničenom odgovornošću za trgovinu i usluge, Ulica Kralja Tomislava 22, 40000 Čakovec</item>
    </izvorni_sadrzaj>
    <derivirana_varijabla naziv="DomainObject.Predmet.ProtuStrankaListFormatedWithAdress_1">
      <item>LUMINIS jednostavno društvo s ograničenom odgovornošću za trgovinu i usluge, Ulica Kralja Tomislava 22, 40000 Čakovec</item>
    </derivirana_varijabla>
  </DomainObject.Predmet.ProtuStrankaListFormatedWithAdress>
  <DomainObject.Predmet.ProtuStrankaListFormatedWithAdressOIB>
    <izvorni_sadrzaj>
      <item>LUMINIS jednostavno društvo s ograničenom odgovornošću za trgovinu i usluge, OIB 72420621953, Ulica Kralja Tomislava 22, 40000 Čakovec</item>
    </izvorni_sadrzaj>
    <derivirana_varijabla naziv="DomainObject.Predmet.ProtuStrankaListFormatedWithAdressOIB_1">
      <item>LUMINIS jednostavno društvo s ograničenom odgovornošću za trgovinu i usluge, OIB 72420621953, Ulica Kralja Tomislava 22, 40000 Čakovec</item>
    </derivirana_varijabla>
  </DomainObject.Predmet.ProtuStrankaListFormatedWithAdressOIB>
  <DomainObject.Predmet.ProtuStrankaListNazivFormated>
    <izvorni_sadrzaj>
      <item>LUMINIS jednostavno društvo s ograničenom odgovornošću za trgovinu i usluge</item>
    </izvorni_sadrzaj>
    <derivirana_varijabla naziv="DomainObject.Predmet.ProtuStrankaListNazivFormated_1">
      <item>LUMINIS jednostavno društvo s ograničenom odgovornošću za trgovinu i usluge</item>
    </derivirana_varijabla>
  </DomainObject.Predmet.ProtuStrankaListNazivFormated>
  <DomainObject.Predmet.ProtuStrankaListNazivFormatedOIB>
    <izvorni_sadrzaj>
      <item>LUMINIS jednostavno društvo s ograničenom odgovornošću za trgovinu i usluge, OIB 72420621953</item>
    </izvorni_sadrzaj>
    <derivirana_varijabla naziv="DomainObject.Predmet.ProtuStrankaListNazivFormatedOIB_1">
      <item>LUMINIS jednostavno društvo s ograničenom odgovornošću za trgovinu i usluge, OIB 72420621953</item>
    </derivirana_varijabla>
  </DomainObject.Predmet.ProtuStrankaListNazivFormatedOIB>
  <DomainObject.Predmet.OstaliListFormated>
    <izvorni_sadrzaj>
      <item>Ines Perc</item>
      <item>Sudski registar Trgovačkog suda u Varaždinu</item>
      <item>e-Oglasna</item>
    </izvorni_sadrzaj>
    <derivirana_varijabla naziv="DomainObject.Predmet.OstaliListFormated_1">
      <item>Ines Perc</item>
      <item>Sudski registar Trgovačkog suda u Varaždinu</item>
      <item>e-Oglasna</item>
    </derivirana_varijabla>
  </DomainObject.Predmet.OstaliListFormated>
  <DomainObject.Predmet.OstaliListFormatedOIB>
    <izvorni_sadrzaj>
      <item>Ines Perc, OIB 50854262221</item>
      <item>Sudski registar Trgovačkog suda u Varaždinu</item>
      <item>e-Oglasna</item>
    </izvorni_sadrzaj>
    <derivirana_varijabla naziv="DomainObject.Predmet.OstaliListFormatedOIB_1">
      <item>Ines Perc, OIB 50854262221</item>
      <item>Sudski registar Trgovačkog suda u Varaždinu</item>
      <item>e-Oglasna</item>
    </derivirana_varijabla>
  </DomainObject.Predmet.OstaliListFormatedOIB>
  <DomainObject.Predmet.OstaliListFormatedWithAdress>
    <izvorni_sadrzaj>
      <item>Ines Perc, Prvomajska 42a, 40000 Strahoninec</item>
      <item>Sudski registar Trgovačkog suda u Varaždinu, B.Radića 2, 42000 Varaždin</item>
      <item>e-Oglasna</item>
    </izvorni_sadrzaj>
    <derivirana_varijabla naziv="DomainObject.Predmet.OstaliListFormatedWithAdress_1">
      <item>Ines Perc, Prvomajska 42a, 40000 Strahoninec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Ines Perc, OIB 50854262221, Prvomajska 42a, 40000 Strahoninec</item>
      <item>Sudski registar Trgovačkog suda u Varaždinu, B.Radića 2, 42000 Varaždin</item>
      <item>e-Oglasna</item>
    </izvorni_sadrzaj>
    <derivirana_varijabla naziv="DomainObject.Predmet.OstaliListFormatedWithAdressOIB_1">
      <item>Ines Perc, OIB 50854262221, Prvomajska 42a, 40000 Strahoninec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Ines Perc</item>
      <item>Sudski registar Trgovačkog suda u Varaždinu</item>
      <item>e-Oglasna</item>
    </izvorni_sadrzaj>
    <derivirana_varijabla naziv="DomainObject.Predmet.OstaliListNazivFormated_1">
      <item>Ines Perc</item>
      <item>Sudski registar Trgovačkog suda u Varaždinu</item>
      <item>e-Oglasna</item>
    </derivirana_varijabla>
  </DomainObject.Predmet.OstaliListNazivFormated>
  <DomainObject.Predmet.OstaliListNazivFormatedOIB>
    <izvorni_sadrzaj>
      <item>Ines Perc, OIB 50854262221</item>
      <item>Sudski registar Trgovačkog suda u Varaždinu</item>
      <item>e-Oglasna</item>
    </izvorni_sadrzaj>
    <derivirana_varijabla naziv="DomainObject.Predmet.OstaliListNazivFormatedOIB_1">
      <item>Ines Perc, OIB 50854262221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St-316/2018-6</izvorni_sadrzaj>
    <derivirana_varijabla naziv="DomainObject.PoslovniBrojDokumenta_1">St-316/2018-6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LUMINIS jednostavno društvo s ograničenom odgovornošću za trgovinu i usluge</izvorni_sadrzaj>
    <derivirana_varijabla naziv="DomainObject.Predmet.ProtustrankaIDrugi_1">LUMINIS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LUMINIS jednostavno društvo s ograničenom odgovornošću za trgovinu i usluge, OIB 72420621953, Ulica Kralja Tomislava 22, 40000 Čakovec</izvorni_sadrzaj>
    <derivirana_varijabla naziv="DomainObject.Predmet.ProtustrankaIDrugiAdressOIB_1">LUMINIS jednostavno društvo s ograničenom odgovornošću za trgovinu i usluge, OIB 72420621953, Ulica Kralja Tomislava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LUMINIS jednostavno društvo s ograničenom odgovornošću za trgovinu i usluge</item>
      <item>Ines Perc</item>
      <item>Sudski registar Trgovačkog suda u Varaždinu</item>
      <item>e-Oglasna</item>
    </izvorni_sadrzaj>
    <derivirana_varijabla naziv="DomainObject.Predmet.SudioniciListNaziv_1">
      <item>Financijska agencija</item>
      <item>LUMINIS jednostavno društvo s ograničenom odgovornošću za trgovinu i usluge</item>
      <item>Ines Perc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LUMINIS jednostavno društvo s ograničenom odgovornošću za trgovinu i usluge, OIB 72420621953, Ulica Kralja Tomislava 22,40000 Čakovec</item>
      <item>Ines Perc, OIB 50854262221, Prvomajska 42a,40000 Strahoninec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LUMINIS jednostavno društvo s ograničenom odgovornošću za trgovinu i usluge, OIB 72420621953, Ulica Kralja Tomislava 22,40000 Čakovec</item>
      <item>Ines Perc, OIB 50854262221, Prvomajska 42a,40000 Strahoninec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DD7A8-482A-4A93-B405-BFA8B303C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2952</properties:Characters>
  <properties:Lines>90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2018-10-26T11:49:00Z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St-316/2018-6 / Odluka - Rješenje o otvaranju i zaključenju skraćenog stečajnog postupka (odluka_St-316_2018-6.docx)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