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aced" w14:paraId="ae4aced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04FDE">
        <w:t>2507/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771B25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771B25" w:rsidRPr="00771B25">
        <w:rPr>
          <w:b/>
        </w:rPr>
        <w:t>UDRUGA REDARA GRADA</w:t>
      </w:r>
      <w:r w:rsidR="00771B25">
        <w:rPr>
          <w:b/>
        </w:rPr>
        <w:t xml:space="preserve"> </w:t>
      </w:r>
      <w:r w:rsidR="00771B25" w:rsidRPr="00771B25">
        <w:rPr>
          <w:b/>
        </w:rPr>
        <w:t>ZAGREBA "GARD"</w:t>
      </w:r>
      <w:r w:rsidRPr="004B14C7">
        <w:rPr>
          <w:b/>
        </w:rPr>
        <w:t xml:space="preserve">, </w:t>
      </w:r>
      <w:proofErr w:type="spellStart"/>
      <w:r w:rsidR="00771B25" w:rsidRPr="00771B25">
        <w:rPr>
          <w:b/>
        </w:rPr>
        <w:t>Kvaternikova</w:t>
      </w:r>
      <w:proofErr w:type="spellEnd"/>
      <w:r w:rsidR="00771B25" w:rsidRPr="00771B25">
        <w:rPr>
          <w:b/>
        </w:rPr>
        <w:t xml:space="preserve"> 131a, Zagreb</w:t>
      </w:r>
      <w:r w:rsidRPr="004B14C7">
        <w:rPr>
          <w:b/>
        </w:rPr>
        <w:t xml:space="preserve">, </w:t>
      </w:r>
      <w:r w:rsidR="00771B25">
        <w:rPr>
          <w:b/>
        </w:rPr>
        <w:t>Registarski broj</w:t>
      </w:r>
      <w:r w:rsidR="00771B25" w:rsidRPr="00771B25">
        <w:rPr>
          <w:b/>
        </w:rPr>
        <w:t>: 21007547</w:t>
      </w:r>
      <w:r w:rsidRPr="004B14C7">
        <w:rPr>
          <w:b/>
        </w:rPr>
        <w:t xml:space="preserve">, </w:t>
      </w:r>
      <w:r w:rsidR="00771B25">
        <w:rPr>
          <w:b/>
        </w:rPr>
        <w:t>OIB</w:t>
      </w:r>
      <w:r w:rsidR="00771B25" w:rsidRPr="00771B25">
        <w:rPr>
          <w:b/>
        </w:rPr>
        <w:t>: 19931071277</w:t>
      </w:r>
      <w:r>
        <w:t xml:space="preserve">, temeljem članka 430. Stečajnog zakona („Narodne novine“ 71/15), dana </w:t>
      </w:r>
      <w:r w:rsidR="005B0942">
        <w:t>2</w:t>
      </w:r>
      <w:r w:rsidR="00D52BEB">
        <w:t>6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9C613D">
        <w:rPr>
          <w:b/>
        </w:rPr>
        <w:t xml:space="preserve">UDRUGA REDARA GRADA ZAGREBA "GARD", </w:t>
      </w:r>
      <w:proofErr w:type="spellStart"/>
      <w:r w:rsidR="009C613D">
        <w:rPr>
          <w:b/>
        </w:rPr>
        <w:t>Kvaternikova</w:t>
      </w:r>
      <w:proofErr w:type="spellEnd"/>
      <w:r w:rsidR="009C613D">
        <w:rPr>
          <w:b/>
        </w:rPr>
        <w:t xml:space="preserve"> 131a, Zagreb, Registarski broj: 21007547, OIB: 19931071277</w:t>
      </w:r>
      <w:r>
        <w:t xml:space="preserve">, iznosi </w:t>
      </w:r>
      <w:r w:rsidR="009C613D">
        <w:t>5.415,00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1F6B8B">
        <w:t xml:space="preserve">– predsjednik udruge </w:t>
      </w:r>
      <w:proofErr w:type="spellStart"/>
      <w:r w:rsidR="001F6B8B" w:rsidRPr="001F6B8B">
        <w:t>Ronald</w:t>
      </w:r>
      <w:proofErr w:type="spellEnd"/>
      <w:r w:rsidR="001F6B8B" w:rsidRPr="001F6B8B">
        <w:t xml:space="preserve"> </w:t>
      </w:r>
      <w:proofErr w:type="spellStart"/>
      <w:r w:rsidR="001F6B8B" w:rsidRPr="001F6B8B">
        <w:t>Toli</w:t>
      </w:r>
      <w:r w:rsidR="001F6B8B">
        <w:t>ć</w:t>
      </w:r>
      <w:proofErr w:type="spellEnd"/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04FDE">
        <w:t>507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A77A1F">
        <w:t>6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6D33" w:rsidR="00496D33">
      <w:r>
        <w:separator/>
      </w:r>
    </w:p>
  </w:endnote>
  <w:endnote w:id="0" w:type="continuationSeparator">
    <w:p w:rsidRDefault="00496D33" w:rsidR="00496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6D33" w:rsidR="00496D33">
      <w:r>
        <w:separator/>
      </w:r>
    </w:p>
  </w:footnote>
  <w:footnote w:id="0" w:type="continuationSeparator">
    <w:p w:rsidRDefault="00496D33" w:rsidR="00496D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6D33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170E4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0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7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7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7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7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70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7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7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7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7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2507</izvorni_sadrzaj>
    <derivirana_varijabla naziv="DomainObject.Predmet.Broj_1">2507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St-2507/2016</izvorni_sadrzaj>
    <derivirana_varijabla naziv="DomainObject.Predmet.OznakaBroj_1">St-2507/2016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sudovima-</izvorni_sadrzaj>
    <derivirana_varijabla naziv="DomainObject.Predmet.PrimjedbaSuca_1">ČL. 11 Zakona o sudovima-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redara grada Zagreba ''GARD''</izvorni_sadrzaj>
    <derivirana_varijabla naziv="DomainObject.Predmet.ProtustrankaFormated_1">  Udruga redara grada Zagreba ''GARD''</derivirana_varijabla>
  </DomainObject.Predmet.ProtustrankaFormated>
  <DomainObject.Predmet.ProtustrankaFormatedOIB>
    <izvorni_sadrzaj>  Udruga redara grada Zagreba ''GARD'', OIB 19931071277</izvorni_sadrzaj>
    <derivirana_varijabla naziv="DomainObject.Predmet.ProtustrankaFormatedOIB_1">  Udruga redara grada Zagreba ''GARD'', OIB 19931071277</derivirana_varijabla>
  </DomainObject.Predmet.ProtustrankaFormatedOIB>
  <DomainObject.Predmet.ProtustrankaFormatedWithAdress>
    <izvorni_sadrzaj> Udruga redara grada Zagreba ''GARD'', Kvaternikova 131 a, 10000 Zagreb</izvorni_sadrzaj>
    <derivirana_varijabla naziv="DomainObject.Predmet.ProtustrankaFormatedWithAdress_1"> Udruga redara grada Zagreba ''GARD'', Kvaternikova 131 a, 10000 Zagreb</derivirana_varijabla>
  </DomainObject.Predmet.ProtustrankaFormatedWithAdress>
  <DomainObject.Predmet.ProtustrankaFormatedWithAdressOIB>
    <izvorni_sadrzaj> Udruga redara grada Zagreba ''GARD'', OIB 19931071277, Kvaternikova 131 a, 10000 Zagreb</izvorni_sadrzaj>
    <derivirana_varijabla naziv="DomainObject.Predmet.ProtustrankaFormatedWithAdressOIB_1"> Udruga redara grada Zagreba ''GARD'', OIB 19931071277, Kvaternikova 131 a, 10000 Zagreb</derivirana_varijabla>
  </DomainObject.Predmet.ProtustrankaFormatedWithAdressOIB>
  <DomainObject.Predmet.ProtustrankaWithAdress>
    <izvorni_sadrzaj>Udruga redara grada Zagreba ''GARD'' Kvaternikova 131 a, 10000 Zagreb</izvorni_sadrzaj>
    <derivirana_varijabla naziv="DomainObject.Predmet.ProtustrankaWithAdress_1">Udruga redara grada Zagreba ''GARD'' Kvaternikova 131 a, 10000 Zagreb</derivirana_varijabla>
  </DomainObject.Predmet.ProtustrankaWithAdress>
  <DomainObject.Predmet.ProtustrankaWithAdressOIB>
    <izvorni_sadrzaj>Udruga redara grada Zagreba ''GARD'', OIB 19931071277, Kvaternikova 131 a, 10000 Zagreb</izvorni_sadrzaj>
    <derivirana_varijabla naziv="DomainObject.Predmet.ProtustrankaWithAdressOIB_1">Udruga redara grada Zagreba ''GARD'', OIB 19931071277, Kvaternikova 131 a, 10000 Zagreb</derivirana_varijabla>
  </DomainObject.Predmet.ProtustrankaWithAdressOIB>
  <DomainObject.Predmet.ProtustrankaNazivFormated>
    <izvorni_sadrzaj>Udruga redara grada Zagreba ''GARD''</izvorni_sadrzaj>
    <derivirana_varijabla naziv="DomainObject.Predmet.ProtustrankaNazivFormated_1">Udruga redara grada Zagreba ''GARD''</derivirana_varijabla>
  </DomainObject.Predmet.ProtustrankaNazivFormated>
  <DomainObject.Predmet.ProtustrankaNazivFormatedOIB>
    <izvorni_sadrzaj>Udruga redara grada Zagreba ''GARD'', OIB 19931071277</izvorni_sadrzaj>
    <derivirana_varijabla naziv="DomainObject.Predmet.ProtustrankaNazivFormatedOIB_1">Udruga redara grada Zagreba ''GARD'', OIB 19931071277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redara grada Zagreba ''GARD''</item>
    </izvorni_sadrzaj>
    <derivirana_varijabla naziv="DomainObject.Predmet.ProtuStrankaListFormated_1">
      <item>Udruga redara grada Zagreba ''GARD''</item>
    </derivirana_varijabla>
  </DomainObject.Predmet.ProtuStrankaListFormated>
  <DomainObject.Predmet.ProtuStrankaListFormatedOIB>
    <izvorni_sadrzaj>
      <item>Udruga redara grada Zagreba ''GARD'', OIB 19931071277</item>
    </izvorni_sadrzaj>
    <derivirana_varijabla naziv="DomainObject.Predmet.ProtuStrankaListFormatedOIB_1">
      <item>Udruga redara grada Zagreba ''GARD'', OIB 19931071277</item>
    </derivirana_varijabla>
  </DomainObject.Predmet.ProtuStrankaListFormatedOIB>
  <DomainObject.Predmet.ProtuStrankaListFormatedWithAdress>
    <izvorni_sadrzaj>
      <item>Udruga redara grada Zagreba ''GARD'', Kvaternikova 131 a, 10000 Zagreb</item>
    </izvorni_sadrzaj>
    <derivirana_varijabla naziv="DomainObject.Predmet.ProtuStrankaListFormatedWithAdress_1">
      <item>Udruga redara grada Zagreba ''GARD'', Kvaternikova 131 a, 10000 Zagreb</item>
    </derivirana_varijabla>
  </DomainObject.Predmet.ProtuStrankaListFormatedWithAdress>
  <DomainObject.Predmet.ProtuStrankaListFormatedWithAdressOIB>
    <izvorni_sadrzaj>
      <item>Udruga redara grada Zagreba ''GARD'', OIB 19931071277, Kvaternikova 131 a, 10000 Zagreb</item>
    </izvorni_sadrzaj>
    <derivirana_varijabla naziv="DomainObject.Predmet.ProtuStrankaListFormatedWithAdressOIB_1">
      <item>Udruga redara grada Zagreba ''GARD'', OIB 19931071277, Kvaternikova 131 a, 10000 Zagreb</item>
    </derivirana_varijabla>
  </DomainObject.Predmet.ProtuStrankaListFormatedWithAdressOIB>
  <DomainObject.Predmet.ProtuStrankaListNazivFormated>
    <izvorni_sadrzaj>
      <item>Udruga redara grada Zagreba ''GARD''</item>
    </izvorni_sadrzaj>
    <derivirana_varijabla naziv="DomainObject.Predmet.ProtuStrankaListNazivFormated_1">
      <item>Udruga redara grada Zagreba ''GARD''</item>
    </derivirana_varijabla>
  </DomainObject.Predmet.ProtuStrankaListNazivFormated>
  <DomainObject.Predmet.ProtuStrankaListNazivFormatedOIB>
    <izvorni_sadrzaj>
      <item>Udruga redara grada Zagreba ''GARD'', OIB 19931071277</item>
    </izvorni_sadrzaj>
    <derivirana_varijabla naziv="DomainObject.Predmet.ProtuStrankaListNazivFormatedOIB_1">
      <item>Udruga redara grada Zagreba ''GARD'', OIB 19931071277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redara grada Zagreba ''GARD''</izvorni_sadrzaj>
    <derivirana_varijabla naziv="DomainObject.Predmet.ProtustrankaIDrugi_1">Udruga redara grada Zagreba ''GARD''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redara grada Zagreba ''GARD'', OIB 19931071277, Kvaternikova 131 a, 10000 Zagreb</izvorni_sadrzaj>
    <derivirana_varijabla naziv="DomainObject.Predmet.ProtustrankaIDrugiAdressOIB_1">Udruga redara grada Zagreba ''GARD'', OIB 19931071277, Kvaternikova 131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redara grada Zagreba ''GARD''</item>
      <item>FINA Regionalni centar Zagreb</item>
    </izvorni_sadrzaj>
    <derivirana_varijabla naziv="DomainObject.Predmet.SudioniciListNaziv_1">
      <item>Udruga redara grada Zagreba ''GARD''</item>
      <item>FINA Regionalni centar Zagreb</item>
    </derivirana_varijabla>
  </DomainObject.Predmet.SudioniciListNaziv>
  <DomainObject.Predmet.SudioniciListAdressOIB>
    <izvorni_sadrzaj>
      <item>Udruga redara grada Zagreba ''GARD'', OIB 19931071277, Kvaternikova 131 a,10000 Zagreb</item>
      <item>FINA Regionalni centar Zagreb, OIB 85821130368, Trg svibanjskih žrtava 1995. br. 1,10000 Zagreb</item>
    </izvorni_sadrzaj>
    <derivirana_varijabla naziv="DomainObject.Predmet.SudioniciListAdressOIB_1">
      <item>Udruga redara grada Zagreba ''GARD'', OIB 19931071277, Kvaternikova 131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19931071277</item>
      <item>, OIB 85821130368</item>
    </izvorni_sadrzaj>
    <derivirana_varijabla naziv="DomainObject.Predmet.SudioniciListNazivOIB_1">
      <item>, OIB 19931071277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1960</properties:Characters>
  <properties:Lines>47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2016-10-26T07:15:00Z</dcterms:modified>
  <cp:revision>53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