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07bd" w14:paraId="76007b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B0257E">
        <w:rPr>
          <w:rFonts w:hAnsi="Times New Roman" w:ascii="Times New Roman"/>
          <w:b/>
          <w:sz w:val="24"/>
          <w:szCs w:val="24"/>
        </w:rPr>
        <w:t>92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4127A" w:rsidRPr="00AF7B65">
        <w:rPr>
          <w:rFonts w:hAnsi="Times New Roman" w:ascii="Times New Roman"/>
        </w:rPr>
        <w:t>1</w:t>
      </w:r>
      <w:r w:rsidR="00B0257E">
        <w:rPr>
          <w:rFonts w:hAnsi="Times New Roman" w:ascii="Times New Roman"/>
        </w:rPr>
        <w:t>92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A50B41">
        <w:rPr>
          <w:rFonts w:hAnsi="Times New Roman" w:ascii="Times New Roman"/>
        </w:rPr>
        <w:t xml:space="preserve"> </w:t>
      </w:r>
      <w:r w:rsidR="00B0257E" w:rsidRPr="00B0257E">
        <w:rPr>
          <w:rFonts w:hAnsi="Times New Roman" w:ascii="Times New Roman"/>
        </w:rPr>
        <w:t>PKZ SINERGIJA d.o.o.</w:t>
      </w:r>
      <w:r w:rsidR="00B0257E">
        <w:rPr>
          <w:rFonts w:hAnsi="Times New Roman" w:ascii="Times New Roman"/>
        </w:rPr>
        <w:t xml:space="preserve">, </w:t>
      </w:r>
      <w:r w:rsidR="00195400" w:rsidRPr="00AF7B65">
        <w:rPr>
          <w:rFonts w:hAnsi="Times New Roman" w:ascii="Times New Roman"/>
        </w:rPr>
        <w:t>iz Za</w:t>
      </w:r>
      <w:r w:rsidR="00001CA7">
        <w:rPr>
          <w:rFonts w:hAnsi="Times New Roman" w:ascii="Times New Roman"/>
        </w:rPr>
        <w:t>greba</w:t>
      </w:r>
      <w:r w:rsidR="00195400" w:rsidRPr="00AF7B65">
        <w:rPr>
          <w:rFonts w:hAnsi="Times New Roman" w:ascii="Times New Roman"/>
        </w:rPr>
        <w:t>,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B0257E" w:rsidRPr="00B0257E">
        <w:rPr>
          <w:rFonts w:hAnsi="Times New Roman" w:ascii="Times New Roman"/>
        </w:rPr>
        <w:t>54866168311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44136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B07CF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475F5"/>
    <w:rsid w:val="00B55C26"/>
    <w:rsid w:val="00B62E25"/>
    <w:rsid w:val="00B86B42"/>
    <w:rsid w:val="00BC7FFB"/>
    <w:rsid w:val="00CC0A7C"/>
    <w:rsid w:val="00D358D3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7C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7C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7C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7C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0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7C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7C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7C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7C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PKZ SINERGIJA d.o.o.</izvorni_sadrzaj>
    <derivirana_varijabla naziv="DomainObject.Predmet.ProtustrankaFormated_1">  PKZ SINERGIJA d.o.o.</derivirana_varijabla>
  </DomainObject.Predmet.ProtustrankaFormated>
  <DomainObject.Predmet.ProtustrankaFormatedOIB>
    <izvorni_sadrzaj>  PKZ SINERGIJA d.o.o., OIB 54866168311</izvorni_sadrzaj>
    <derivirana_varijabla naziv="DomainObject.Predmet.ProtustrankaFormatedOIB_1">  PKZ SINERGIJA d.o.o., OIB 54866168311</derivirana_varijabla>
  </DomainObject.Predmet.ProtustrankaFormatedOIB>
  <DomainObject.Predmet.ProtustrankaFormatedWithAdress>
    <izvorni_sadrzaj> PKZ SINERGIJA d.o.o., Palinovečka ulica 36, 10000 Zagreb</izvorni_sadrzaj>
    <derivirana_varijabla naziv="DomainObject.Predmet.ProtustrankaFormatedWithAdress_1"> PKZ SINERGIJA d.o.o., Palinovečka ulica 36, 10000 Zagreb</derivirana_varijabla>
  </DomainObject.Predmet.ProtustrankaFormatedWithAdress>
  <DomainObject.Predmet.ProtustrankaFormatedWithAdressOIB>
    <izvorni_sadrzaj> PKZ SINERGIJA d.o.o., OIB 54866168311, Palinovečka ulica 36, 10000 Zagreb</izvorni_sadrzaj>
    <derivirana_varijabla naziv="DomainObject.Predmet.ProtustrankaFormatedWithAdressOIB_1"> PKZ SINERGIJA d.o.o., OIB 54866168311, Palinovečka ulica 36, 10000 Zagreb</derivirana_varijabla>
  </DomainObject.Predmet.ProtustrankaFormatedWithAdressOIB>
  <DomainObject.Predmet.ProtustrankaWithAdress>
    <izvorni_sadrzaj>PKZ SINERGIJA d.o.o. Palinovečka ulica 36, 10000 Zagreb</izvorni_sadrzaj>
    <derivirana_varijabla naziv="DomainObject.Predmet.ProtustrankaWithAdress_1">PKZ SINERGIJA d.o.o. Palinovečka ulica 36, 10000 Zagreb</derivirana_varijabla>
  </DomainObject.Predmet.ProtustrankaWithAdress>
  <DomainObject.Predmet.ProtustrankaWithAdressOIB>
    <izvorni_sadrzaj>PKZ SINERGIJA d.o.o., OIB 54866168311, Palinovečka ulica 36, 10000 Zagreb</izvorni_sadrzaj>
    <derivirana_varijabla naziv="DomainObject.Predmet.ProtustrankaWithAdressOIB_1">PKZ SINERGIJA d.o.o., OIB 54866168311, Palinovečka ulica 36, 10000 Zagreb</derivirana_varijabla>
  </DomainObject.Predmet.ProtustrankaWithAdressOIB>
  <DomainObject.Predmet.ProtustrankaNazivFormated>
    <izvorni_sadrzaj>PKZ SINERGIJA d.o.o.</izvorni_sadrzaj>
    <derivirana_varijabla naziv="DomainObject.Predmet.ProtustrankaNazivFormated_1">PKZ SINERGIJA d.o.o.</derivirana_varijabla>
  </DomainObject.Predmet.ProtustrankaNazivFormated>
  <DomainObject.Predmet.ProtustrankaNazivFormatedOIB>
    <izvorni_sadrzaj>PKZ SINERGIJA d.o.o., OIB 54866168311</izvorni_sadrzaj>
    <derivirana_varijabla naziv="DomainObject.Predmet.ProtustrankaNazivFormatedOIB_1">PKZ SINERGIJA d.o.o., OIB 54866168311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PKZ SINERGIJA d.o.o.</item>
    </izvorni_sadrzaj>
    <derivirana_varijabla naziv="DomainObject.Predmet.ProtuStrankaListFormated_1">
      <item>PKZ SINERGIJA d.o.o.</item>
    </derivirana_varijabla>
  </DomainObject.Predmet.ProtuStrankaListFormated>
  <DomainObject.Predmet.ProtuStrankaListFormatedOIB>
    <izvorni_sadrzaj>
      <item>PKZ SINERGIJA d.o.o., OIB 54866168311</item>
    </izvorni_sadrzaj>
    <derivirana_varijabla naziv="DomainObject.Predmet.ProtuStrankaListFormatedOIB_1">
      <item>PKZ SINERGIJA d.o.o., OIB 54866168311</item>
    </derivirana_varijabla>
  </DomainObject.Predmet.ProtuStrankaListFormatedOIB>
  <DomainObject.Predmet.ProtuStrankaListFormatedWithAdress>
    <izvorni_sadrzaj>
      <item>PKZ SINERGIJA d.o.o., Palinovečka ulica 36, 10000 Zagreb</item>
    </izvorni_sadrzaj>
    <derivirana_varijabla naziv="DomainObject.Predmet.ProtuStrankaListFormatedWithAdress_1">
      <item>PKZ SINERGIJA d.o.o., Palinovečka ulica 36, 10000 Zagreb</item>
    </derivirana_varijabla>
  </DomainObject.Predmet.ProtuStrankaListFormatedWithAdress>
  <DomainObject.Predmet.ProtuStrankaListFormatedWithAdressOIB>
    <izvorni_sadrzaj>
      <item>PKZ SINERGIJA d.o.o., OIB 54866168311, Palinovečka ulica 36, 10000 Zagreb</item>
    </izvorni_sadrzaj>
    <derivirana_varijabla naziv="DomainObject.Predmet.ProtuStrankaListFormatedWithAdressOIB_1">
      <item>PKZ SINERGIJA d.o.o., OIB 54866168311, Palinovečka ulica 36, 10000 Zagreb</item>
    </derivirana_varijabla>
  </DomainObject.Predmet.ProtuStrankaListFormatedWithAdressOIB>
  <DomainObject.Predmet.ProtuStrankaListNazivFormated>
    <izvorni_sadrzaj>
      <item>PKZ SINERGIJA d.o.o.</item>
    </izvorni_sadrzaj>
    <derivirana_varijabla naziv="DomainObject.Predmet.ProtuStrankaListNazivFormated_1">
      <item>PKZ SINERGIJA d.o.o.</item>
    </derivirana_varijabla>
  </DomainObject.Predmet.ProtuStrankaListNazivFormated>
  <DomainObject.Predmet.ProtuStrankaListNazivFormatedOIB>
    <izvorni_sadrzaj>
      <item>PKZ SINERGIJA d.o.o., OIB 54866168311</item>
    </izvorni_sadrzaj>
    <derivirana_varijabla naziv="DomainObject.Predmet.ProtuStrankaListNazivFormatedOIB_1">
      <item>PKZ SINERGIJA d.o.o., OIB 54866168311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PKZ SINERGIJA d.o.o.</izvorni_sadrzaj>
    <derivirana_varijabla naziv="DomainObject.Predmet.ProtustrankaIDrugi_1">PKZ SINERGIJA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PKZ SINERGIJA d.o.o., OIB 54866168311, Palinovečka ulica 36, 10000 Zagreb</izvorni_sadrzaj>
    <derivirana_varijabla naziv="DomainObject.Predmet.ProtustrankaIDrugiAdressOIB_1">PKZ SINERGIJA d.o.o., OIB 54866168311, Palinovečka ulica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PKZ SINERGIJA d.o.o.</item>
    </izvorni_sadrzaj>
    <derivirana_varijabla naziv="DomainObject.Predmet.SudioniciListNaziv_1">
      <item>FINA Regionalni centar Zagreb</item>
      <item>PKZ SINERGIJA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PKZ SINERGIJA d.o.o., OIB 54866168311, Palinovečka ulica 36,10000 Zagreb</item>
    </izvorni_sadrzaj>
    <derivirana_varijabla naziv="DomainObject.Predmet.SudioniciListAdressOIB_1">
      <item>FINA Regionalni centar Zagreb, OIB 85821130368, Trg svibanjskih žrtava 1995. br. 1,10000 Zagreb</item>
      <item>PKZ SINERGIJA d.o.o., OIB 54866168311, Palinovečka ulica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54866168311</item>
    </izvorni_sadrzaj>
    <derivirana_varijabla naziv="DomainObject.Predmet.SudioniciListNazivOIB_1">
      <item>, OIB 85821130368</item>
      <item>, OIB 54866168311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2016-04-20T07:09:00Z</cp:lastPrinted>
  <dcterms:modified xmlns:xsi="http://www.w3.org/2001/XMLSchema-instance" xsi:type="dcterms:W3CDTF">2016-04-20T07:10:00Z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