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051D79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051D79">
                    <w:t>1397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7dcf580" w14:paraId="7dcf580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051D79">
        <w:t xml:space="preserve"> EADAS d.o.o. za trgovinu i usluge, Zagreb, Jurja Dalmatinca 2, MBS: 080691260, OIB: 27343657040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B96DED">
        <w:t>14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051D79">
        <w:t>EADAS d.o.o. za trgovinu i usluge, Zagreb, Jurja Dalmatinca 2, MBS: 080691260, OIB: 27343657040</w:t>
      </w:r>
      <w:r>
        <w:t xml:space="preserve">, na temelju neizvršenih osnova za plaćanje iznosi </w:t>
      </w:r>
      <w:r w:rsidR="00051D79">
        <w:t>17.383,59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956588">
        <w:t xml:space="preserve"> </w:t>
      </w:r>
      <w:r w:rsidR="00051D79">
        <w:t>Marko Premužić, Zagreb, Horvaćanska cesta 43, OIB: 97737757755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051D79">
        <w:t>1397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B96DED">
        <w:t>14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18475D">
        <w:t>14</w:t>
      </w:r>
      <w:r w:rsidR="001C5274">
        <w:t>.02.</w:t>
      </w:r>
    </w:p>
    <w:p w:rsidRDefault="00585158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1D79"/>
    <w:rsid w:val="000A04E3"/>
    <w:rsid w:val="000D4EF7"/>
    <w:rsid w:val="000E3CD9"/>
    <w:rsid w:val="001172AF"/>
    <w:rsid w:val="00122B97"/>
    <w:rsid w:val="0013588C"/>
    <w:rsid w:val="00137561"/>
    <w:rsid w:val="00143005"/>
    <w:rsid w:val="0018475D"/>
    <w:rsid w:val="001C5274"/>
    <w:rsid w:val="001D7DC0"/>
    <w:rsid w:val="001E315F"/>
    <w:rsid w:val="001F3355"/>
    <w:rsid w:val="00274EC6"/>
    <w:rsid w:val="0029217F"/>
    <w:rsid w:val="0030710A"/>
    <w:rsid w:val="00364EB7"/>
    <w:rsid w:val="003908EC"/>
    <w:rsid w:val="003E4468"/>
    <w:rsid w:val="004049C3"/>
    <w:rsid w:val="00463C3F"/>
    <w:rsid w:val="005260B0"/>
    <w:rsid w:val="005334A7"/>
    <w:rsid w:val="00585158"/>
    <w:rsid w:val="0059612B"/>
    <w:rsid w:val="005A3617"/>
    <w:rsid w:val="005B5061"/>
    <w:rsid w:val="005F161D"/>
    <w:rsid w:val="00615369"/>
    <w:rsid w:val="00616E68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720319"/>
    <w:rsid w:val="00740D9B"/>
    <w:rsid w:val="0075404A"/>
    <w:rsid w:val="007667D7"/>
    <w:rsid w:val="00783908"/>
    <w:rsid w:val="007C75AC"/>
    <w:rsid w:val="00850ECF"/>
    <w:rsid w:val="00867384"/>
    <w:rsid w:val="00883522"/>
    <w:rsid w:val="008D1548"/>
    <w:rsid w:val="008D4BB1"/>
    <w:rsid w:val="008D7FA0"/>
    <w:rsid w:val="0090773D"/>
    <w:rsid w:val="009158AC"/>
    <w:rsid w:val="00927558"/>
    <w:rsid w:val="00947F82"/>
    <w:rsid w:val="00956588"/>
    <w:rsid w:val="009643E3"/>
    <w:rsid w:val="009B098A"/>
    <w:rsid w:val="009C4D46"/>
    <w:rsid w:val="009D424F"/>
    <w:rsid w:val="00A324F9"/>
    <w:rsid w:val="00A958D2"/>
    <w:rsid w:val="00AA24C9"/>
    <w:rsid w:val="00AB536E"/>
    <w:rsid w:val="00AD67F8"/>
    <w:rsid w:val="00B6125C"/>
    <w:rsid w:val="00B96DED"/>
    <w:rsid w:val="00C13E72"/>
    <w:rsid w:val="00C3258D"/>
    <w:rsid w:val="00C41168"/>
    <w:rsid w:val="00C4530A"/>
    <w:rsid w:val="00C72B6C"/>
    <w:rsid w:val="00C82963"/>
    <w:rsid w:val="00CA7F62"/>
    <w:rsid w:val="00D61325"/>
    <w:rsid w:val="00D71279"/>
    <w:rsid w:val="00D87EF8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7A94"/>
    <w:rsid w:val="00F73689"/>
    <w:rsid w:val="00FE4F32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51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1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1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1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1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51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1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1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1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1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1397</izvorni_sadrzaj>
    <derivirana_varijabla naziv="DomainObject.Predmet.Broj_1">1397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St-1397/2018</izvorni_sadrzaj>
    <derivirana_varijabla naziv="DomainObject.Predmet.OznakaBroj_1">St-1397/2018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Eadas d.o.o.</izvorni_sadrzaj>
    <derivirana_varijabla naziv="DomainObject.Predmet.ProtustrankaFormated_1">  Eadas d.o.o.</derivirana_varijabla>
  </DomainObject.Predmet.ProtustrankaFormated>
  <DomainObject.Predmet.ProtustrankaFormatedOIB>
    <izvorni_sadrzaj>  Eadas d.o.o., OIB 27343657040</izvorni_sadrzaj>
    <derivirana_varijabla naziv="DomainObject.Predmet.ProtustrankaFormatedOIB_1">  Eadas d.o.o., OIB 27343657040</derivirana_varijabla>
  </DomainObject.Predmet.ProtustrankaFormatedOIB>
  <DomainObject.Predmet.ProtustrankaFormatedWithAdress>
    <izvorni_sadrzaj> Eadas d.o.o., Jurja Dalmatinca 2, 10000 Zagreb</izvorni_sadrzaj>
    <derivirana_varijabla naziv="DomainObject.Predmet.ProtustrankaFormatedWithAdress_1"> Eadas d.o.o., Jurja Dalmatinca 2, 10000 Zagreb</derivirana_varijabla>
  </DomainObject.Predmet.ProtustrankaFormatedWithAdress>
  <DomainObject.Predmet.ProtustrankaFormatedWithAdressOIB>
    <izvorni_sadrzaj> Eadas d.o.o., OIB 27343657040, Jurja Dalmatinca 2, 10000 Zagreb</izvorni_sadrzaj>
    <derivirana_varijabla naziv="DomainObject.Predmet.ProtustrankaFormatedWithAdressOIB_1"> Eadas d.o.o., OIB 27343657040, Jurja Dalmatinca 2, 10000 Zagreb</derivirana_varijabla>
  </DomainObject.Predmet.ProtustrankaFormatedWithAdressOIB>
  <DomainObject.Predmet.ProtustrankaWithAdress>
    <izvorni_sadrzaj>Eadas d.o.o. Jurja Dalmatinca 2, 10000 Zagreb</izvorni_sadrzaj>
    <derivirana_varijabla naziv="DomainObject.Predmet.ProtustrankaWithAdress_1">Eadas d.o.o. Jurja Dalmatinca 2, 10000 Zagreb</derivirana_varijabla>
  </DomainObject.Predmet.ProtustrankaWithAdress>
  <DomainObject.Predmet.ProtustrankaWithAdressOIB>
    <izvorni_sadrzaj>Eadas d.o.o., OIB 27343657040, Jurja Dalmatinca 2, 10000 Zagreb</izvorni_sadrzaj>
    <derivirana_varijabla naziv="DomainObject.Predmet.ProtustrankaWithAdressOIB_1">Eadas d.o.o., OIB 27343657040, Jurja Dalmatinca 2, 10000 Zagreb</derivirana_varijabla>
  </DomainObject.Predmet.ProtustrankaWithAdressOIB>
  <DomainObject.Predmet.ProtustrankaNazivFormated>
    <izvorni_sadrzaj>Eadas d.o.o.</izvorni_sadrzaj>
    <derivirana_varijabla naziv="DomainObject.Predmet.ProtustrankaNazivFormated_1">Eadas d.o.o.</derivirana_varijabla>
  </DomainObject.Predmet.ProtustrankaNazivFormated>
  <DomainObject.Predmet.ProtustrankaNazivFormatedOIB>
    <izvorni_sadrzaj>Eadas d.o.o., OIB 27343657040</izvorni_sadrzaj>
    <derivirana_varijabla naziv="DomainObject.Predmet.ProtustrankaNazivFormatedOIB_1">Eadas d.o.o., OIB 27343657040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Eadas d.o.o.</item>
    </izvorni_sadrzaj>
    <derivirana_varijabla naziv="DomainObject.Predmet.ProtuStrankaListFormated_1">
      <item>Eadas d.o.o.</item>
    </derivirana_varijabla>
  </DomainObject.Predmet.ProtuStrankaListFormated>
  <DomainObject.Predmet.ProtuStrankaListFormatedOIB>
    <izvorni_sadrzaj>
      <item>Eadas d.o.o., OIB 27343657040</item>
    </izvorni_sadrzaj>
    <derivirana_varijabla naziv="DomainObject.Predmet.ProtuStrankaListFormatedOIB_1">
      <item>Eadas d.o.o., OIB 27343657040</item>
    </derivirana_varijabla>
  </DomainObject.Predmet.ProtuStrankaListFormatedOIB>
  <DomainObject.Predmet.ProtuStrankaListFormatedWithAdress>
    <izvorni_sadrzaj>
      <item>Eadas d.o.o., Jurja Dalmatinca 2, 10000 Zagreb</item>
    </izvorni_sadrzaj>
    <derivirana_varijabla naziv="DomainObject.Predmet.ProtuStrankaListFormatedWithAdress_1">
      <item>Eadas d.o.o., Jurja Dalmatinca 2, 10000 Zagreb</item>
    </derivirana_varijabla>
  </DomainObject.Predmet.ProtuStrankaListFormatedWithAdress>
  <DomainObject.Predmet.ProtuStrankaListFormatedWithAdressOIB>
    <izvorni_sadrzaj>
      <item>Eadas d.o.o., OIB 27343657040, Jurja Dalmatinca 2, 10000 Zagreb</item>
    </izvorni_sadrzaj>
    <derivirana_varijabla naziv="DomainObject.Predmet.ProtuStrankaListFormatedWithAdressOIB_1">
      <item>Eadas d.o.o., OIB 27343657040, Jurja Dalmatinca 2, 10000 Zagreb</item>
    </derivirana_varijabla>
  </DomainObject.Predmet.ProtuStrankaListFormatedWithAdressOIB>
  <DomainObject.Predmet.ProtuStrankaListNazivFormated>
    <izvorni_sadrzaj>
      <item>Eadas d.o.o.</item>
    </izvorni_sadrzaj>
    <derivirana_varijabla naziv="DomainObject.Predmet.ProtuStrankaListNazivFormated_1">
      <item>Eadas d.o.o.</item>
    </derivirana_varijabla>
  </DomainObject.Predmet.ProtuStrankaListNazivFormated>
  <DomainObject.Predmet.ProtuStrankaListNazivFormatedOIB>
    <izvorni_sadrzaj>
      <item>Eadas d.o.o., OIB 27343657040</item>
    </izvorni_sadrzaj>
    <derivirana_varijabla naziv="DomainObject.Predmet.ProtuStrankaListNazivFormatedOIB_1">
      <item>Eadas d.o.o., OIB 27343657040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Eadas d.o.o.</izvorni_sadrzaj>
    <derivirana_varijabla naziv="DomainObject.Predmet.ProtustrankaIDrugi_1">Eadas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Eadas d.o.o., OIB 27343657040, Jurja Dalmatinca 2, 10000 Zagreb</izvorni_sadrzaj>
    <derivirana_varijabla naziv="DomainObject.Predmet.ProtustrankaIDrugiAdressOIB_1">Eadas d.o.o., OIB 27343657040, Jurja Dalmatinca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Eadas d.o.o.</item>
      <item>FINA Regionalni centar Zagreb</item>
    </izvorni_sadrzaj>
    <derivirana_varijabla naziv="DomainObject.Predmet.SudioniciListNaziv_1">
      <item>Eadas d.o.o.</item>
      <item>FINA Regionalni centar Zagreb</item>
    </derivirana_varijabla>
  </DomainObject.Predmet.SudioniciListNaziv>
  <DomainObject.Predmet.SudioniciListAdressOIB>
    <izvorni_sadrzaj>
      <item>Eadas d.o.o., OIB 27343657040, Jurja Dalmatinca 2,10000 Zagreb</item>
      <item>FINA Regionalni centar Zagreb, OIB 85821130368, Trg svibanjskih žrtava 1995. 1,10000 Zagreb</item>
    </izvorni_sadrzaj>
    <derivirana_varijabla naziv="DomainObject.Predmet.SudioniciListAdressOIB_1">
      <item>Eadas d.o.o., OIB 27343657040, Jurja Dalmatinca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27343657040</item>
      <item>, OIB 85821130368</item>
    </izvorni_sadrzaj>
    <derivirana_varijabla naziv="DomainObject.Predmet.SudioniciListNazivOIB_1">
      <item>, OIB 27343657040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2145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2018-12-14T07:39:00Z</dcterms:created>
  <dc:creator>Snježana Andrijanić</dc:creator>
  <cp:lastModifiedBy>Sanda Gučić</cp:lastModifiedBy>
  <cp:lastPrinted>2018-12-14T07:36:00Z</cp:lastPrinted>
  <dcterms:modified xmlns:xsi="http://www.w3.org/2001/XMLSchema-instance" xsi:type="dcterms:W3CDTF">2018-12-14T08:38:00Z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(St-1397-18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