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76971" w14:paraId="0f76971"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302ED0">
        <w:rPr>
          <w:b/>
          <w:sz w:val="22"/>
          <w:szCs w:val="22"/>
        </w:rPr>
        <w:t>2629</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014BCE">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7C63A9">
        <w:rPr>
          <w:sz w:val="22"/>
          <w:szCs w:val="22"/>
        </w:rPr>
        <w:t xml:space="preserve"> </w:t>
      </w:r>
      <w:r w:rsidR="009906D4">
        <w:rPr>
          <w:sz w:val="22"/>
          <w:szCs w:val="22"/>
        </w:rPr>
        <w:t xml:space="preserve"> MARKO MILANO d.o.o., Put Sv. Nikole 25, 20260 Korčula, OIB: 70847924186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8E7CFF">
        <w:rPr>
          <w:sz w:val="22"/>
          <w:szCs w:val="22"/>
        </w:rPr>
        <w:t xml:space="preserve">MARKO MILANO d.o.o., Put Sv. Nikole 25, 20260 Korčula, OIB: 70847924186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8E7CFF">
        <w:rPr>
          <w:sz w:val="22"/>
          <w:szCs w:val="22"/>
        </w:rPr>
        <w:t>9.982,19</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8E7CFF">
        <w:rPr>
          <w:sz w:val="22"/>
          <w:szCs w:val="22"/>
        </w:rPr>
        <w:t>744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14BCE">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0C0107">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4BCE"/>
    <w:rsid w:val="00015D76"/>
    <w:rsid w:val="0003253A"/>
    <w:rsid w:val="000362DE"/>
    <w:rsid w:val="00054A0B"/>
    <w:rsid w:val="00061263"/>
    <w:rsid w:val="00061E23"/>
    <w:rsid w:val="00065A6C"/>
    <w:rsid w:val="00073AD9"/>
    <w:rsid w:val="0008538F"/>
    <w:rsid w:val="000909D0"/>
    <w:rsid w:val="0009578E"/>
    <w:rsid w:val="0009604A"/>
    <w:rsid w:val="000A1E8B"/>
    <w:rsid w:val="000B3F46"/>
    <w:rsid w:val="000B5EDC"/>
    <w:rsid w:val="000B7676"/>
    <w:rsid w:val="000C0107"/>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02ED0"/>
    <w:rsid w:val="0031687B"/>
    <w:rsid w:val="00333A1B"/>
    <w:rsid w:val="00342375"/>
    <w:rsid w:val="00344938"/>
    <w:rsid w:val="00346E3E"/>
    <w:rsid w:val="003534DE"/>
    <w:rsid w:val="00355F9F"/>
    <w:rsid w:val="00357C73"/>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5056F"/>
    <w:rsid w:val="00552C25"/>
    <w:rsid w:val="005557AB"/>
    <w:rsid w:val="00561240"/>
    <w:rsid w:val="005830D8"/>
    <w:rsid w:val="005851FF"/>
    <w:rsid w:val="005A04B9"/>
    <w:rsid w:val="005A6ADF"/>
    <w:rsid w:val="005A6B42"/>
    <w:rsid w:val="005A7AFB"/>
    <w:rsid w:val="005B32BF"/>
    <w:rsid w:val="005E67D0"/>
    <w:rsid w:val="005F2E5C"/>
    <w:rsid w:val="00602041"/>
    <w:rsid w:val="00602592"/>
    <w:rsid w:val="00610971"/>
    <w:rsid w:val="00617C4C"/>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13F97"/>
    <w:rsid w:val="00727B8E"/>
    <w:rsid w:val="00732451"/>
    <w:rsid w:val="00744353"/>
    <w:rsid w:val="00747144"/>
    <w:rsid w:val="00747C4A"/>
    <w:rsid w:val="00767D52"/>
    <w:rsid w:val="007709A7"/>
    <w:rsid w:val="00795551"/>
    <w:rsid w:val="007966C5"/>
    <w:rsid w:val="007A13E0"/>
    <w:rsid w:val="007A5C44"/>
    <w:rsid w:val="007A6019"/>
    <w:rsid w:val="007B4EC4"/>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6923"/>
    <w:rsid w:val="0090251E"/>
    <w:rsid w:val="00923D4D"/>
    <w:rsid w:val="0092728C"/>
    <w:rsid w:val="00927374"/>
    <w:rsid w:val="00943105"/>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21669"/>
    <w:rsid w:val="00A23355"/>
    <w:rsid w:val="00A2606D"/>
    <w:rsid w:val="00A26519"/>
    <w:rsid w:val="00A27673"/>
    <w:rsid w:val="00A5366A"/>
    <w:rsid w:val="00A938BD"/>
    <w:rsid w:val="00A96D04"/>
    <w:rsid w:val="00AA071C"/>
    <w:rsid w:val="00AA0DAE"/>
    <w:rsid w:val="00AA1F15"/>
    <w:rsid w:val="00AA3914"/>
    <w:rsid w:val="00AB3494"/>
    <w:rsid w:val="00AB482B"/>
    <w:rsid w:val="00AB6ADD"/>
    <w:rsid w:val="00AC2F12"/>
    <w:rsid w:val="00AD72EE"/>
    <w:rsid w:val="00AE3571"/>
    <w:rsid w:val="00AE6B1C"/>
    <w:rsid w:val="00B24EB9"/>
    <w:rsid w:val="00B3080B"/>
    <w:rsid w:val="00B363B8"/>
    <w:rsid w:val="00B45D29"/>
    <w:rsid w:val="00B4708C"/>
    <w:rsid w:val="00B4781C"/>
    <w:rsid w:val="00B826EE"/>
    <w:rsid w:val="00B82AED"/>
    <w:rsid w:val="00B9250A"/>
    <w:rsid w:val="00BA242D"/>
    <w:rsid w:val="00BA5BC7"/>
    <w:rsid w:val="00BB075E"/>
    <w:rsid w:val="00BC7C7C"/>
    <w:rsid w:val="00BD18BB"/>
    <w:rsid w:val="00BD268D"/>
    <w:rsid w:val="00BD7E01"/>
    <w:rsid w:val="00C02F8E"/>
    <w:rsid w:val="00C13E5B"/>
    <w:rsid w:val="00C2297D"/>
    <w:rsid w:val="00C27CFC"/>
    <w:rsid w:val="00C32BF4"/>
    <w:rsid w:val="00C34317"/>
    <w:rsid w:val="00C362D7"/>
    <w:rsid w:val="00C4496B"/>
    <w:rsid w:val="00C476AC"/>
    <w:rsid w:val="00C81D7B"/>
    <w:rsid w:val="00CA0BD2"/>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820"/>
    <w:rsid w:val="00DD7DA2"/>
    <w:rsid w:val="00DE70C0"/>
    <w:rsid w:val="00DF2F76"/>
    <w:rsid w:val="00DF6116"/>
    <w:rsid w:val="00DF64D2"/>
    <w:rsid w:val="00E12513"/>
    <w:rsid w:val="00E15EC8"/>
    <w:rsid w:val="00E160B6"/>
    <w:rsid w:val="00E37FF4"/>
    <w:rsid w:val="00E42117"/>
    <w:rsid w:val="00E478E5"/>
    <w:rsid w:val="00E51B50"/>
    <w:rsid w:val="00E6626A"/>
    <w:rsid w:val="00E74A24"/>
    <w:rsid w:val="00EA0E0E"/>
    <w:rsid w:val="00EA265B"/>
    <w:rsid w:val="00EC3216"/>
    <w:rsid w:val="00EC532C"/>
    <w:rsid w:val="00ED6781"/>
    <w:rsid w:val="00EF3649"/>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2629</izvorni_sadrzaj>
    <derivirana_varijabla naziv="DomainObject.Predmet.Broj_1">2629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St-2629/2015</izvorni_sadrzaj>
    <derivirana_varijabla naziv="DomainObject.Predmet.OznakaBroj_1">St-2629/2015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MILANO d.o.o. za ugostiteljstvo i poslovanje nekretninama</izvorni_sadrzaj>
    <derivirana_varijabla naziv="DomainObject.Predmet.ProtustrankaFormated_1">  MARKO MILANO d.o.o. za ugostiteljstvo i poslovanje nekretninama</derivirana_varijabla>
  </DomainObject.Predmet.ProtustrankaFormated>
  <DomainObject.Predmet.ProtustrankaFormatedOIB>
    <izvorni_sadrzaj>  MARKO MILANO d.o.o. za ugostiteljstvo i poslovanje nekretninama, OIB 70847924186</izvorni_sadrzaj>
    <derivirana_varijabla naziv="DomainObject.Predmet.ProtustrankaFormatedOIB_1">  MARKO MILANO d.o.o. za ugostiteljstvo i poslovanje nekretninama, OIB 70847924186</derivirana_varijabla>
  </DomainObject.Predmet.ProtustrankaFormatedOIB>
  <DomainObject.Predmet.ProtustrankaFormatedWithAdress>
    <izvorni_sadrzaj> MARKO MILANO d.o.o. za ugostiteljstvo i poslovanje nekretninama, Put Sv. Nikole 25, 20260 Korčula</izvorni_sadrzaj>
    <derivirana_varijabla naziv="DomainObject.Predmet.ProtustrankaFormatedWithAdress_1"> MARKO MILANO d.o.o. za ugostiteljstvo i poslovanje nekretninama, Put Sv. Nikole 25, 20260 Korčula</derivirana_varijabla>
  </DomainObject.Predmet.ProtustrankaFormatedWithAdress>
  <DomainObject.Predmet.ProtustrankaFormatedWithAdressOIB>
    <izvorni_sadrzaj> MARKO MILANO d.o.o. za ugostiteljstvo i poslovanje nekretninama, OIB 70847924186, Put Sv. Nikole 25, 20260 Korčula</izvorni_sadrzaj>
    <derivirana_varijabla naziv="DomainObject.Predmet.ProtustrankaFormatedWithAdressOIB_1"> MARKO MILANO d.o.o. za ugostiteljstvo i poslovanje nekretninama, OIB 70847924186, Put Sv. Nikole 25, 20260 Korčula</derivirana_varijabla>
  </DomainObject.Predmet.ProtustrankaFormatedWithAdressOIB>
  <DomainObject.Predmet.ProtustrankaWithAdress>
    <izvorni_sadrzaj>MARKO MILANO d.o.o. za ugostiteljstvo i poslovanje nekretninama Put Sv. Nikole 25, 20260 Korčula</izvorni_sadrzaj>
    <derivirana_varijabla naziv="DomainObject.Predmet.ProtustrankaWithAdress_1">MARKO MILANO d.o.o. za ugostiteljstvo i poslovanje nekretninama Put Sv. Nikole 25, 20260 Korčula</derivirana_varijabla>
  </DomainObject.Predmet.ProtustrankaWithAdress>
  <DomainObject.Predmet.ProtustrankaWithAdressOIB>
    <izvorni_sadrzaj>MARKO MILANO d.o.o. za ugostiteljstvo i poslovanje nekretninama, OIB 70847924186, Put Sv. Nikole 25, 20260 Korčula</izvorni_sadrzaj>
    <derivirana_varijabla naziv="DomainObject.Predmet.ProtustrankaWithAdressOIB_1">MARKO MILANO d.o.o. za ugostiteljstvo i poslovanje nekretninama, OIB 70847924186, Put Sv. Nikole 25, 20260 Korčula</derivirana_varijabla>
  </DomainObject.Predmet.ProtustrankaWithAdressOIB>
  <DomainObject.Predmet.ProtustrankaNazivFormated>
    <izvorni_sadrzaj>MARKO MILANO d.o.o. za ugostiteljstvo i poslovanje nekretninama</izvorni_sadrzaj>
    <derivirana_varijabla naziv="DomainObject.Predmet.ProtustrankaNazivFormated_1">MARKO MILANO d.o.o. za ugostiteljstvo i poslovanje nekretninama</derivirana_varijabla>
  </DomainObject.Predmet.ProtustrankaNazivFormated>
  <DomainObject.Predmet.ProtustrankaNazivFormatedOIB>
    <izvorni_sadrzaj>MARKO MILANO d.o.o. za ugostiteljstvo i poslovanje nekretninama, OIB 70847924186</izvorni_sadrzaj>
    <derivirana_varijabla naziv="DomainObject.Predmet.ProtustrankaNazivFormatedOIB_1">MARKO MILANO d.o.o. za ugostiteljstvo i poslovanje nekretninama, OIB 70847924186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9982.19</izvorni_sadrzaj>
    <derivirana_varijabla naziv="DomainObject.Predmet.TrenutnaVrijednost_1">9982.19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MARKO MILANO d.o.o. za ugostiteljstvo i poslovanje nekretninama</item>
    </izvorni_sadrzaj>
    <derivirana_varijabla naziv="DomainObject.Predmet.ProtuStrankaListFormated_1">
      <item>MARKO MILANO d.o.o. za ugostiteljstvo i poslovanje nekretninama</item>
    </derivirana_varijabla>
  </DomainObject.Predmet.ProtuStrankaListFormated>
  <DomainObject.Predmet.ProtuStrankaListFormatedOIB>
    <izvorni_sadrzaj>
      <item>MARKO MILANO d.o.o. za ugostiteljstvo i poslovanje nekretninama, OIB 70847924186</item>
    </izvorni_sadrzaj>
    <derivirana_varijabla naziv="DomainObject.Predmet.ProtuStrankaListFormatedOIB_1">
      <item>MARKO MILANO d.o.o. za ugostiteljstvo i poslovanje nekretninama, OIB 70847924186</item>
    </derivirana_varijabla>
  </DomainObject.Predmet.ProtuStrankaListFormatedOIB>
  <DomainObject.Predmet.ProtuStrankaListFormatedWithAdress>
    <izvorni_sadrzaj>
      <item>MARKO MILANO d.o.o. za ugostiteljstvo i poslovanje nekretninama, Put Sv. Nikole 25, 20260 Korčula</item>
    </izvorni_sadrzaj>
    <derivirana_varijabla naziv="DomainObject.Predmet.ProtuStrankaListFormatedWithAdress_1">
      <item>MARKO MILANO d.o.o. za ugostiteljstvo i poslovanje nekretninama, Put Sv. Nikole 25, 20260 Korčula</item>
    </derivirana_varijabla>
  </DomainObject.Predmet.ProtuStrankaListFormatedWithAdress>
  <DomainObject.Predmet.ProtuStrankaListFormatedWithAdressOIB>
    <izvorni_sadrzaj>
      <item>MARKO MILANO d.o.o. za ugostiteljstvo i poslovanje nekretninama, OIB 70847924186, Put Sv. Nikole 25, 20260 Korčula</item>
    </izvorni_sadrzaj>
    <derivirana_varijabla naziv="DomainObject.Predmet.ProtuStrankaListFormatedWithAdressOIB_1">
      <item>MARKO MILANO d.o.o. za ugostiteljstvo i poslovanje nekretninama, OIB 70847924186, Put Sv. Nikole 25, 20260 Korčula</item>
    </derivirana_varijabla>
  </DomainObject.Predmet.ProtuStrankaListFormatedWithAdressOIB>
  <DomainObject.Predmet.ProtuStrankaListNazivFormated>
    <izvorni_sadrzaj>
      <item>MARKO MILANO d.o.o. za ugostiteljstvo i poslovanje nekretninama</item>
    </izvorni_sadrzaj>
    <derivirana_varijabla naziv="DomainObject.Predmet.ProtuStrankaListNazivFormated_1">
      <item>MARKO MILANO d.o.o. za ugostiteljstvo i poslovanje nekretninama</item>
    </derivirana_varijabla>
  </DomainObject.Predmet.ProtuStrankaListNazivFormated>
  <DomainObject.Predmet.ProtuStrankaListNazivFormatedOIB>
    <izvorni_sadrzaj>
      <item>MARKO MILANO d.o.o. za ugostiteljstvo i poslovanje nekretninama, OIB 70847924186</item>
    </izvorni_sadrzaj>
    <derivirana_varijabla naziv="DomainObject.Predmet.ProtuStrankaListNazivFormatedOIB_1">
      <item>MARKO MILANO d.o.o. za ugostiteljstvo i poslovanje nekretninama, OIB 70847924186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MARKO MILANO d.o.o. za ugostiteljstvo i poslovanje nekretninama</izvorni_sadrzaj>
    <derivirana_varijabla naziv="DomainObject.Predmet.ProtustrankaIDrugi_1">MARKO MILANO d.o.o. za ugostiteljstvo i poslovanje nekretninama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MARKO MILANO d.o.o. za ugostiteljstvo i poslovanje nekretninama, OIB 70847924186, Put Sv. Nikole 25, 20260 Korčula</izvorni_sadrzaj>
    <derivirana_varijabla naziv="DomainObject.Predmet.ProtustrankaIDrugiAdressOIB_1">MARKO MILANO d.o.o. za ugostiteljstvo i poslovanje nekretninama, OIB 70847924186, Put Sv. Nikole 25,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MARKO MILANO d.o.o. za ugostiteljstvo i poslovanje nekretninama</item>
    </izvorni_sadrzaj>
    <derivirana_varijabla naziv="DomainObject.Predmet.SudioniciListNaziv_1">
      <item>FINA, RC Split, Podružnica Dubrovnik</item>
      <item>MARKO MILANO d.o.o. za ugostiteljstvo i poslovanje nekretninama</item>
    </derivirana_varijabla>
  </DomainObject.Predmet.SudioniciListNaziv>
  <DomainObject.Predmet.SudioniciListAdressOIB>
    <izvorni_sadrzaj>
      <item>FINA, RC Split, Podružnica Dubrovnik, OIB 85821130368, Vukovarska 2,20000 Dubrovnik</item>
      <item>MARKO MILANO d.o.o. za ugostiteljstvo i poslovanje nekretninama, OIB 70847924186, Put Sv. Nikole 25,20260 Korčula</item>
    </izvorni_sadrzaj>
    <derivirana_varijabla naziv="DomainObject.Predmet.SudioniciListAdressOIB_1">
      <item>FINA, RC Split, Podružnica Dubrovnik, OIB 85821130368, Vukovarska 2,20000 Dubrovnik</item>
      <item>MARKO MILANO d.o.o. za ugostiteljstvo i poslovanje nekretninama, OIB 70847924186, Put Sv. Nikole 25,20260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70847924186</item>
    </izvorni_sadrzaj>
    <derivirana_varijabla naziv="DomainObject.Predmet.SudioniciListNazivOIB_1">
      <item>, OIB 85821130368</item>
      <item>, OIB 70847924186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1958</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2016-02-05T13:03:00Z</dcterms:created>
  <dc:creator>Joško Livaković</dc:creator>
  <cp:lastModifiedBy>Sandra Lazo Oblizalo</cp:lastModifiedBy>
  <cp:lastPrinted>2016-02-05T13:02:00Z</cp:lastPrinted>
  <dcterms:modified xmlns:xsi="http://www.w3.org/2001/XMLSchema-instance" xsi:type="dcterms:W3CDTF">2016-02-08T07:25:00Z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