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ab98" w14:paraId="93aab9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    </w:t>
      </w:r>
      <w:r w:rsidR="00B16C1E">
        <w:rPr>
          <w:rFonts w:hAnsi="Times New Roman" w:ascii="Times New Roman"/>
          <w:szCs w:val="24"/>
          <w:lang w:val="hr-HR"/>
        </w:rPr>
        <w:t xml:space="preserve">48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FB0DF7">
        <w:rPr>
          <w:rFonts w:hAnsi="Times New Roman" w:ascii="Times New Roman"/>
          <w:szCs w:val="24"/>
          <w:lang w:val="hr-HR"/>
        </w:rPr>
        <w:t>7965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652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B96BE4" w:rsidRPr="00B96BE4">
        <w:rPr>
          <w:rFonts w:hAnsi="Times New Roman" w:ascii="Times New Roman"/>
          <w:szCs w:val="24"/>
        </w:rPr>
        <w:t xml:space="preserve">KONDOR </w:t>
      </w:r>
      <w:r w:rsidR="00FB0DF7" w:rsidRPr="00FB0DF7">
        <w:rPr>
          <w:rFonts w:hAnsi="Times New Roman" w:ascii="Times New Roman"/>
          <w:szCs w:val="24"/>
        </w:rPr>
        <w:t>JEDRILIČARSKA AVANTURA d.o.o., Zagreb, Barčev trg 13, OIB: 62762461879</w:t>
      </w:r>
      <w:r w:rsidR="005D060E">
        <w:rPr>
          <w:rFonts w:hAnsi="Times New Roman" w:ascii="Times New Roman"/>
          <w:szCs w:val="24"/>
          <w:lang w:val="hr-HR"/>
        </w:rPr>
        <w:t>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FB0DF7">
        <w:rPr>
          <w:rFonts w:hAnsi="Times New Roman" w:ascii="Times New Roman"/>
          <w:szCs w:val="24"/>
          <w:lang w:val="hr-HR"/>
        </w:rPr>
        <w:t>31. kolovoza 2017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FB0DF7" w:rsidP="00FB0DF7" w:rsidR="00FB0DF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Pr="00FB0DF7">
        <w:rPr>
          <w:rFonts w:hAnsi="Times New Roman" w:ascii="Times New Roman"/>
          <w:szCs w:val="24"/>
          <w:lang w:val="hr-HR"/>
        </w:rPr>
        <w:t xml:space="preserve">JEDRILIČARSKA AVANTURA </w:t>
      </w:r>
    </w:p>
    <w:p w:rsidRDefault="00FB0DF7" w:rsidP="00FB0DF7" w:rsidR="0016140C" w:rsidRPr="0016140C">
      <w:pPr>
        <w:rPr>
          <w:rFonts w:hAnsi="Times New Roman" w:ascii="Times New Roman"/>
          <w:szCs w:val="24"/>
          <w:lang w:val="hr-HR"/>
        </w:rPr>
      </w:pPr>
      <w:r w:rsidRPr="00FB0DF7">
        <w:rPr>
          <w:rFonts w:hAnsi="Times New Roman" w:ascii="Times New Roman"/>
          <w:szCs w:val="24"/>
          <w:lang w:val="hr-HR"/>
        </w:rPr>
        <w:t>d.o.o., Zagreb, Barčev trg 13, OIB: 62762461879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B96BE4" w:rsidR="00B96B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6478E0">
        <w:rPr>
          <w:rFonts w:hAnsi="Times New Roman" w:ascii="Times New Roman"/>
          <w:szCs w:val="24"/>
          <w:lang w:val="hr-HR"/>
        </w:rPr>
        <w:t xml:space="preserve">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444</w:t>
      </w:r>
      <w:r w:rsidR="0016140C" w:rsidRPr="0016140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E64438">
        <w:rPr>
          <w:rFonts w:hAnsi="Times New Roman" w:ascii="Times New Roman"/>
          <w:szCs w:val="24"/>
          <w:lang w:val="hr-HR"/>
        </w:rPr>
        <w:t>NN 71/15)</w:t>
      </w:r>
      <w:r w:rsidR="0016140C">
        <w:rPr>
          <w:rFonts w:hAnsi="Times New Roman" w:ascii="Times New Roman"/>
          <w:szCs w:val="24"/>
          <w:lang w:val="hr-HR"/>
        </w:rPr>
        <w:t xml:space="preserve">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6478E0">
        <w:rPr>
          <w:rFonts w:hAnsi="Times New Roman" w:ascii="Times New Roman"/>
          <w:szCs w:val="24"/>
          <w:lang w:val="hr-HR"/>
        </w:rPr>
        <w:t>SZ-a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B96BE4">
        <w:rPr>
          <w:rFonts w:hAnsi="Times New Roman" w:ascii="Times New Roman"/>
          <w:szCs w:val="24"/>
          <w:lang w:val="hr-HR"/>
        </w:rPr>
        <w:t>epodnošenja istog.</w:t>
      </w:r>
    </w:p>
    <w:p w:rsidRDefault="00B96BE4" w:rsidP="0016140C" w:rsidR="0016140C" w:rsidRPr="001614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dostavio</w:t>
      </w:r>
      <w:r w:rsidR="00765278">
        <w:rPr>
          <w:rFonts w:hAnsi="Times New Roman" w:ascii="Times New Roman"/>
          <w:szCs w:val="24"/>
          <w:lang w:val="hr-HR"/>
        </w:rPr>
        <w:t xml:space="preserve"> popis obveza, uvidom u koje</w:t>
      </w:r>
      <w:r w:rsidR="0016140C" w:rsidRPr="0016140C">
        <w:rPr>
          <w:rFonts w:hAnsi="Times New Roman" w:ascii="Times New Roman"/>
          <w:szCs w:val="24"/>
          <w:lang w:val="hr-HR"/>
        </w:rPr>
        <w:t xml:space="preserve"> je utvrđeno da dužnik ima imovine koja bi činila stečajnu masu</w:t>
      </w:r>
      <w:r w:rsidR="0016140C">
        <w:rPr>
          <w:rFonts w:hAnsi="Times New Roman" w:ascii="Times New Roman"/>
          <w:szCs w:val="24"/>
          <w:lang w:val="hr-HR"/>
        </w:rPr>
        <w:t>.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16140C"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 w:rsidR="0016140C"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16140C"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 w:rsidR="0016140C">
        <w:rPr>
          <w:rFonts w:hAnsi="Times New Roman" w:ascii="Times New Roman"/>
          <w:szCs w:val="24"/>
          <w:lang w:val="hr-HR"/>
        </w:rPr>
        <w:t>učiti da li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16140C" w:rsidR="0016140C" w:rsidRP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B0DF7">
        <w:rPr>
          <w:rFonts w:hAnsi="Times New Roman" w:ascii="Times New Roman"/>
          <w:szCs w:val="24"/>
          <w:lang w:val="hr-HR"/>
        </w:rPr>
        <w:t>31. kolovoza 2017</w:t>
      </w:r>
      <w:r w:rsidR="00021BBC"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87D41">
        <w:rPr>
          <w:rFonts w:hAnsi="Times New Roman" w:ascii="Times New Roman"/>
          <w:szCs w:val="24"/>
          <w:lang w:val="hr-HR"/>
        </w:rPr>
        <w:t xml:space="preserve">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lastRenderedPageBreak/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87D41" w:rsidP="003D6874" w:rsidR="00487D41">
      <w:pPr>
        <w:pStyle w:val="Bezproreda"/>
        <w:jc w:val="right"/>
      </w:pPr>
      <w:r>
        <w:t>Za točnost otpravka-</w:t>
      </w:r>
    </w:p>
    <w:p w:rsidRDefault="00487D41" w:rsidP="003D6874" w:rsidR="00487D41">
      <w:pPr>
        <w:pStyle w:val="Bezproreda"/>
        <w:jc w:val="right"/>
      </w:pPr>
      <w:r>
        <w:t>ovlašteni službenik</w:t>
      </w:r>
    </w:p>
    <w:p w:rsidRDefault="00487D41" w:rsidP="003D6874" w:rsidR="00487D41">
      <w:pPr>
        <w:pStyle w:val="Bezproreda"/>
        <w:jc w:val="right"/>
      </w:pPr>
      <w:r>
        <w:t>Ivana Slaviček</w:t>
      </w:r>
    </w:p>
    <w:p w:rsidRDefault="009A15E0" w:rsidP="009A15E0" w:rsidR="009A15E0" w:rsidRPr="004453B3">
      <w:pPr>
        <w:rPr>
          <w:rFonts w:hAnsi="Times New Roman" w:ascii="Times New Roman"/>
          <w:szCs w:val="24"/>
        </w:rPr>
      </w:pPr>
    </w:p>
    <w:sectPr w:rsidSect="00840E3D" w:rsidR="009A15E0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572" w:rsidR="00DB7572">
      <w:r>
        <w:separator/>
      </w:r>
    </w:p>
  </w:endnote>
  <w:endnote w:id="0" w:type="continuationSeparator">
    <w:p w:rsidRDefault="00DB7572" w:rsidR="00DB7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D41" w:rsidR="00280A5F">
    <w:pPr>
      <w:pStyle w:val="Podnoje"/>
      <w:jc w:val="right"/>
    </w:pPr>
  </w:p>
  <w:p w:rsidRDefault="00487D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572" w:rsidR="00DB7572">
      <w:r>
        <w:separator/>
      </w:r>
    </w:p>
  </w:footnote>
  <w:footnote w:id="0" w:type="continuationSeparator">
    <w:p w:rsidRDefault="00DB7572" w:rsidR="00DB7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87D41" w:rsidRPr="00487D4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FB0DF7">
      <w:rPr>
        <w:rFonts w:hAnsi="Times New Roman" w:ascii="Times New Roman"/>
      </w:rPr>
      <w:t>48 St-7965</w:t>
    </w:r>
    <w:r w:rsidR="009A15E0" w:rsidRPr="009A15E0">
      <w:rPr>
        <w:rFonts w:hAnsi="Times New Roman" w:ascii="Times New Roman"/>
      </w:rPr>
      <w:t>/15</w:t>
    </w:r>
  </w:p>
  <w:p w:rsidRDefault="00487D4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32E1D"/>
    <w:multiLevelType w:val="hybridMultilevel"/>
    <w:tmpl w:val="31C60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B4A99"/>
    <w:rsid w:val="000E4DE6"/>
    <w:rsid w:val="000F6D4C"/>
    <w:rsid w:val="00101281"/>
    <w:rsid w:val="0016140C"/>
    <w:rsid w:val="00180326"/>
    <w:rsid w:val="00194DE9"/>
    <w:rsid w:val="001E5DB2"/>
    <w:rsid w:val="00215918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87D41"/>
    <w:rsid w:val="004A537D"/>
    <w:rsid w:val="004A685D"/>
    <w:rsid w:val="004B4B7E"/>
    <w:rsid w:val="0052249E"/>
    <w:rsid w:val="00524D3D"/>
    <w:rsid w:val="00557926"/>
    <w:rsid w:val="005653CC"/>
    <w:rsid w:val="005A0430"/>
    <w:rsid w:val="005D060E"/>
    <w:rsid w:val="006156D0"/>
    <w:rsid w:val="0062773C"/>
    <w:rsid w:val="00633396"/>
    <w:rsid w:val="006378C3"/>
    <w:rsid w:val="0064498B"/>
    <w:rsid w:val="006478E0"/>
    <w:rsid w:val="0065500F"/>
    <w:rsid w:val="006A68F9"/>
    <w:rsid w:val="00726015"/>
    <w:rsid w:val="007354CB"/>
    <w:rsid w:val="00765278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A73AE4"/>
    <w:rsid w:val="00A7799D"/>
    <w:rsid w:val="00A93B0F"/>
    <w:rsid w:val="00AA16B2"/>
    <w:rsid w:val="00AF31FC"/>
    <w:rsid w:val="00B00AAF"/>
    <w:rsid w:val="00B16C1E"/>
    <w:rsid w:val="00B56C3E"/>
    <w:rsid w:val="00B96BE4"/>
    <w:rsid w:val="00BC1743"/>
    <w:rsid w:val="00BE31D6"/>
    <w:rsid w:val="00C12511"/>
    <w:rsid w:val="00C445F4"/>
    <w:rsid w:val="00C94D0E"/>
    <w:rsid w:val="00CA4729"/>
    <w:rsid w:val="00CD00B9"/>
    <w:rsid w:val="00D17329"/>
    <w:rsid w:val="00D660C0"/>
    <w:rsid w:val="00D746BF"/>
    <w:rsid w:val="00DB7572"/>
    <w:rsid w:val="00DD72D4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51895"/>
    <w:rsid w:val="00FB0D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7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D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D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D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D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7D41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7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D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D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D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D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7D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7965</izvorni_sadrzaj>
    <derivirana_varijabla naziv="DomainObject.Predmet.Broj_1">7965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St-7965/2015</izvorni_sadrzaj>
    <derivirana_varijabla naziv="DomainObject.Predmet.OznakaBroj_1">St-7965/2015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JEDRILIČARSKA AVANTURA d.o.o. zastupanog po punomoćniku MALIN LINNEA BIRGITTA STOM; GUSTAV ALFRED EINAR HALLDIN; Gajski, Grlić, Prka i Partneri, odvjetničko društvo d.o.o.</izvorni_sadrzaj>
    <derivirana_varijabla naziv="DomainObject.Predmet.ProtustrankaFormated_1">  JEDRILIČARSKA AVANTURA d.o.o. zastupanog po punomoćniku MALIN LINNEA BIRGITTA STOM; GUSTAV ALFRED EINAR HALLDIN; Gajski, Grlić, Prka i Partneri, odvjetničko društvo d.o.o.</derivirana_varijabla>
  </DomainObject.Predmet.ProtustrankaFormated>
  <DomainObject.Predmet.ProtustrankaFormatedOIB>
    <izvorni_sadrzaj>  JEDRILIČARSKA AVANTURA d.o.o., OIB 62762461879 zastupanog po punomoćniku MALIN LINNEA BIRGITTA STOM; GUSTAV ALFRED EINAR HALLDIN; Gajski, Grlić, Prka i Partneri, odvjetničko društvo d.o.o.</izvorni_sadrzaj>
    <derivirana_varijabla naziv="DomainObject.Predmet.ProtustrankaFormatedOIB_1">  JEDRILIČARSKA AVANTURA d.o.o., OIB 62762461879 zastupanog po punomoćniku MALIN LINNEA BIRGITTA STOM; GUSTAV ALFRED EINAR HALLDIN; Gajski, Grlić, Prka i Partneri, odvjetničko društvo d.o.o.</derivirana_varijabla>
  </DomainObject.Predmet.ProtustrankaFormatedOIB>
  <DomainObject.Predmet.ProtustrankaFormatedWithAdress>
    <izvorni_sadrzaj> JEDRILIČARSKA AVANTURA d.o.o., Barčev trg 13, 10000 Zagreb zastupanog po punomoćniku MALIN LINNEA BIRGITTA STOM; GUSTAV ALFRED EINAR HALLDIN; Gajski, Grlić, Prka i Partneri, odvjetničko društvo d.o.o.</izvorni_sadrzaj>
    <derivirana_varijabla naziv="DomainObject.Predmet.ProtustrankaFormatedWithAdress_1"> JEDRILIČARSKA AVANTURA d.o.o., Barčev trg 13, 10000 Zagreb zastupanog po punomoćniku MALIN LINNEA BIRGITTA STOM; GUSTAV ALFRED EINAR HALLDIN; Gajski, Grlić, Prka i Partneri, odvjetničko društvo d.o.o.</derivirana_varijabla>
  </DomainObject.Predmet.ProtustrankaFormatedWithAdress>
  <DomainObject.Predmet.ProtustrankaFormatedWithAdressOIB>
    <izvorni_sadrzaj> JEDRILIČARSKA AVANTURA d.o.o., OIB 62762461879, Barčev trg 13, 10000 Zagreb zastupanog po punomoćniku MALIN LINNEA BIRGITTA STOM; GUSTAV ALFRED EINAR HALLDIN; Gajski, Grlić, Prka i Partneri, odvjetničko društvo d.o.o.</izvorni_sadrzaj>
    <derivirana_varijabla naziv="DomainObject.Predmet.ProtustrankaFormatedWithAdressOIB_1"> JEDRILIČARSKA AVANTURA d.o.o., OIB 62762461879, Barčev trg 13, 10000 Zagreb zastupanog po punomoćniku MALIN LINNEA BIRGITTA STOM; GUSTAV ALFRED EINAR HALLDIN; Gajski, Grlić, Prka i Partneri, odvjetničko društvo d.o.o.</derivirana_varijabla>
  </DomainObject.Predmet.ProtustrankaFormatedWithAdressOIB>
  <DomainObject.Predmet.ProtustrankaWithAdress>
    <izvorni_sadrzaj>JEDRILIČARSKA AVANTURA d.o.o. Barčev trg 13, 10000 Zagreb</izvorni_sadrzaj>
    <derivirana_varijabla naziv="DomainObject.Predmet.ProtustrankaWithAdress_1">JEDRILIČARSKA AVANTURA d.o.o. Barčev trg 13, 10000 Zagreb</derivirana_varijabla>
  </DomainObject.Predmet.ProtustrankaWithAdress>
  <DomainObject.Predmet.ProtustrankaWithAdressOIB>
    <izvorni_sadrzaj>JEDRILIČARSKA AVANTURA d.o.o., OIB 62762461879, Barčev trg 13, 10000 Zagreb</izvorni_sadrzaj>
    <derivirana_varijabla naziv="DomainObject.Predmet.ProtustrankaWithAdressOIB_1">JEDRILIČARSKA AVANTURA d.o.o., OIB 62762461879, Barčev trg 13, 10000 Zagreb</derivirana_varijabla>
  </DomainObject.Predmet.ProtustrankaWithAdressOIB>
  <DomainObject.Predmet.ProtustrankaNazivFormated>
    <izvorni_sadrzaj>JEDRILIČARSKA AVANTURA d.o.o.</izvorni_sadrzaj>
    <derivirana_varijabla naziv="DomainObject.Predmet.ProtustrankaNazivFormated_1">JEDRILIČARSKA AVANTURA d.o.o.</derivirana_varijabla>
  </DomainObject.Predmet.ProtustrankaNazivFormated>
  <DomainObject.Predmet.ProtustrankaNazivFormatedOIB>
    <izvorni_sadrzaj>JEDRILIČARSKA AVANTURA d.o.o., OIB 62762461879</izvorni_sadrzaj>
    <derivirana_varijabla naziv="DomainObject.Predmet.ProtustrankaNazivFormatedOIB_1">JEDRILIČARSKA AVANTURA d.o.o., OIB 62762461879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JEDRILIČARSKA AVANTURA d.o.o. zastupanog po punomoćniku MALIN LINNEA BIRGITTA STOM; GUSTAV ALFRED EINAR HALLDIN; Gajski, Grlić, Prka i Partneri, odvjetničko društvo d.o.o.</item>
    </izvorni_sadrzaj>
    <derivirana_varijabla naziv="DomainObject.Predmet.ProtuStrankaListFormated_1">
      <item>JEDRILIČARSKA AVANTURA d.o.o. zastupanog po punomoćniku MALIN LINNEA BIRGITTA STOM; GUSTAV ALFRED EINAR HALLDIN; Gajski, Grlić, Prka i Partneri, odvjetničko društvo d.o.o.</item>
    </derivirana_varijabla>
  </DomainObject.Predmet.ProtuStrankaListFormated>
  <DomainObject.Predmet.ProtuStrankaListFormatedOIB>
    <izvorni_sadrzaj>
      <item>JEDRILIČARSKA AVANTURA d.o.o., OIB 62762461879 zastupanog po punomoćniku MALIN LINNEA BIRGITTA STOM; GUSTAV ALFRED EINAR HALLDIN; Gajski, Grlić, Prka i Partneri, odvjetničko društvo d.o.o.</item>
    </izvorni_sadrzaj>
    <derivirana_varijabla naziv="DomainObject.Predmet.ProtuStrankaListFormatedOIB_1">
      <item>JEDRILIČARSKA AVANTURA d.o.o., OIB 62762461879 zastupanog po punomoćniku MALIN LINNEA BIRGITTA STOM; GUSTAV ALFRED EINAR HALLDIN; Gajski, Grlić, Prka i Partneri, odvjetničko društvo d.o.o.</item>
    </derivirana_varijabla>
  </DomainObject.Predmet.ProtuStrankaListFormatedOIB>
  <DomainObject.Predmet.ProtuStrankaListFormatedWithAdress>
    <izvorni_sadrzaj>
      <item>JEDRILIČARSKA AVANTURA d.o.o., Barčev trg 13, 10000 Zagreb zastupanog po punomoćniku MALIN LINNEA BIRGITTA STOM; GUSTAV ALFRED EINAR HALLDIN; Gajski, Grlić, Prka i Partneri, odvjetničko društvo d.o.o.</item>
    </izvorni_sadrzaj>
    <derivirana_varijabla naziv="DomainObject.Predmet.ProtuStrankaListFormatedWithAdress_1">
      <item>JEDRILIČARSKA AVANTURA d.o.o., Barčev trg 13, 10000 Zagreb zastupanog po punomoćniku MALIN LINNEA BIRGITTA STOM; GUSTAV ALFRED EINAR HALLDIN; Gajski, Grlić, Prka i Partneri, odvjetničko društvo d.o.o.</item>
    </derivirana_varijabla>
  </DomainObject.Predmet.ProtuStrankaListFormatedWithAdress>
  <DomainObject.Predmet.ProtuStrankaListFormatedWithAdressOIB>
    <izvorni_sadrzaj>
      <item>JEDRILIČARSKA AVANTURA d.o.o., OIB 62762461879, Barčev trg 13, 10000 Zagreb zastupanog po punomoćniku MALIN LINNEA BIRGITTA STOM; GUSTAV ALFRED EINAR HALLDIN; Gajski, Grlić, Prka i Partneri, odvjetničko društvo d.o.o.</item>
    </izvorni_sadrzaj>
    <derivirana_varijabla naziv="DomainObject.Predmet.ProtuStrankaListFormatedWithAdressOIB_1">
      <item>JEDRILIČARSKA AVANTURA d.o.o., OIB 62762461879, Barčev trg 13, 10000 Zagreb zastupanog po punomoćniku MALIN LINNEA BIRGITTA STOM; GUSTAV ALFRED EINAR HALLDIN; Gajski, Grlić, Prka i Partneri, odvjetničko društvo d.o.o.</item>
    </derivirana_varijabla>
  </DomainObject.Predmet.ProtuStrankaListFormatedWithAdressOIB>
  <DomainObject.Predmet.ProtuStrankaListNazivFormated>
    <izvorni_sadrzaj>
      <item>JEDRILIČARSKA AVANTURA d.o.o.</item>
    </izvorni_sadrzaj>
    <derivirana_varijabla naziv="DomainObject.Predmet.ProtuStrankaListNazivFormated_1">
      <item>JEDRILIČARSKA AVANTURA d.o.o.</item>
    </derivirana_varijabla>
  </DomainObject.Predmet.ProtuStrankaListNazivFormated>
  <DomainObject.Predmet.ProtuStrankaListNazivFormatedOIB>
    <izvorni_sadrzaj>
      <item>JEDRILIČARSKA AVANTURA d.o.o., OIB 62762461879</item>
    </izvorni_sadrzaj>
    <derivirana_varijabla naziv="DomainObject.Predmet.ProtuStrankaListNazivFormatedOIB_1">
      <item>JEDRILIČARSKA AVANTURA d.o.o., OIB 62762461879</item>
    </derivirana_varijabla>
  </DomainObject.Predmet.ProtuStrankaListNazivFormatedOIB>
  <DomainObject.Predmet.OstaliListFormated>
    <izvorni_sadrzaj>
      <item>MALIN LINNEA BIRGITTA STOM punomoćnik sudionika u postupku JEDRILIČARSKA AVANTURA d.o.o.</item>
      <item>GUSTAV ALFRED EINAR HALLDIN punomoćnik sudionika u postupku JEDRILIČARSKA AVANTURA d.o.o.</item>
      <item>Gajski, Grlić, Prka i Partneri, odvjetničko društvo d.o.o. punomoćnik sudionika u postupku JEDRILIČARSKA AVANTURA d.o.o.</item>
    </izvorni_sadrzaj>
    <derivirana_varijabla naziv="DomainObject.Predmet.OstaliListFormated_1">
      <item>MALIN LINNEA BIRGITTA STOM punomoćnik sudionika u postupku JEDRILIČARSKA AVANTURA d.o.o.</item>
      <item>GUSTAV ALFRED EINAR HALLDIN punomoćnik sudionika u postupku JEDRILIČARSKA AVANTURA d.o.o.</item>
      <item>Gajski, Grlić, Prka i Partneri, odvjetničko društvo d.o.o. punomoćnik sudionika u postupku JEDRILIČARSKA AVANTURA d.o.o.</item>
    </derivirana_varijabla>
  </DomainObject.Predmet.OstaliListFormated>
  <DomainObject.Predmet.OstaliListFormatedOIB>
    <izvorni_sadrzaj>
      <item>MALIN LINNEA BIRGITTA STOM, OIB 89098018323 punomoćnik sudionika u postupku JEDRILIČARSKA AVANTURA d.o.o.</item>
      <item>GUSTAV ALFRED EINAR HALLDIN, OIB 58532616583 punomoćnik sudionika u postupku JEDRILIČARSKA AVANTURA d.o.o.</item>
      <item>Gajski, Grlić, Prka i Partneri, odvjetničko društvo d.o.o., OIB 33688165108 punomoćnik sudionika u postupku JEDRILIČARSKA AVANTURA d.o.o.</item>
    </izvorni_sadrzaj>
    <derivirana_varijabla naziv="DomainObject.Predmet.OstaliListFormatedOIB_1">
      <item>MALIN LINNEA BIRGITTA STOM, OIB 89098018323 punomoćnik sudionika u postupku JEDRILIČARSKA AVANTURA d.o.o.</item>
      <item>GUSTAV ALFRED EINAR HALLDIN, OIB 58532616583 punomoćnik sudionika u postupku JEDRILIČARSKA AVANTURA d.o.o.</item>
      <item>Gajski, Grlić, Prka i Partneri, odvjetničko društvo d.o.o., OIB 33688165108 punomoćnik sudionika u postupku JEDRILIČARSKA AVANTURA d.o.o.</item>
    </derivirana_varijabla>
  </DomainObject.Predmet.OstaliListFormatedOIB>
  <DomainObject.Predmet.OstaliListFormatedWithAdress>
    <izvorni_sadrzaj>
      <item>MALIN LINNEA BIRGITTA STOM, Folkungagaten 13 B Igh 1031, Goteborg punomoćnik sudionika u postupku JEDRILIČARSKA AVANTURA d.o.o.</item>
      <item>GUSTAV ALFRED EINAR HALLDIN, FOLKUNGAGATAN 13 b IGH 1031, GOTEBORG punomoćnik sudionika u postupku JEDRILIČARSKA AVANTURA d.o.o.</item>
      <item>Gajski, Grlić, Prka i Partneri, odvjetničko društvo d.o.o., Dalmatinska 10, 10000 Zagreb punomoćnik sudionika u postupku JEDRILIČARSKA AVANTURA d.o.o.</item>
    </izvorni_sadrzaj>
    <derivirana_varijabla naziv="DomainObject.Predmet.OstaliListFormatedWithAdress_1">
      <item>MALIN LINNEA BIRGITTA STOM, Folkungagaten 13 B Igh 1031, Goteborg punomoćnik sudionika u postupku JEDRILIČARSKA AVANTURA d.o.o.</item>
      <item>GUSTAV ALFRED EINAR HALLDIN, FOLKUNGAGATAN 13 b IGH 1031, GOTEBORG punomoćnik sudionika u postupku JEDRILIČARSKA AVANTURA d.o.o.</item>
      <item>Gajski, Grlić, Prka i Partneri, odvjetničko društvo d.o.o., Dalmatinska 10, 10000 Zagreb punomoćnik sudionika u postupku JEDRILIČARSKA AVANTURA d.o.o.</item>
    </derivirana_varijabla>
  </DomainObject.Predmet.OstaliListFormatedWithAdress>
  <DomainObject.Predmet.OstaliListFormatedWithAdressOIB>
    <izvorni_sadrzaj>
      <item>MALIN LINNEA BIRGITTA STOM, OIB 89098018323, Folkungagaten 13 B Igh 1031, Goteborg punomoćnik sudionika u postupku JEDRILIČARSKA AVANTURA d.o.o.</item>
      <item>GUSTAV ALFRED EINAR HALLDIN, OIB 58532616583, FOLKUNGAGATAN 13 b IGH 1031, GOTEBORG punomoćnik sudionika u postupku JEDRILIČARSKA AVANTURA d.o.o.</item>
      <item>Gajski, Grlić, Prka i Partneri, odvjetničko društvo d.o.o., OIB 33688165108, Dalmatinska 10, 10000 Zagreb punomoćnik sudionika u postupku JEDRILIČARSKA AVANTURA d.o.o.</item>
    </izvorni_sadrzaj>
    <derivirana_varijabla naziv="DomainObject.Predmet.OstaliListFormatedWithAdressOIB_1">
      <item>MALIN LINNEA BIRGITTA STOM, OIB 89098018323, Folkungagaten 13 B Igh 1031, Goteborg punomoćnik sudionika u postupku JEDRILIČARSKA AVANTURA d.o.o.</item>
      <item>GUSTAV ALFRED EINAR HALLDIN, OIB 58532616583, FOLKUNGAGATAN 13 b IGH 1031, GOTEBORG punomoćnik sudionika u postupku JEDRILIČARSKA AVANTURA d.o.o.</item>
      <item>Gajski, Grlić, Prka i Partneri, odvjetničko društvo d.o.o., OIB 33688165108, Dalmatinska 10, 10000 Zagreb punomoćnik sudionika u postupku JEDRILIČARSKA AVANTURA d.o.o.</item>
    </derivirana_varijabla>
  </DomainObject.Predmet.OstaliListFormatedWithAdressOIB>
  <DomainObject.Predmet.OstaliListNazivFormated>
    <izvorni_sadrzaj>
      <item>MALIN LINNEA BIRGITTA STOM</item>
      <item>GUSTAV ALFRED EINAR HALLDIN</item>
      <item>Gajski, Grlić, Prka i Partneri, odvjetničko društvo d.o.o.</item>
    </izvorni_sadrzaj>
    <derivirana_varijabla naziv="DomainObject.Predmet.OstaliListNazivFormated_1">
      <item>MALIN LINNEA BIRGITTA STOM</item>
      <item>GUSTAV ALFRED EINAR HALLDIN</item>
      <item>Gajski, Grlić, Prka i Partneri, odvjetničko društvo d.o.o.</item>
    </derivirana_varijabla>
  </DomainObject.Predmet.OstaliListNazivFormated>
  <DomainObject.Predmet.OstaliListNazivFormatedOIB>
    <izvorni_sadrzaj>
      <item>MALIN LINNEA BIRGITTA STOM, OIB 89098018323</item>
      <item>GUSTAV ALFRED EINAR HALLDIN, OIB 58532616583</item>
      <item>Gajski, Grlić, Prka i Partneri, odvjetničko društvo d.o.o., OIB 33688165108</item>
    </izvorni_sadrzaj>
    <derivirana_varijabla naziv="DomainObject.Predmet.OstaliListNazivFormatedOIB_1">
      <item>MALIN LINNEA BIRGITTA STOM, OIB 89098018323</item>
      <item>GUSTAV ALFRED EINAR HALLDIN, OIB 58532616583</item>
      <item>Gajski, Grlić, Prka i Partneri, odvjetničko društvo d.o.o.,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JEDRILIČARSKA AVANTURA d.o.o.</izvorni_sadrzaj>
    <derivirana_varijabla naziv="DomainObject.Predmet.ProtustrankaIDrugi_1">JEDRILIČARSKA AVANTURA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JEDRILIČARSKA AVANTURA d.o.o., OIB 62762461879, Barčev trg 13, 10000 Zagreb</izvorni_sadrzaj>
    <derivirana_varijabla naziv="DomainObject.Predmet.ProtustrankaIDrugiAdressOIB_1">JEDRILIČARSKA AVANTURA d.o.o., OIB 62762461879,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JEDRILIČARSKA AVANTURA d.o.o.</item>
      <item>FINA Regionalni centar Zagreb</item>
      <item>MALIN LINNEA BIRGITTA STOM</item>
      <item>GUSTAV ALFRED EINAR HALLDIN</item>
      <item>Gajski, Grlić, Prka i Partneri, odvjetničko društvo d.o.o.</item>
    </izvorni_sadrzaj>
    <derivirana_varijabla naziv="DomainObject.Predmet.SudioniciListNaziv_1">
      <item>JEDRILIČARSKA AVANTURA d.o.o.</item>
      <item>FINA Regionalni centar Zagreb</item>
      <item>MALIN LINNEA BIRGITTA STOM</item>
      <item>GUSTAV ALFRED EINAR HALLDIN</item>
      <item>Gajski, Grlić, Prka i Partneri, odvjetničko društvo d.o.o.</item>
    </derivirana_varijabla>
  </DomainObject.Predmet.SudioniciListNaziv>
  <DomainObject.Predmet.SudioniciListAdressOIB>
    <izvorni_sadrzaj>
      <item>JEDRILIČARSKA AVANTURA d.o.o., OIB 62762461879, Barčev trg 13,10000 Zagreb</item>
      <item>FINA Regionalni centar Zagreb, OIB 85821130368, Trg svibanjskih žrtava 1995. br. 1,10000 Zagreb</item>
      <item>MALIN LINNEA BIRGITTA STOM, OIB 89098018323, Folkungagaten 13 B Igh 1031,Goteborg</item>
      <item>GUSTAV ALFRED EINAR HALLDIN, OIB 58532616583, FOLKUNGAGATAN 13 b IGH 1031,GOTEBORG</item>
      <item>Gajski, Grlić, Prka i Partneri, odvjetničko društvo d.o.o., OIB 33688165108, Dalmatinska 10,10000 Zagreb</item>
    </izvorni_sadrzaj>
    <derivirana_varijabla naziv="DomainObject.Predmet.SudioniciListAdressOIB_1">
      <item>JEDRILIČARSKA AVANTURA d.o.o., OIB 62762461879, Barčev trg 13,10000 Zagreb</item>
      <item>FINA Regionalni centar Zagreb, OIB 85821130368, Trg svibanjskih žrtava 1995. br. 1,10000 Zagreb</item>
      <item>MALIN LINNEA BIRGITTA STOM, OIB 89098018323, Folkungagaten 13 B Igh 1031,Goteborg</item>
      <item>GUSTAV ALFRED EINAR HALLDIN, OIB 58532616583, FOLKUNGAGATAN 13 b IGH 1031,GOTEBORG</item>
      <item>Gajski, Grlić, Prka i Partneri, odvjetničko društvo d.o.o.,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62762461879</item>
      <item>, OIB 85821130368</item>
      <item>, OIB 89098018323</item>
      <item>, OIB 58532616583</item>
      <item>, OIB 33688165108</item>
    </izvorni_sadrzaj>
    <derivirana_varijabla naziv="DomainObject.Predmet.SudioniciListNazivOIB_1">
      <item>, OIB 62762461879</item>
      <item>, OIB 85821130368</item>
      <item>, OIB 89098018323</item>
      <item>, OIB 58532616583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1682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2017-08-31T10:59:00Z</dcterms:created>
  <dc:creator>Karmela Dolenc</dc:creator>
  <cp:lastModifiedBy>Zlatka Plivelić</cp:lastModifiedBy>
  <cp:lastPrinted>2017-08-31T11:00:00Z</cp:lastPrinted>
  <dcterms:modified xmlns:xsi="http://www.w3.org/2001/XMLSchema-instance" xsi:type="dcterms:W3CDTF">2017-08-31T11:00:00Z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