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10664" w14:paraId="c210664" w:rsidRDefault="005E1DC4" w:rsidP="005E1DC4" w:rsidR="005E1DC4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2025" cx="724535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E1DC4" w:rsidP="005E1DC4" w:rsidR="005E1DC4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5E1DC4" w:rsidP="005E1DC4" w:rsidR="005E1DC4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5E1DC4" w:rsidP="005E1DC4" w:rsidR="005E1DC4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5E1DC4" w:rsidP="005E1DC4" w:rsidR="005E1DC4">
      <w:pPr>
        <w:spacing w:after="0"/>
        <w:rPr>
          <w:rFonts w:eastAsia="Calibri"/>
        </w:rPr>
      </w:pPr>
    </w:p>
    <w:p w:rsidRDefault="005E1DC4" w:rsidP="005E1DC4" w:rsidR="005E1DC4">
      <w:pPr>
        <w:spacing w:after="0"/>
        <w:rPr>
          <w:rFonts w:eastAsia="Times New Roman"/>
          <w:lang w:eastAsia="hr-HR"/>
        </w:rPr>
      </w:pPr>
    </w:p>
    <w:p w:rsidRDefault="005E1DC4" w:rsidP="005E1DC4" w:rsidR="005E1DC4">
      <w:pPr>
        <w:spacing w:after="0"/>
        <w:jc w:val="center"/>
      </w:pPr>
      <w:r>
        <w:t>U  I M E  R E P U B L I K E  H R V A T S K E</w:t>
      </w:r>
    </w:p>
    <w:p w:rsidRDefault="005E1DC4" w:rsidP="005E1DC4" w:rsidR="005E1DC4">
      <w:pPr>
        <w:spacing w:after="0"/>
      </w:pPr>
    </w:p>
    <w:p w:rsidRDefault="005E1DC4" w:rsidP="005E1DC4" w:rsidR="005E1DC4">
      <w:pPr>
        <w:spacing w:after="0"/>
        <w:jc w:val="center"/>
      </w:pPr>
      <w:r>
        <w:t>R J E Š E NJ E</w:t>
      </w:r>
    </w:p>
    <w:p w:rsidRDefault="005E1DC4" w:rsidP="005E1DC4" w:rsidR="005E1DC4">
      <w:pPr>
        <w:spacing w:after="0"/>
      </w:pPr>
    </w:p>
    <w:p w:rsidRDefault="005E1DC4" w:rsidP="005E1DC4" w:rsidR="005E1DC4">
      <w:pPr>
        <w:spacing w:after="0"/>
        <w:jc w:val="both"/>
        <w:rPr>
          <w:szCs w:val="20"/>
        </w:rPr>
      </w:pPr>
      <w:r>
        <w:tab/>
        <w:t xml:space="preserve">Trgovački sud u Varaždinu po sutkinji toga suda Meliti </w:t>
      </w:r>
      <w:proofErr w:type="spellStart"/>
      <w:r>
        <w:t>Poljanec</w:t>
      </w:r>
      <w:proofErr w:type="spellEnd"/>
      <w:r>
        <w:t xml:space="preserve"> Bubaš, kao stečajnoj sutkinji u predmetu povodom zahtjeva Financijske agencije Regionalni centar Zagreb, Podružnica Varaždin, Augusta Cesarca 2, Varaždin, za pokretanje skraćenog stečajnog postupka protiv dužnika POLJOPRIVREDNA ZADRUGA AGRO-SPOJ BERMANEC, </w:t>
      </w:r>
      <w:proofErr w:type="spellStart"/>
      <w:r>
        <w:t>Draškovec</w:t>
      </w:r>
      <w:proofErr w:type="spellEnd"/>
      <w:r>
        <w:t xml:space="preserve">, </w:t>
      </w:r>
      <w:proofErr w:type="spellStart"/>
      <w:r>
        <w:t>Draškovićeva</w:t>
      </w:r>
      <w:proofErr w:type="spellEnd"/>
      <w:r>
        <w:t xml:space="preserve"> 38, Prelog, OIB: 23803764606, dana 21. prosinca 2015. </w:t>
      </w:r>
    </w:p>
    <w:p w:rsidRDefault="005E1DC4" w:rsidP="005E1DC4" w:rsidR="005E1DC4">
      <w:pPr>
        <w:spacing w:after="0"/>
        <w:jc w:val="both"/>
      </w:pPr>
    </w:p>
    <w:p w:rsidRDefault="005E1DC4" w:rsidP="005E1DC4" w:rsidR="005E1DC4">
      <w:pPr>
        <w:spacing w:after="0"/>
        <w:jc w:val="center"/>
      </w:pPr>
      <w:r>
        <w:t>r i j e š i o  j e</w:t>
      </w:r>
    </w:p>
    <w:p w:rsidRDefault="005E1DC4" w:rsidP="005E1DC4" w:rsidR="005E1DC4">
      <w:pPr>
        <w:spacing w:after="0"/>
      </w:pPr>
    </w:p>
    <w:p w:rsidRDefault="005E1DC4" w:rsidP="005E1DC4" w:rsidR="005E1DC4">
      <w:pPr>
        <w:spacing w:after="0"/>
        <w:ind w:firstLine="708"/>
        <w:jc w:val="both"/>
      </w:pPr>
      <w:r>
        <w:t xml:space="preserve">I/ Otvara se stečajni postupak nad stečajnim dužnikom POLJOPRIVREDNA ZADRUGA AGRO-SPOJ BERMANEC, </w:t>
      </w:r>
      <w:proofErr w:type="spellStart"/>
      <w:r>
        <w:t>Draškovec</w:t>
      </w:r>
      <w:proofErr w:type="spellEnd"/>
      <w:r>
        <w:t xml:space="preserve">, </w:t>
      </w:r>
      <w:proofErr w:type="spellStart"/>
      <w:r>
        <w:t>Draškovićeva</w:t>
      </w:r>
      <w:proofErr w:type="spellEnd"/>
      <w:r>
        <w:t xml:space="preserve"> 38, Prelog, OIB: 23803764606, s danom 21. prosinca 2015. u 15,00 sati.</w:t>
      </w:r>
    </w:p>
    <w:p w:rsidRDefault="005E1DC4" w:rsidP="005E1DC4" w:rsidR="005E1DC4">
      <w:pPr>
        <w:spacing w:after="0"/>
        <w:jc w:val="both"/>
      </w:pPr>
    </w:p>
    <w:p w:rsidRDefault="005E1DC4" w:rsidP="005E1DC4" w:rsidR="005E1DC4">
      <w:pPr>
        <w:spacing w:after="0"/>
        <w:ind w:firstLine="708"/>
        <w:jc w:val="both"/>
        <w:rPr>
          <w:szCs w:val="20"/>
        </w:rPr>
      </w:pPr>
      <w:r>
        <w:t xml:space="preserve">II/ Zaključuje se stečajni postupak nad stečajnim dužnikom POLJOPRIVREDNA ZADRUGA AGRO-SPOJ BERMANEC, </w:t>
      </w:r>
      <w:proofErr w:type="spellStart"/>
      <w:r>
        <w:t>Draškovec</w:t>
      </w:r>
      <w:proofErr w:type="spellEnd"/>
      <w:r>
        <w:t xml:space="preserve">, </w:t>
      </w:r>
      <w:proofErr w:type="spellStart"/>
      <w:r>
        <w:t>Draškovićeva</w:t>
      </w:r>
      <w:proofErr w:type="spellEnd"/>
      <w:r>
        <w:t xml:space="preserve"> 38, Prelog, OIB: 23803764606.</w:t>
      </w:r>
    </w:p>
    <w:p w:rsidRDefault="005E1DC4" w:rsidP="005E1DC4" w:rsidR="005E1DC4">
      <w:pPr>
        <w:spacing w:after="0"/>
        <w:jc w:val="both"/>
      </w:pPr>
    </w:p>
    <w:p w:rsidRDefault="005E1DC4" w:rsidP="005E1DC4" w:rsidR="005E1DC4">
      <w:pPr>
        <w:spacing w:after="0"/>
        <w:ind w:firstLine="708"/>
        <w:jc w:val="both"/>
      </w:pPr>
      <w:r>
        <w:t>III/ Za stečajnog upravitelja imenuje se Sven Pirker, Varaždin, Trg kralja Tomislava 2, OIB: 17175634417.</w:t>
      </w:r>
    </w:p>
    <w:p w:rsidRDefault="005E1DC4" w:rsidP="005E1DC4" w:rsidR="005E1DC4">
      <w:pPr>
        <w:spacing w:after="0"/>
        <w:jc w:val="both"/>
      </w:pPr>
    </w:p>
    <w:p w:rsidRDefault="005E1DC4" w:rsidP="005E1DC4" w:rsidR="005E1DC4">
      <w:pPr>
        <w:spacing w:after="0"/>
        <w:ind w:firstLine="708"/>
        <w:jc w:val="both"/>
      </w:pPr>
      <w:r>
        <w:t>IV/ Ovo rješenje objavit će se na e-oglasnoj ploči suda.</w:t>
      </w:r>
    </w:p>
    <w:p w:rsidRDefault="005E1DC4" w:rsidP="005E1DC4" w:rsidR="005E1DC4">
      <w:pPr>
        <w:spacing w:after="0"/>
        <w:jc w:val="both"/>
      </w:pPr>
    </w:p>
    <w:p w:rsidRDefault="005E1DC4" w:rsidP="005E1DC4" w:rsidR="005E1DC4">
      <w:pPr>
        <w:spacing w:after="0"/>
        <w:ind w:firstLine="708"/>
        <w:jc w:val="both"/>
      </w:pPr>
      <w:r>
        <w:t xml:space="preserve">V/ Po pravomoćnosti ovoga rješenja stečajni dužnik POLJOPRIVREDNA ZADRUGA AGRO-SPOJ BERMANEC, </w:t>
      </w:r>
      <w:proofErr w:type="spellStart"/>
      <w:r>
        <w:t>Draškovec</w:t>
      </w:r>
      <w:proofErr w:type="spellEnd"/>
      <w:r>
        <w:t xml:space="preserve">, </w:t>
      </w:r>
      <w:proofErr w:type="spellStart"/>
      <w:r>
        <w:t>Draškovićeva</w:t>
      </w:r>
      <w:proofErr w:type="spellEnd"/>
      <w:r>
        <w:t xml:space="preserve"> 38, Prelog, OIB: 23803764606, biti će brisan iz sudskog registra.</w:t>
      </w:r>
    </w:p>
    <w:p w:rsidRDefault="005E1DC4" w:rsidP="005E1DC4" w:rsidR="005E1DC4">
      <w:pPr>
        <w:spacing w:after="0"/>
      </w:pPr>
    </w:p>
    <w:p w:rsidRDefault="005E1DC4" w:rsidP="005E1DC4" w:rsidR="005E1DC4">
      <w:pPr>
        <w:spacing w:after="0"/>
      </w:pPr>
    </w:p>
    <w:p w:rsidRDefault="005E1DC4" w:rsidP="005E1DC4" w:rsidR="005E1DC4">
      <w:pPr>
        <w:spacing w:after="0"/>
        <w:jc w:val="center"/>
      </w:pPr>
      <w:r>
        <w:t>Obrazloženje</w:t>
      </w:r>
    </w:p>
    <w:p w:rsidRDefault="005E1DC4" w:rsidP="005E1DC4" w:rsidR="005E1DC4">
      <w:pPr>
        <w:spacing w:after="0"/>
      </w:pPr>
    </w:p>
    <w:p w:rsidRDefault="005E1DC4" w:rsidP="005E1DC4" w:rsidR="005E1DC4">
      <w:pPr>
        <w:spacing w:after="0"/>
        <w:jc w:val="both"/>
      </w:pPr>
      <w:r>
        <w:tab/>
        <w:t xml:space="preserve">Predlagatelj je dana 29.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 i kojim je </w:t>
      </w:r>
      <w:r>
        <w:lastRenderedPageBreak/>
        <w:t>pozvao vjerovnike da najkasnije u roku od četrdeset pet dana od dana objave oglasa na e-oglasnoj ploči suda predlože otvaranje stečajnoga postupka.</w:t>
      </w:r>
    </w:p>
    <w:p w:rsidRDefault="005E1DC4" w:rsidP="005E1DC4" w:rsidR="005E1DC4">
      <w:pPr>
        <w:spacing w:after="0"/>
      </w:pPr>
    </w:p>
    <w:p w:rsidRDefault="005E1DC4" w:rsidP="005E1DC4" w:rsidR="005E1DC4">
      <w:pPr>
        <w:spacing w:after="0"/>
        <w:jc w:val="both"/>
      </w:pPr>
      <w: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5E1DC4" w:rsidP="005E1DC4" w:rsidR="005E1DC4">
      <w:pPr>
        <w:spacing w:after="0"/>
      </w:pPr>
    </w:p>
    <w:p w:rsidRDefault="005E1DC4" w:rsidP="005E1DC4" w:rsidR="005E1DC4">
      <w:pPr>
        <w:spacing w:after="0"/>
      </w:pPr>
    </w:p>
    <w:p w:rsidRDefault="005E1DC4" w:rsidP="005E1DC4" w:rsidR="005E1DC4">
      <w:pPr>
        <w:spacing w:after="0"/>
        <w:jc w:val="center"/>
      </w:pPr>
      <w:r>
        <w:t>U Varaždinu, 21. prosinca 2015.</w:t>
      </w:r>
    </w:p>
    <w:p w:rsidRDefault="005E1DC4" w:rsidP="005E1DC4" w:rsidR="005E1DC4">
      <w:pPr>
        <w:spacing w:after="0"/>
        <w:jc w:val="center"/>
      </w:pPr>
    </w:p>
    <w:p w:rsidRDefault="005E1DC4" w:rsidP="005E1DC4" w:rsidR="005E1DC4">
      <w:pPr>
        <w:spacing w:after="0"/>
        <w:jc w:val="center"/>
      </w:pPr>
    </w:p>
    <w:p w:rsidRDefault="005E1DC4" w:rsidP="005E1DC4" w:rsidR="005E1DC4">
      <w:pPr>
        <w:spacing w:after="0"/>
        <w:ind w:left="4956"/>
        <w:jc w:val="center"/>
      </w:pPr>
      <w:r>
        <w:t>Sutkinja</w:t>
      </w:r>
    </w:p>
    <w:p w:rsidRDefault="005E1DC4" w:rsidP="005E1DC4" w:rsidR="005E1DC4">
      <w:pPr>
        <w:spacing w:after="0"/>
        <w:ind w:left="4956"/>
        <w:jc w:val="center"/>
      </w:pPr>
    </w:p>
    <w:p w:rsidRDefault="005E1DC4" w:rsidP="005E1DC4" w:rsidR="005E1DC4">
      <w:pPr>
        <w:spacing w:after="0"/>
        <w:ind w:left="4956"/>
        <w:jc w:val="center"/>
      </w:pPr>
      <w:r>
        <w:t xml:space="preserve">Melita </w:t>
      </w:r>
      <w:proofErr w:type="spellStart"/>
      <w:r>
        <w:t>Poljanec</w:t>
      </w:r>
      <w:proofErr w:type="spellEnd"/>
      <w:r>
        <w:t xml:space="preserve"> Bubaš</w:t>
      </w:r>
    </w:p>
    <w:p w:rsidRDefault="005E1DC4" w:rsidP="005E1DC4" w:rsidR="005E1DC4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5E1DC4" w:rsidP="005E1DC4" w:rsidR="005E1DC4">
      <w:pPr>
        <w:spacing w:after="0"/>
      </w:pPr>
      <w:r>
        <w:t xml:space="preserve">                                               </w:t>
      </w:r>
    </w:p>
    <w:p w:rsidRDefault="005E1DC4" w:rsidP="005E1DC4" w:rsidR="005E1DC4">
      <w:pPr>
        <w:spacing w:after="0"/>
      </w:pPr>
      <w:r>
        <w:tab/>
        <w:t xml:space="preserve">UPUTA O PRAVNOM LIJEKU: </w:t>
      </w:r>
    </w:p>
    <w:p w:rsidRDefault="005E1DC4" w:rsidP="005E1DC4" w:rsidR="005E1DC4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5E1DC4" w:rsidP="005E1DC4" w:rsidR="005E1DC4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E1DC4" w:rsidP="005E1DC4" w:rsidR="005E1DC4">
      <w:pPr>
        <w:spacing w:after="0"/>
      </w:pPr>
    </w:p>
    <w:p w:rsidRDefault="005E1DC4" w:rsidP="005E1DC4" w:rsidR="005E1DC4">
      <w:pPr>
        <w:spacing w:after="0"/>
      </w:pPr>
    </w:p>
    <w:p w:rsidRDefault="005E1DC4" w:rsidP="005E1DC4" w:rsidR="005E1DC4">
      <w:pPr>
        <w:spacing w:after="0"/>
      </w:pPr>
      <w:r>
        <w:t>DNA:</w:t>
      </w:r>
    </w:p>
    <w:p w:rsidRDefault="005E1DC4" w:rsidP="005E1DC4" w:rsidR="005E1DC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5E1DC4" w:rsidP="005E1DC4" w:rsidR="005E1DC4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5E1DC4" w:rsidP="005E1DC4" w:rsidR="005E1DC4">
      <w:pPr>
        <w:numPr>
          <w:ilvl w:val="0"/>
          <w:numId w:val="47"/>
        </w:numPr>
        <w:spacing w:after="0"/>
        <w:jc w:val="both"/>
      </w:pPr>
      <w:r>
        <w:t xml:space="preserve">Dužnik POLJOPRIVREDNA ZADRUGA AGRO-SPOJ BERMANEC, </w:t>
      </w:r>
      <w:proofErr w:type="spellStart"/>
      <w:r>
        <w:t>Draškovec</w:t>
      </w:r>
      <w:proofErr w:type="spellEnd"/>
      <w:r>
        <w:t xml:space="preserve">, </w:t>
      </w:r>
      <w:proofErr w:type="spellStart"/>
      <w:r>
        <w:t>Draškovićeva</w:t>
      </w:r>
      <w:proofErr w:type="spellEnd"/>
      <w:r>
        <w:t xml:space="preserve"> 38, Prelog</w:t>
      </w:r>
    </w:p>
    <w:p w:rsidRDefault="005E1DC4" w:rsidP="005E1DC4" w:rsidR="005E1DC4">
      <w:pPr>
        <w:numPr>
          <w:ilvl w:val="0"/>
          <w:numId w:val="47"/>
        </w:numPr>
        <w:spacing w:after="0"/>
      </w:pPr>
      <w:r>
        <w:t xml:space="preserve">Upravitelj zadruge Edo Bermanec,  </w:t>
      </w:r>
      <w:proofErr w:type="spellStart"/>
      <w:r>
        <w:t>Draškovec</w:t>
      </w:r>
      <w:proofErr w:type="spellEnd"/>
      <w:r>
        <w:t xml:space="preserve">, </w:t>
      </w:r>
      <w:proofErr w:type="spellStart"/>
      <w:r>
        <w:t>Draškovićeva</w:t>
      </w:r>
      <w:proofErr w:type="spellEnd"/>
      <w:r>
        <w:t xml:space="preserve"> 40, Prelog</w:t>
      </w:r>
    </w:p>
    <w:p w:rsidRDefault="005E1DC4" w:rsidP="005E1DC4" w:rsidR="005E1DC4">
      <w:pPr>
        <w:numPr>
          <w:ilvl w:val="0"/>
          <w:numId w:val="47"/>
        </w:numPr>
        <w:spacing w:after="0"/>
      </w:pPr>
      <w:r>
        <w:t>Sudski registar ovog suda</w:t>
      </w:r>
    </w:p>
    <w:p w:rsidRDefault="005E1DC4" w:rsidP="005E1DC4" w:rsidR="005E1DC4">
      <w:pPr>
        <w:numPr>
          <w:ilvl w:val="0"/>
          <w:numId w:val="47"/>
        </w:numPr>
        <w:spacing w:after="0"/>
        <w:rPr>
          <w:color w:themeColor="text1" w:val="000000"/>
        </w:rPr>
      </w:pPr>
      <w:r>
        <w:rPr>
          <w:color w:themeColor="text1" w:val="000000"/>
        </w:rPr>
        <w:t xml:space="preserve">Ministarstvo financija, Porezna uprava, Područni ured Sjeverna Hrvatska, Ispostava Čakovec, O. </w:t>
      </w:r>
      <w:proofErr w:type="spellStart"/>
      <w:r>
        <w:rPr>
          <w:color w:themeColor="text1" w:val="000000"/>
        </w:rPr>
        <w:t>Keršovanija</w:t>
      </w:r>
      <w:proofErr w:type="spellEnd"/>
      <w:r>
        <w:rPr>
          <w:color w:themeColor="text1" w:val="000000"/>
        </w:rPr>
        <w:t xml:space="preserve"> 11         </w:t>
      </w:r>
    </w:p>
    <w:p w:rsidRDefault="005E1DC4" w:rsidP="005E1DC4" w:rsidR="005E1DC4">
      <w:pPr>
        <w:numPr>
          <w:ilvl w:val="0"/>
          <w:numId w:val="47"/>
        </w:numPr>
        <w:spacing w:after="0"/>
      </w:pPr>
      <w:r>
        <w:t xml:space="preserve">Stečajni upravitelj </w:t>
      </w:r>
      <w:proofErr w:type="spellStart"/>
      <w:r>
        <w:t>Sver</w:t>
      </w:r>
      <w:proofErr w:type="spellEnd"/>
      <w:r>
        <w:t xml:space="preserve"> Pirker, Varaždin, Trg kralja Tomislava 2</w:t>
      </w:r>
    </w:p>
    <w:p w:rsidRDefault="005E1DC4" w:rsidP="005E1DC4" w:rsidR="005E1DC4">
      <w:pPr>
        <w:numPr>
          <w:ilvl w:val="0"/>
          <w:numId w:val="47"/>
        </w:numPr>
        <w:spacing w:after="0"/>
      </w:pPr>
      <w:r>
        <w:t>E-oglasna ploča suda</w:t>
      </w:r>
    </w:p>
    <w:p w:rsidRDefault="005E1DC4" w:rsidP="005E1DC4" w:rsidR="005E1D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5E1DC4" w:rsidP="005E1DC4" w:rsidR="005E1DC4"/>
    <w:p w:rsidRDefault="00AE649C" w:rsidP="005E1DC4" w:rsidR="00AE649C" w:rsidRPr="00B76F3C">
      <w:pPr>
        <w:pStyle w:val="Naslov3"/>
        <w:numPr>
          <w:ilvl w:val="0"/>
          <w:numId w:val="0"/>
        </w:numPr>
      </w:pPr>
    </w:p>
    <w:p w:rsidRDefault="005E1DC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  <w:bookmarkStart w:name="_GoBack" w:id="0"/>
      <w:bookmarkEnd w:id="0"/>
    </w:p>
    <w:sectPr w:rsidSect="005E1DC4" w:rsidR="00AE649C" w:rsidRPr="00B76F3C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DC4" w:rsidP="005E1DC4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St-364/15-6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1DC4" w:rsidR="005E1DC4">
    <w:pPr>
      <w:pStyle w:val="Zaglavlje"/>
    </w:pPr>
    <w:r>
      <w:t>Poslovni broj: 2 St-364/15-6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1DC4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1720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2015.</izvorni_sadrzaj>
    <derivirana_varijabla naziv="DomainObject.DatumDonosenjaOdluke_1">21.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St-364/2015-6</izvorni_sadrzaj>
    <derivirana_varijabla naziv="DomainObject.Oznaka_1">St-364/2015-6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</izvorni_sadrzaj>
    <derivirana_varijabla naziv="DomainObject.Predmet.Broj_1">364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St-364/2015</izvorni_sadrzaj>
    <derivirana_varijabla naziv="DomainObject.Predmet.OznakaBroj_1">St-364/2015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AGRO-SPOJ BERMANEC za proizvodnju, trgovinu i usluge</izvorni_sadrzaj>
    <derivirana_varijabla naziv="DomainObject.Predmet.ProtustrankaFormated_1">  POLJOPRIVREDNA ZADRUGA AGRO-SPOJ BERMANEC za proizvodnju, trgovinu i usluge</derivirana_varijabla>
  </DomainObject.Predmet.ProtustrankaFormated>
  <DomainObject.Predmet.ProtustrankaFormatedOIB>
    <izvorni_sadrzaj>  POLJOPRIVREDNA ZADRUGA AGRO-SPOJ BERMANEC za proizvodnju, trgovinu i usluge, OIB 23803764606</izvorni_sadrzaj>
    <derivirana_varijabla naziv="DomainObject.Predmet.ProtustrankaFormatedOIB_1">  POLJOPRIVREDNA ZADRUGA AGRO-SPOJ BERMANEC za proizvodnju, trgovinu i usluge, OIB 23803764606</derivirana_varijabla>
  </DomainObject.Predmet.ProtustrankaFormatedOIB>
  <DomainObject.Predmet.ProtustrankaFormatedWithAdress>
    <izvorni_sadrzaj> POLJOPRIVREDNA ZADRUGA AGRO-SPOJ BERMANEC za proizvodnju, trgovinu i usluge, Draškovićeva 38, 40323 Draškovec</izvorni_sadrzaj>
    <derivirana_varijabla naziv="DomainObject.Predmet.ProtustrankaFormatedWithAdress_1"> POLJOPRIVREDNA ZADRUGA AGRO-SPOJ BERMANEC za proizvodnju, trgovinu i usluge, Draškovićeva 38, 40323 Draškovec</derivirana_varijabla>
  </DomainObject.Predmet.ProtustrankaFormatedWithAdress>
  <DomainObject.Predmet.ProtustrankaFormatedWithAdressOIB>
    <izvorni_sadrzaj> POLJOPRIVREDNA ZADRUGA AGRO-SPOJ BERMANEC za proizvodnju, trgovinu i usluge, OIB 23803764606, Draškovićeva 38, 40323 Draškovec</izvorni_sadrzaj>
    <derivirana_varijabla naziv="DomainObject.Predmet.ProtustrankaFormatedWithAdressOIB_1"> POLJOPRIVREDNA ZADRUGA AGRO-SPOJ BERMANEC za proizvodnju, trgovinu i usluge, OIB 23803764606, Draškovićeva 38, 40323 Draškovec</derivirana_varijabla>
  </DomainObject.Predmet.ProtustrankaFormatedWithAdressOIB>
  <DomainObject.Predmet.ProtustrankaWithAdress>
    <izvorni_sadrzaj>POLJOPRIVREDNA ZADRUGA AGRO-SPOJ BERMANEC za proizvodnju, trgovinu i usluge Draškovićeva 38, 40323 Draškovec</izvorni_sadrzaj>
    <derivirana_varijabla naziv="DomainObject.Predmet.ProtustrankaWithAdress_1">POLJOPRIVREDNA ZADRUGA AGRO-SPOJ BERMANEC za proizvodnju, trgovinu i usluge Draškovićeva 38, 40323 Draškovec</derivirana_varijabla>
  </DomainObject.Predmet.ProtustrankaWithAdress>
  <DomainObject.Predmet.ProtustrankaWithAdressOIB>
    <izvorni_sadrzaj>POLJOPRIVREDNA ZADRUGA AGRO-SPOJ BERMANEC za proizvodnju, trgovinu i usluge, OIB 23803764606, Draškovićeva 38, 40323 Draškovec</izvorni_sadrzaj>
    <derivirana_varijabla naziv="DomainObject.Predmet.ProtustrankaWithAdressOIB_1">POLJOPRIVREDNA ZADRUGA AGRO-SPOJ BERMANEC za proizvodnju, trgovinu i usluge, OIB 23803764606, Draškovićeva 38, 40323 Draškovec</derivirana_varijabla>
  </DomainObject.Predmet.ProtustrankaWithAdressOIB>
  <DomainObject.Predmet.ProtustrankaNazivFormated>
    <izvorni_sadrzaj>POLJOPRIVREDNA ZADRUGA AGRO-SPOJ BERMANEC za proizvodnju, trgovinu i usluge</izvorni_sadrzaj>
    <derivirana_varijabla naziv="DomainObject.Predmet.ProtustrankaNazivFormated_1">POLJOPRIVREDNA ZADRUGA AGRO-SPOJ BERMANEC za proizvodnju, trgovinu i usluge</derivirana_varijabla>
  </DomainObject.Predmet.ProtustrankaNazivFormated>
  <DomainObject.Predmet.ProtustrankaNazivFormatedOIB>
    <izvorni_sadrzaj>POLJOPRIVREDNA ZADRUGA AGRO-SPOJ BERMANEC za proizvodnju, trgovinu i usluge, OIB 23803764606</izvorni_sadrzaj>
    <derivirana_varijabla naziv="DomainObject.Predmet.ProtustrankaNazivFormatedOIB_1">POLJOPRIVREDNA ZADRUGA AGRO-SPOJ BERMANEC za proizvodnju, trgovinu i usluge, OIB 23803764606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Ulica grada Vukovara 70, 10000 Zagreb</izvorni_sadrzaj>
    <derivirana_varijabla naziv="DomainObject.Predmet.StrankaFormatedWithAdress_1"> Financijska agencija RC Zagreb, Podružnica Varaždin, Ulica grada Vukovara 70, 10000 Zagreb</derivirana_varijabla>
  </DomainObject.Predmet.StrankaFormatedWithAdress>
  <DomainObject.Predmet.StrankaFormatedWithAdressOIB>
    <izvorni_sadrzaj> Financijska agencija RC Zagreb, Podružnica Varaždin, OIB 85821130368, Ulica grada Vukovara 70, 10000 Zagreb</izvorni_sadrzaj>
    <derivirana_varijabla naziv="DomainObject.Predmet.StrankaFormatedWithAdressOIB_1"> Financijska agencija RC Zagreb, Podružnica Varaždin, OIB 85821130368, Ulica grada Vukovara 70, 10000 Zagreb</derivirana_varijabla>
  </DomainObject.Predmet.StrankaFormatedWithAdressOIB>
  <DomainObject.Predmet.StrankaWithAdress>
    <izvorni_sadrzaj>Financijska agencija RC Zagreb, Podružnica Varaždin Ulica grada Vukovara 70,10000 Zagreb</izvorni_sadrzaj>
    <derivirana_varijabla naziv="DomainObject.Predmet.StrankaWithAdress_1">Financijska agencija RC Zagreb, Podružnica Varaždin Ulica grada Vukovara 70,10000 Zagreb</derivirana_varijabla>
  </DomainObject.Predmet.StrankaWithAdress>
  <DomainObject.Predmet.StrankaWithAdressOIB>
    <izvorni_sadrzaj>Financijska agencija RC Zagreb, Podružnica Varaždin, OIB 85821130368, Ulica grada Vukovara 70,10000 Zagreb</izvorni_sadrzaj>
    <derivirana_varijabla naziv="DomainObject.Predmet.StrankaWithAdressOIB_1">Financijska agencija RC Zagreb, Podružnica Varaždin, OIB 85821130368, Ulica grada Vukovara 70,10000 Zagreb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58217.91</izvorni_sadrzaj>
    <derivirana_varijabla naziv="DomainObject.Predmet.TrenutnaVrijednost_1">58217.91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Ulica grada Vukovara 70, 10000 Zagreb</item>
    </izvorni_sadrzaj>
    <derivirana_varijabla naziv="DomainObject.Predmet.StrankaListFormatedWithAdress_1">
      <item>Financijska agencija RC Zagreb, Podružnica Varaždin, Ulica grada Vukovara 70, 10000 Zagreb</item>
    </derivirana_varijabla>
  </DomainObject.Predmet.StrankaListFormatedWithAdress>
  <DomainObject.Predmet.StrankaListFormatedWithAdressOIB>
    <izvorni_sadrzaj>
      <item>Financijska agencija RC Zagreb, Podružnica Varaždin, OIB 85821130368, Ulica grada Vukovara 70, 10000 Zagreb</item>
    </izvorni_sadrzaj>
    <derivirana_varijabla naziv="DomainObject.Predmet.StrankaListFormatedWithAdressOIB_1">
      <item>Financijska agencija RC Zagreb, Podružnica Varaždin, OIB 85821130368, Ulica grada Vukovara 70, 10000 Zagreb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POLJOPRIVREDNA ZADRUGA AGRO-SPOJ BERMANEC za proizvodnju, trgovinu i usluge</item>
    </izvorni_sadrzaj>
    <derivirana_varijabla naziv="DomainObject.Predmet.ProtuStrankaListFormated_1">
      <item>POLJOPRIVREDNA ZADRUGA AGRO-SPOJ BERMANEC za proizvodnju, trgovinu i usluge</item>
    </derivirana_varijabla>
  </DomainObject.Predmet.ProtuStrankaListFormated>
  <DomainObject.Predmet.ProtuStrankaListFormatedOIB>
    <izvorni_sadrzaj>
      <item>POLJOPRIVREDNA ZADRUGA AGRO-SPOJ BERMANEC za proizvodnju, trgovinu i usluge, OIB 23803764606</item>
    </izvorni_sadrzaj>
    <derivirana_varijabla naziv="DomainObject.Predmet.ProtuStrankaListFormatedOIB_1">
      <item>POLJOPRIVREDNA ZADRUGA AGRO-SPOJ BERMANEC za proizvodnju, trgovinu i usluge, OIB 23803764606</item>
    </derivirana_varijabla>
  </DomainObject.Predmet.ProtuStrankaListFormatedOIB>
  <DomainObject.Predmet.ProtuStrankaListFormatedWithAdress>
    <izvorni_sadrzaj>
      <item>POLJOPRIVREDNA ZADRUGA AGRO-SPOJ BERMANEC za proizvodnju, trgovinu i usluge, Draškovićeva 38, 40323 Draškovec</item>
    </izvorni_sadrzaj>
    <derivirana_varijabla naziv="DomainObject.Predmet.ProtuStrankaListFormatedWithAdress_1">
      <item>POLJOPRIVREDNA ZADRUGA AGRO-SPOJ BERMANEC za proizvodnju, trgovinu i usluge, Draškovićeva 38, 40323 Draškovec</item>
    </derivirana_varijabla>
  </DomainObject.Predmet.ProtuStrankaListFormatedWithAdress>
  <DomainObject.Predmet.ProtuStrankaListFormatedWithAdressOIB>
    <izvorni_sadrzaj>
      <item>POLJOPRIVREDNA ZADRUGA AGRO-SPOJ BERMANEC za proizvodnju, trgovinu i usluge, OIB 23803764606, Draškovićeva 38, 40323 Draškovec</item>
    </izvorni_sadrzaj>
    <derivirana_varijabla naziv="DomainObject.Predmet.ProtuStrankaListFormatedWithAdressOIB_1">
      <item>POLJOPRIVREDNA ZADRUGA AGRO-SPOJ BERMANEC za proizvodnju, trgovinu i usluge, OIB 23803764606, Draškovićeva 38, 40323 Draškovec</item>
    </derivirana_varijabla>
  </DomainObject.Predmet.ProtuStrankaListFormatedWithAdressOIB>
  <DomainObject.Predmet.ProtuStrankaListNazivFormated>
    <izvorni_sadrzaj>
      <item>POLJOPRIVREDNA ZADRUGA AGRO-SPOJ BERMANEC za proizvodnju, trgovinu i usluge</item>
    </izvorni_sadrzaj>
    <derivirana_varijabla naziv="DomainObject.Predmet.ProtuStrankaListNazivFormated_1">
      <item>POLJOPRIVREDNA ZADRUGA AGRO-SPOJ BERMANEC za proizvodnju, trgovinu i usluge</item>
    </derivirana_varijabla>
  </DomainObject.Predmet.ProtuStrankaListNazivFormated>
  <DomainObject.Predmet.ProtuStrankaListNazivFormatedOIB>
    <izvorni_sadrzaj>
      <item>POLJOPRIVREDNA ZADRUGA AGRO-SPOJ BERMANEC za proizvodnju, trgovinu i usluge, OIB 23803764606</item>
    </izvorni_sadrzaj>
    <derivirana_varijabla naziv="DomainObject.Predmet.ProtuStrankaListNazivFormatedOIB_1">
      <item>POLJOPRIVREDNA ZADRUGA AGRO-SPOJ BERMANEC za proizvodnju, trgovinu i usluge, OIB 23803764606</item>
    </derivirana_varijabla>
  </DomainObject.Predmet.ProtuStrankaListNazivFormatedOIB>
  <DomainObject.Predmet.OstaliListFormated>
    <izvorni_sadrzaj>
      <item>e-Oglasna</item>
      <item>Sudski registar</item>
      <item>Edo Bermanec</item>
    </izvorni_sadrzaj>
    <derivirana_varijabla naziv="DomainObject.Predmet.OstaliListFormated_1">
      <item>e-Oglasna</item>
      <item>Sudski registar</item>
      <item>Edo Bermanec</item>
    </derivirana_varijabla>
  </DomainObject.Predmet.OstaliListFormated>
  <DomainObject.Predmet.OstaliListFormatedOIB>
    <izvorni_sadrzaj>
      <item>e-Oglasna</item>
      <item>Sudski registar</item>
      <item>Edo Bermanec, OIB 73400335538</item>
    </izvorni_sadrzaj>
    <derivirana_varijabla naziv="DomainObject.Predmet.OstaliListFormatedOIB_1">
      <item>e-Oglasna</item>
      <item>Sudski registar</item>
      <item>Edo Bermanec, OIB 73400335538</item>
    </derivirana_varijabla>
  </DomainObject.Predmet.OstaliListFormatedOIB>
  <DomainObject.Predmet.OstaliListFormatedWithAdress>
    <izvorni_sadrzaj>
      <item>e-Oglasna</item>
      <item>Sudski registar</item>
      <item>Edo Bermanec, Draškovićeva 40, 40323 Draškovec</item>
    </izvorni_sadrzaj>
    <derivirana_varijabla naziv="DomainObject.Predmet.OstaliListFormatedWithAdress_1">
      <item>e-Oglasna</item>
      <item>Sudski registar</item>
      <item>Edo Bermanec, Draškovićeva 40, 40323 Draškovec</item>
    </derivirana_varijabla>
  </DomainObject.Predmet.OstaliListFormatedWithAdress>
  <DomainObject.Predmet.OstaliListFormatedWithAdressOIB>
    <izvorni_sadrzaj>
      <item>e-Oglasna</item>
      <item>Sudski registar</item>
      <item>Edo Bermanec, OIB 73400335538, Draškovićeva 40, 40323 Draškovec</item>
    </izvorni_sadrzaj>
    <derivirana_varijabla naziv="DomainObject.Predmet.OstaliListFormatedWithAdressOIB_1">
      <item>e-Oglasna</item>
      <item>Sudski registar</item>
      <item>Edo Bermanec, OIB 73400335538, Draškovićeva 40, 40323 Draškovec</item>
    </derivirana_varijabla>
  </DomainObject.Predmet.OstaliListFormatedWithAdressOIB>
  <DomainObject.Predmet.OstaliListNazivFormated>
    <izvorni_sadrzaj>
      <item>e-Oglasna</item>
      <item>Sudski registar</item>
      <item>Edo Bermanec</item>
    </izvorni_sadrzaj>
    <derivirana_varijabla naziv="DomainObject.Predmet.OstaliListNazivFormated_1">
      <item>e-Oglasna</item>
      <item>Sudski registar</item>
      <item>Edo Bermanec</item>
    </derivirana_varijabla>
  </DomainObject.Predmet.OstaliListNazivFormated>
  <DomainObject.Predmet.OstaliListNazivFormatedOIB>
    <izvorni_sadrzaj>
      <item>e-Oglasna</item>
      <item>Sudski registar</item>
      <item>Edo Bermanec, OIB 73400335538</item>
    </izvorni_sadrzaj>
    <derivirana_varijabla naziv="DomainObject.Predmet.OstaliListNazivFormatedOIB_1">
      <item>e-Oglasna</item>
      <item>Sudski registar</item>
      <item>Edo Bermanec, OIB 73400335538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2015.</izvorni_sadrzaj>
    <derivirana_varijabla naziv="DomainObject.Datum_1">21. prosinca 2015.</derivirana_varijabla>
  </DomainObject.Datum>
  <DomainObject.PoslovniBrojDokumenta>
    <izvorni_sadrzaj>St-364/2015-6</izvorni_sadrzaj>
    <derivirana_varijabla naziv="DomainObject.PoslovniBrojDokumenta_1">St-364/2015-6</derivirana_varijabla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POLJOPRIVREDNA ZADRUGA AGRO-SPOJ BERMANEC za proizvodnju, trgovinu i usluge</izvorni_sadrzaj>
    <derivirana_varijabla naziv="DomainObject.Predmet.ProtustrankaIDrugi_1">POLJOPRIVREDNA ZADRUGA AGRO-SPOJ BERMANEC za proizvodnju, trgovinu i usluge</derivirana_varijabla>
  </DomainObject.Predmet.ProtustrankaIDrugi>
  <DomainObject.Predmet.StrankaIDrugiAdressOIB>
    <izvorni_sadrzaj>Financijska agencija RC Zagreb, Podružnica Varaždin, OIB 85821130368, Ulica grada Vukovara 70, 10000 Zagreb</izvorni_sadrzaj>
    <derivirana_varijabla naziv="DomainObject.Predmet.StrankaIDrugiAdressOIB_1">Financijska agencija RC Zagreb, Podružnica Varaždin, OIB 85821130368, Ulica grada Vukovara 70, 10000 Zagreb</derivirana_varijabla>
  </DomainObject.Predmet.StrankaIDrugiAdressOIB>
  <DomainObject.Predmet.ProtustrankaIDrugiAdressOIB>
    <izvorni_sadrzaj>POLJOPRIVREDNA ZADRUGA AGRO-SPOJ BERMANEC za proizvodnju, trgovinu i usluge, OIB 23803764606, Draškovićeva 38, 40323 Draškovec</izvorni_sadrzaj>
    <derivirana_varijabla naziv="DomainObject.Predmet.ProtustrankaIDrugiAdressOIB_1">POLJOPRIVREDNA ZADRUGA AGRO-SPOJ BERMANEC za proizvodnju, trgovinu i usluge, OIB 23803764606, Draškovićeva 38, 40323 Draškovec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POLJOPRIVREDNA ZADRUGA AGRO-SPOJ BERMANEC za proizvodnju, trgovinu i usluge</item>
      <item>e-Oglasna</item>
      <item>Sudski registar</item>
      <item>Edo Bermanec</item>
    </izvorni_sadrzaj>
    <derivirana_varijabla naziv="DomainObject.Predmet.SudioniciListNaziv_1">
      <item>Financijska agencija RC Zagreb, Podružnica Varaždin</item>
      <item>POLJOPRIVREDNA ZADRUGA AGRO-SPOJ BERMANEC za proizvodnju, trgovinu i usluge</item>
      <item>e-Oglasna</item>
      <item>Sudski registar</item>
      <item>Edo Bermanec</item>
    </derivirana_varijabla>
  </DomainObject.Predmet.SudioniciListNaziv>
  <DomainObject.Predmet.SudioniciListAdressOIB>
    <izvorni_sadrzaj>
      <item>Financijska agencija RC Zagreb, Podružnica Varaždin, OIB 85821130368, Ulica grada Vukovara 70,10000 Zagreb</item>
      <item>POLJOPRIVREDNA ZADRUGA AGRO-SPOJ BERMANEC za proizvodnju, trgovinu i usluge, OIB 23803764606, Draškovićeva 38,40323 Draškovec</item>
      <item>e-Oglasna</item>
      <item>Sudski registar</item>
      <item>Edo Bermanec, OIB 73400335538, Draškovićeva 40,40323 Draškovec</item>
    </izvorni_sadrzaj>
    <derivirana_varijabla naziv="DomainObject.Predmet.SudioniciListAdressOIB_1">
      <item>Financijska agencija RC Zagreb, Podružnica Varaždin, OIB 85821130368, Ulica grada Vukovara 70,10000 Zagreb</item>
      <item>POLJOPRIVREDNA ZADRUGA AGRO-SPOJ BERMANEC za proizvodnju, trgovinu i usluge, OIB 23803764606, Draškovićeva 38,40323 Draškovec</item>
      <item>e-Oglasna</item>
      <item>Sudski registar</item>
      <item>Edo Bermanec, OIB 73400335538, Draškovićeva 40,40323 Draškovec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B79297-2E06-425E-8073-B694E9A6E0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530</properties:Words>
  <properties:Characters>2989</properties:Characters>
  <properties:Lines>90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2015-12-21T09:43:00Z</cp:lastPrinted>
  <dcterms:modified xmlns:xsi="http://www.w3.org/2001/XMLSchema-instance" xsi:type="dcterms:W3CDTF">2015-12-21T09:43:00Z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St-364/2015-6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