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e657f" w14:paraId="e1e657f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E33F8D">
        <w:t>440/16-19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E33F8D">
        <w:t>MILETOVIĆ d.o.o., Knin, Hrvatskih generala 12</w:t>
      </w:r>
      <w:r w:rsidR="00E53552">
        <w:t>,</w:t>
      </w:r>
      <w:r w:rsidR="009E1B98">
        <w:t xml:space="preserve"> </w:t>
      </w:r>
      <w:r w:rsidR="008F62EA">
        <w:t xml:space="preserve">OIB: </w:t>
      </w:r>
      <w:r w:rsidR="00E33F8D">
        <w:t xml:space="preserve">36372399187 </w:t>
      </w:r>
      <w:r w:rsidR="00196233">
        <w:t xml:space="preserve"> </w:t>
      </w:r>
      <w:r w:rsidR="00615D63">
        <w:t xml:space="preserve">koga zastupa stečajni upravitelj </w:t>
      </w:r>
      <w:r w:rsidR="00E33F8D">
        <w:t>Frane Zvonimir Negro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ED4FCD">
        <w:t>0</w:t>
      </w:r>
      <w:r w:rsidR="00FA6299">
        <w:t>4</w:t>
      </w:r>
      <w:r w:rsidR="00273294">
        <w:t>. srpnja</w:t>
      </w:r>
      <w:r w:rsidR="008F62EA">
        <w:t xml:space="preserve"> 2016.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9A60C6" w:rsidR="00C64EB0" w:rsidRPr="007D22D4">
      <w:pPr>
        <w:numPr>
          <w:ilvl w:val="0"/>
          <w:numId w:val="3"/>
        </w:numPr>
        <w:ind w:hanging="713" w:left="1418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486D35">
        <w:t>og</w:t>
      </w:r>
      <w:r w:rsidR="00B3003A">
        <w:t xml:space="preserve"> </w:t>
      </w:r>
      <w:r w:rsidRPr="003573CC">
        <w:t>stečajn</w:t>
      </w:r>
      <w:r w:rsidR="00486D35">
        <w:t>og</w:t>
      </w:r>
      <w:r w:rsidRPr="003573CC">
        <w:t xml:space="preserve"> upravitelj</w:t>
      </w:r>
      <w:r w:rsidR="00486D35">
        <w:t xml:space="preserve">a </w:t>
      </w:r>
      <w:r w:rsidR="00E33F8D">
        <w:t>Franu Zvonimira Negru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Pr="003573CC">
        <w:t xml:space="preserve">iznosu od </w:t>
      </w:r>
      <w:r w:rsidR="00E358C3">
        <w:t>3</w:t>
      </w:r>
      <w:r w:rsidR="00E33F8D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E358C3" w:rsidP="00E358C3" w:rsidR="00E358C3" w:rsidRPr="003573CC">
      <w:pPr>
        <w:ind w:left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 w:rsidRPr="0064286F">
      <w:pPr>
        <w:ind w:firstLine="705"/>
        <w:jc w:val="both"/>
      </w:pPr>
      <w:r w:rsidRPr="0064286F">
        <w:t xml:space="preserve">Rješenjem ovog suda od </w:t>
      </w:r>
      <w:r w:rsidR="00E33F8D">
        <w:t>18. travnja</w:t>
      </w:r>
      <w:r w:rsidR="009433E3">
        <w:t xml:space="preserve"> 2016</w:t>
      </w:r>
      <w:r w:rsidR="00B4287C">
        <w:t>.</w:t>
      </w:r>
      <w:r w:rsidR="009433E3">
        <w:t xml:space="preserve"> godine</w:t>
      </w:r>
      <w:r w:rsidRPr="0064286F">
        <w:t xml:space="preserve"> 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E33F8D">
        <w:t>19. svibnja</w:t>
      </w:r>
      <w:r w:rsidR="009433E3">
        <w:t xml:space="preserve"> 2016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F86DD3" w:rsidP="00C64EB0" w:rsidR="00F86DD3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273294">
        <w:t>0</w:t>
      </w:r>
      <w:r w:rsidR="00FA6299">
        <w:t>4</w:t>
      </w:r>
      <w:r w:rsidR="00273294">
        <w:t>. srpnja</w:t>
      </w:r>
      <w:r w:rsidR="008F62EA">
        <w:t xml:space="preserve"> 2016.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8F62EA" w:rsidR="00B41F9A">
      <w:pPr>
        <w:jc w:val="right"/>
      </w:pPr>
      <w:r>
        <w:t>S</w:t>
      </w:r>
      <w:r w:rsidR="00B41F9A" w:rsidRPr="002C500F">
        <w:t>udac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>Ardena Bajlo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E358C3" w:rsidP="00E358C3" w:rsidR="00E358C3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B50947">
      <w:r>
        <w:t xml:space="preserve">                  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B50947" w:rsidP="00B50947" w:rsidR="00B50947">
      <w:pPr>
        <w:numPr>
          <w:ilvl w:val="0"/>
          <w:numId w:val="2"/>
        </w:numPr>
      </w:pPr>
      <w:r w:rsidRPr="003573CC">
        <w:t>stečajnom upravitelju</w:t>
      </w:r>
    </w:p>
    <w:p w:rsidRDefault="000503BA" w:rsidP="00B50947" w:rsidR="000503BA" w:rsidRPr="003573CC">
      <w:pPr>
        <w:numPr>
          <w:ilvl w:val="0"/>
          <w:numId w:val="2"/>
        </w:numPr>
      </w:pPr>
      <w:r>
        <w:t>računovodstvu suda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503BA"/>
    <w:rsid w:val="0009493F"/>
    <w:rsid w:val="000D032C"/>
    <w:rsid w:val="000F3DB2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3294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973A1"/>
    <w:rsid w:val="003A1FC0"/>
    <w:rsid w:val="003E0805"/>
    <w:rsid w:val="004630AA"/>
    <w:rsid w:val="00486D35"/>
    <w:rsid w:val="005A216F"/>
    <w:rsid w:val="005E425A"/>
    <w:rsid w:val="00615D63"/>
    <w:rsid w:val="00630EA3"/>
    <w:rsid w:val="00633783"/>
    <w:rsid w:val="00634CED"/>
    <w:rsid w:val="00640DD5"/>
    <w:rsid w:val="006B6E1C"/>
    <w:rsid w:val="006D30A4"/>
    <w:rsid w:val="00710A26"/>
    <w:rsid w:val="00731A40"/>
    <w:rsid w:val="007421EA"/>
    <w:rsid w:val="00794C76"/>
    <w:rsid w:val="007B1E6A"/>
    <w:rsid w:val="007C6BF1"/>
    <w:rsid w:val="007D22D4"/>
    <w:rsid w:val="007E15DF"/>
    <w:rsid w:val="00817F69"/>
    <w:rsid w:val="00833D9A"/>
    <w:rsid w:val="00886894"/>
    <w:rsid w:val="00890095"/>
    <w:rsid w:val="008F62EA"/>
    <w:rsid w:val="00911FC8"/>
    <w:rsid w:val="009250E5"/>
    <w:rsid w:val="009433E3"/>
    <w:rsid w:val="00986612"/>
    <w:rsid w:val="009909B0"/>
    <w:rsid w:val="009920C6"/>
    <w:rsid w:val="009A60C6"/>
    <w:rsid w:val="009B4F44"/>
    <w:rsid w:val="009E1B98"/>
    <w:rsid w:val="00A3183B"/>
    <w:rsid w:val="00A91588"/>
    <w:rsid w:val="00AB6C4C"/>
    <w:rsid w:val="00AB7907"/>
    <w:rsid w:val="00AD34EC"/>
    <w:rsid w:val="00AE2C6C"/>
    <w:rsid w:val="00B13555"/>
    <w:rsid w:val="00B3003A"/>
    <w:rsid w:val="00B3119E"/>
    <w:rsid w:val="00B41F9A"/>
    <w:rsid w:val="00B4287C"/>
    <w:rsid w:val="00B50947"/>
    <w:rsid w:val="00B74A47"/>
    <w:rsid w:val="00BB192C"/>
    <w:rsid w:val="00C64EB0"/>
    <w:rsid w:val="00CA2AA9"/>
    <w:rsid w:val="00CE069C"/>
    <w:rsid w:val="00CF2E75"/>
    <w:rsid w:val="00CF7517"/>
    <w:rsid w:val="00D27BB2"/>
    <w:rsid w:val="00D375C3"/>
    <w:rsid w:val="00E3307B"/>
    <w:rsid w:val="00E33F8D"/>
    <w:rsid w:val="00E358C3"/>
    <w:rsid w:val="00E44A35"/>
    <w:rsid w:val="00E52205"/>
    <w:rsid w:val="00E53552"/>
    <w:rsid w:val="00E62116"/>
    <w:rsid w:val="00E702CF"/>
    <w:rsid w:val="00ED4FCD"/>
    <w:rsid w:val="00F4089B"/>
    <w:rsid w:val="00F434E0"/>
    <w:rsid w:val="00F8463C"/>
    <w:rsid w:val="00F86DD3"/>
    <w:rsid w:val="00F87909"/>
    <w:rsid w:val="00F91EAA"/>
    <w:rsid w:val="00FA6299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03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03B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03BA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03BA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03BA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03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03B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03BA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03BA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03BA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St-440/2016</izvorni_sadrzaj>
    <derivirana_varijabla naziv="DomainObject.Predmet.OznakaBroj_1">St-440/2016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MILETOVIĆ d.o.o. za proizvodnju, promet i usluge</izvorni_sadrzaj>
    <derivirana_varijabla naziv="DomainObject.Predmet.ProtustrankaFormated_1">  MILETOVIĆ d.o.o. za proizvodnju, promet i usluge</derivirana_varijabla>
  </DomainObject.Predmet.ProtustrankaFormated>
  <DomainObject.Predmet.ProtustrankaFormatedOIB>
    <izvorni_sadrzaj>  MILETOVIĆ d.o.o. za proizvodnju, promet i usluge, OIB 36372399187</izvorni_sadrzaj>
    <derivirana_varijabla naziv="DomainObject.Predmet.ProtustrankaFormatedOIB_1">  MILETOVIĆ d.o.o. za proizvodnju, promet i usluge, OIB 36372399187</derivirana_varijabla>
  </DomainObject.Predmet.ProtustrankaFormatedOIB>
  <DomainObject.Predmet.ProtustrankaFormatedWithAdress>
    <izvorni_sadrzaj> MILETOVIĆ d.o.o. za proizvodnju, promet i usluge, Hrvatskih generala 12 , 22300 Knin</izvorni_sadrzaj>
    <derivirana_varijabla naziv="DomainObject.Predmet.ProtustrankaFormatedWithAdress_1"> MILETOVIĆ d.o.o. za proizvodnju, promet i usluge, Hrvatskih generala 12 , 22300 Knin</derivirana_varijabla>
  </DomainObject.Predmet.ProtustrankaFormatedWithAdress>
  <DomainObject.Predmet.ProtustrankaFormatedWithAdressOIB>
    <izvorni_sadrzaj> MILETOVIĆ d.o.o. za proizvodnju, promet i usluge, OIB 36372399187, Hrvatskih generala 12 , 22300 Knin</izvorni_sadrzaj>
    <derivirana_varijabla naziv="DomainObject.Predmet.ProtustrankaFormatedWithAdressOIB_1"> MILETOVIĆ d.o.o. za proizvodnju, promet i usluge, OIB 36372399187, Hrvatskih generala 12 , 22300 Knin</derivirana_varijabla>
  </DomainObject.Predmet.ProtustrankaFormatedWithAdressOIB>
  <DomainObject.Predmet.ProtustrankaWithAdress>
    <izvorni_sadrzaj>MILETOVIĆ d.o.o. za proizvodnju, promet i usluge Hrvatskih generala 12 , 22300 Knin</izvorni_sadrzaj>
    <derivirana_varijabla naziv="DomainObject.Predmet.ProtustrankaWithAdress_1">MILETOVIĆ d.o.o. za proizvodnju, promet i usluge Hrvatskih generala 12 , 22300 Knin</derivirana_varijabla>
  </DomainObject.Predmet.ProtustrankaWithAdress>
  <DomainObject.Predmet.ProtustrankaWithAdressOIB>
    <izvorni_sadrzaj>MILETOVIĆ d.o.o. za proizvodnju, promet i usluge, OIB 36372399187, Hrvatskih generala 12 , 22300 Knin</izvorni_sadrzaj>
    <derivirana_varijabla naziv="DomainObject.Predmet.ProtustrankaWithAdressOIB_1">MILETOVIĆ d.o.o. za proizvodnju, promet i usluge, OIB 36372399187, Hrvatskih generala 12 , 22300 Knin</derivirana_varijabla>
  </DomainObject.Predmet.ProtustrankaWithAdressOIB>
  <DomainObject.Predmet.ProtustrankaNazivFormated>
    <izvorni_sadrzaj>MILETOVIĆ d.o.o. za proizvodnju, promet i usluge</izvorni_sadrzaj>
    <derivirana_varijabla naziv="DomainObject.Predmet.ProtustrankaNazivFormated_1">MILETOVIĆ d.o.o. za proizvodnju, promet i usluge</derivirana_varijabla>
  </DomainObject.Predmet.ProtustrankaNazivFormated>
  <DomainObject.Predmet.ProtustrankaNazivFormatedOIB>
    <izvorni_sadrzaj>MILETOVIĆ d.o.o. za proizvodnju, promet i usluge, OIB 36372399187</izvorni_sadrzaj>
    <derivirana_varijabla naziv="DomainObject.Predmet.ProtustrankaNazivFormatedOIB_1">MILETOVIĆ d.o.o. za proizvodnju, promet i usluge, OIB 36372399187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MILETOVIĆ d.o.o. za proizvodnju, promet i usluge</item>
    </izvorni_sadrzaj>
    <derivirana_varijabla naziv="DomainObject.Predmet.ProtuStrankaListFormated_1">
      <item>MILETOVIĆ d.o.o. za proizvodnju, promet i usluge</item>
    </derivirana_varijabla>
  </DomainObject.Predmet.ProtuStrankaListFormated>
  <DomainObject.Predmet.ProtuStrankaListFormatedOIB>
    <izvorni_sadrzaj>
      <item>MILETOVIĆ d.o.o. za proizvodnju, promet i usluge, OIB 36372399187</item>
    </izvorni_sadrzaj>
    <derivirana_varijabla naziv="DomainObject.Predmet.ProtuStrankaListFormatedOIB_1">
      <item>MILETOVIĆ d.o.o. za proizvodnju, promet i usluge, OIB 36372399187</item>
    </derivirana_varijabla>
  </DomainObject.Predmet.ProtuStrankaListFormatedOIB>
  <DomainObject.Predmet.ProtuStrankaListFormatedWithAdress>
    <izvorni_sadrzaj>
      <item>MILETOVIĆ d.o.o. za proizvodnju, promet i usluge, Hrvatskih generala 12 , 22300 Knin</item>
    </izvorni_sadrzaj>
    <derivirana_varijabla naziv="DomainObject.Predmet.ProtuStrankaListFormatedWithAdress_1">
      <item>MILETOVIĆ d.o.o. za proizvodnju, promet i usluge, Hrvatskih generala 12 , 22300 Knin</item>
    </derivirana_varijabla>
  </DomainObject.Predmet.ProtuStrankaListFormatedWithAdress>
  <DomainObject.Predmet.ProtuStrankaListFormatedWithAdressOIB>
    <izvorni_sadrzaj>
      <item>MILETOVIĆ d.o.o. za proizvodnju, promet i usluge, OIB 36372399187, Hrvatskih generala 12 , 22300 Knin</item>
    </izvorni_sadrzaj>
    <derivirana_varijabla naziv="DomainObject.Predmet.ProtuStrankaListFormatedWithAdressOIB_1">
      <item>MILETOVIĆ d.o.o. za proizvodnju, promet i usluge, OIB 36372399187, Hrvatskih generala 12 , 22300 Knin</item>
    </derivirana_varijabla>
  </DomainObject.Predmet.ProtuStrankaListFormatedWithAdressOIB>
  <DomainObject.Predmet.ProtuStrankaListNazivFormated>
    <izvorni_sadrzaj>
      <item>MILETOVIĆ d.o.o. za proizvodnju, promet i usluge</item>
    </izvorni_sadrzaj>
    <derivirana_varijabla naziv="DomainObject.Predmet.ProtuStrankaListNazivFormated_1">
      <item>MILETOVIĆ d.o.o. za proizvodnju, promet i usluge</item>
    </derivirana_varijabla>
  </DomainObject.Predmet.ProtuStrankaListNazivFormated>
  <DomainObject.Predmet.ProtuStrankaListNazivFormatedOIB>
    <izvorni_sadrzaj>
      <item>MILETOVIĆ d.o.o. za proizvodnju, promet i usluge, OIB 36372399187</item>
    </izvorni_sadrzaj>
    <derivirana_varijabla naziv="DomainObject.Predmet.ProtuStrankaListNazivFormatedOIB_1">
      <item>MILETOVIĆ d.o.o. za proizvodnju, promet i usluge, OIB 36372399187</item>
    </derivirana_varijabla>
  </DomainObject.Predmet.ProtuStrankaListNazivFormatedOIB>
  <DomainObject.Predmet.OstaliListFormated>
    <izvorni_sadrzaj>
      <item>Ljiljana Miletović</item>
    </izvorni_sadrzaj>
    <derivirana_varijabla naziv="DomainObject.Predmet.OstaliListFormated_1">
      <item>Ljiljana Miletović</item>
    </derivirana_varijabla>
  </DomainObject.Predmet.OstaliListFormated>
  <DomainObject.Predmet.OstaliListFormatedOIB>
    <izvorni_sadrzaj>
      <item>Ljiljana Miletović, OIB 61365301464</item>
    </izvorni_sadrzaj>
    <derivirana_varijabla naziv="DomainObject.Predmet.OstaliListFormatedOIB_1">
      <item>Ljiljana Miletović, OIB 61365301464</item>
    </derivirana_varijabla>
  </DomainObject.Predmet.OstaliListFormatedOIB>
  <DomainObject.Predmet.OstaliListFormatedWithAdress>
    <izvorni_sadrzaj>
      <item>Ljiljana Miletović, Hrvatskih Generala 12, 22300 Knin</item>
    </izvorni_sadrzaj>
    <derivirana_varijabla naziv="DomainObject.Predmet.OstaliListFormatedWithAdress_1">
      <item>Ljiljana Miletović, Hrvatskih Generala 12, 22300 Knin</item>
    </derivirana_varijabla>
  </DomainObject.Predmet.OstaliListFormatedWithAdress>
  <DomainObject.Predmet.OstaliListFormatedWithAdressOIB>
    <izvorni_sadrzaj>
      <item>Ljiljana Miletović, OIB 61365301464, Hrvatskih Generala 12, 22300 Knin</item>
    </izvorni_sadrzaj>
    <derivirana_varijabla naziv="DomainObject.Predmet.OstaliListFormatedWithAdressOIB_1">
      <item>Ljiljana Miletović, OIB 61365301464, Hrvatskih Generala 12, 22300 Knin</item>
    </derivirana_varijabla>
  </DomainObject.Predmet.OstaliListFormatedWithAdressOIB>
  <DomainObject.Predmet.OstaliListNazivFormated>
    <izvorni_sadrzaj>
      <item>Ljiljana Miletović</item>
    </izvorni_sadrzaj>
    <derivirana_varijabla naziv="DomainObject.Predmet.OstaliListNazivFormated_1">
      <item>Ljiljana Miletović</item>
    </derivirana_varijabla>
  </DomainObject.Predmet.OstaliListNazivFormated>
  <DomainObject.Predmet.OstaliListNazivFormatedOIB>
    <izvorni_sadrzaj>
      <item>Ljiljana Miletović, OIB 61365301464</item>
    </izvorni_sadrzaj>
    <derivirana_varijabla naziv="DomainObject.Predmet.OstaliListNazivFormatedOIB_1">
      <item>Ljiljana Miletović, OIB 61365301464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MILETOVIĆ d.o.o. za proizvodnju, promet i usluge</izvorni_sadrzaj>
    <derivirana_varijabla naziv="DomainObject.Predmet.ProtustrankaIDrugi_1">MILETOVIĆ d.o.o. za proizvodnju, promet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MILETOVIĆ d.o.o. za proizvodnju, promet i usluge, OIB 36372399187, Hrvatskih generala 12 , 22300 Knin</izvorni_sadrzaj>
    <derivirana_varijabla naziv="DomainObject.Predmet.ProtustrankaIDrugiAdressOIB_1">MILETOVIĆ d.o.o. za proizvodnju, promet i usluge, OIB 36372399187, Hrvatskih generala 12 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MILETOVIĆ d.o.o. za proizvodnju, promet i usluge</item>
      <item>Ljiljana Miletović</item>
    </izvorni_sadrzaj>
    <derivirana_varijabla naziv="DomainObject.Predmet.SudioniciListNaziv_1">
      <item>FINA - Podružnica Šibenik</item>
      <item>MILETOVIĆ d.o.o. za proizvodnju, promet i usluge</item>
      <item>Ljiljana Miletović</item>
    </derivirana_varijabla>
  </DomainObject.Predmet.SudioniciListNaziv>
  <DomainObject.Predmet.SudioniciListAdressOIB>
    <izvorni_sadrzaj>
      <item>FINA - Podružnica Šibenik, OIB 85821130368, Perivoj L. Marune 1,22000 Šibenik</item>
      <item>MILETOVIĆ d.o.o. za proizvodnju, promet i usluge, OIB 36372399187, Hrvatskih generala 12 ,22300 Knin</item>
      <item>Ljiljana Miletović, OIB 61365301464, Hrvatskih Generala 12,22300 Knin</item>
    </izvorni_sadrzaj>
    <derivirana_varijabla naziv="DomainObject.Predmet.SudioniciListAdressOIB_1">
      <item>FINA - Podružnica Šibenik, OIB 85821130368, Perivoj L. Marune 1,22000 Šibenik</item>
      <item>MILETOVIĆ d.o.o. za proizvodnju, promet i usluge, OIB 36372399187, Hrvatskih generala 12 ,22300 Knin</item>
      <item>Ljiljana Miletović, OIB 61365301464, Hrvatskih Generala 12,22300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36372399187</item>
      <item>, OIB 61365301464</item>
    </izvorni_sadrzaj>
    <derivirana_varijabla naziv="DomainObject.Predmet.SudioniciListNazivOIB_1">
      <item>, OIB 85821130368</item>
      <item>, OIB 36372399187</item>
      <item>, OIB 61365301464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1</properties:Pages>
  <properties:Words>211</properties:Words>
  <properties:Characters>998</properties:Characters>
  <properties:Lines>50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2016-07-01T08:14:00Z</dcterms:created>
  <dc:creator>abajlo</dc:creator>
  <cp:lastModifiedBy>wsadmin</cp:lastModifiedBy>
  <cp:lastPrinted>2015-10-13T10:36:00Z</cp:lastPrinted>
  <dcterms:modified xmlns:xsi="http://www.w3.org/2001/XMLSchema-instance" xsi:type="dcterms:W3CDTF">2016-07-08T12:04:00Z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