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f768" w14:paraId="079f768" w:rsidRDefault="00CC03F1" w:rsidP="00CC03F1" w:rsidR="00CC03F1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03F1" w:rsidP="00CC03F1" w:rsidR="00CC03F1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CC03F1" w:rsidP="00CC03F1" w:rsidR="00CC03F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CC03F1" w:rsidP="00CC03F1" w:rsidR="00CC03F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CC03F1" w:rsidP="00CC03F1" w:rsidR="00CC03F1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St-829/2016-12</w:t>
      </w:r>
    </w:p>
    <w:p w:rsidRDefault="00CC03F1" w:rsidP="00CC03F1" w:rsidR="00CC03F1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CC03F1" w:rsidP="00CC03F1" w:rsidR="00CC03F1">
      <w:pPr>
        <w:jc w:val="center"/>
      </w:pPr>
      <w:r>
        <w:t>REPUBLIKA HRVATSKA</w:t>
      </w:r>
    </w:p>
    <w:p w:rsidRDefault="00CC03F1" w:rsidP="00CC03F1" w:rsidR="00CC03F1">
      <w:pPr>
        <w:jc w:val="both"/>
      </w:pPr>
    </w:p>
    <w:p w:rsidRDefault="00CC03F1" w:rsidP="00CC03F1" w:rsidR="00CC03F1">
      <w:pPr>
        <w:jc w:val="center"/>
      </w:pPr>
      <w:r>
        <w:t>R J E Š E NJ E</w:t>
      </w:r>
    </w:p>
    <w:p w:rsidRDefault="00CC03F1" w:rsidP="00CC03F1" w:rsidR="00CC03F1">
      <w:pPr>
        <w:jc w:val="both"/>
      </w:pPr>
    </w:p>
    <w:p w:rsidRDefault="00CC03F1" w:rsidP="00CC03F1" w:rsidR="00CC03F1">
      <w:pPr>
        <w:jc w:val="both"/>
      </w:pPr>
      <w:r>
        <w:tab/>
        <w:t xml:space="preserve">Trgovački sud u Varaždinu, po sucu toga suda po sucu toga suda Mariji Levanić-Škerbić, u prethodnom stečajnom postupku nad dužnikom TERA j.d.o.o. Savska </w:t>
      </w:r>
      <w:proofErr w:type="spellStart"/>
      <w:r>
        <w:t>Ves</w:t>
      </w:r>
      <w:proofErr w:type="spellEnd"/>
      <w:r>
        <w:t xml:space="preserve"> (Grad Čakovec), Josipa </w:t>
      </w:r>
      <w:proofErr w:type="spellStart"/>
      <w:r>
        <w:t>Bajkovca</w:t>
      </w:r>
      <w:proofErr w:type="spellEnd"/>
      <w:r>
        <w:t xml:space="preserve"> 32, OIB: 69649155530, radi otvaranja stečajnog postupka, 9. veljače 2018.,</w:t>
      </w:r>
    </w:p>
    <w:p w:rsidRDefault="00CC03F1" w:rsidP="00CC03F1" w:rsidR="00CC03F1">
      <w:pPr>
        <w:jc w:val="both"/>
      </w:pPr>
    </w:p>
    <w:p w:rsidRDefault="00CC03F1" w:rsidP="00CC03F1" w:rsidR="00CC03F1">
      <w:pPr>
        <w:jc w:val="center"/>
      </w:pPr>
      <w:r>
        <w:t>r i j e š i o   j e</w:t>
      </w:r>
    </w:p>
    <w:p w:rsidRDefault="00CC03F1" w:rsidP="00CC03F1" w:rsidR="00CC03F1">
      <w:pPr>
        <w:jc w:val="both"/>
      </w:pPr>
      <w:r>
        <w:tab/>
      </w:r>
      <w:r>
        <w:tab/>
      </w:r>
      <w:r>
        <w:tab/>
      </w:r>
    </w:p>
    <w:p w:rsidRDefault="00CC03F1" w:rsidP="00CC03F1" w:rsidR="00CC03F1">
      <w:pPr>
        <w:ind w:hanging="705" w:left="1413"/>
        <w:jc w:val="both"/>
      </w:pPr>
      <w:r>
        <w:t>I</w:t>
      </w:r>
      <w:r>
        <w:tab/>
        <w:t xml:space="preserve">Pozivaju se osobe koje imaju pravni interes za provedbom stečajnog postupka nad dužnikom TERA j.d.o.o. Savska </w:t>
      </w:r>
      <w:proofErr w:type="spellStart"/>
      <w:r>
        <w:t>Ves</w:t>
      </w:r>
      <w:proofErr w:type="spellEnd"/>
      <w:r>
        <w:t xml:space="preserve"> (Grad Čakovec), Josipa </w:t>
      </w:r>
      <w:proofErr w:type="spellStart"/>
      <w:r>
        <w:t>Bajkovca</w:t>
      </w:r>
      <w:proofErr w:type="spellEnd"/>
      <w:r>
        <w:t xml:space="preserve"> 32, OIB: 69649155530, unatoč utvrđenoj činjenici nedostatnosti stečajne mase, da u roku od 15 dana od dana objave oglasa na mrežnoj stranici e-Oglasna ploča suda na žiro-račun ovog suda otvoren kod Hrvatske poštanske banke broj: HR6223900011300002746, poziv na broj odobrenja: 22082916, iznos od 11.300,00 kn na ime predujmljivanja troškova prethodnog i otvorenog stečajnog postupka.</w:t>
      </w:r>
    </w:p>
    <w:p w:rsidRDefault="00CC03F1" w:rsidP="00CC03F1" w:rsidR="00CC03F1">
      <w:pPr>
        <w:ind w:hanging="705" w:left="1413"/>
        <w:jc w:val="both"/>
      </w:pPr>
    </w:p>
    <w:p w:rsidRDefault="00CC03F1" w:rsidP="00CC03F1" w:rsidR="00CC03F1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CC03F1" w:rsidP="00CC03F1" w:rsidR="00CC03F1">
      <w:pPr>
        <w:ind w:hanging="705" w:left="1413"/>
        <w:jc w:val="both"/>
      </w:pPr>
    </w:p>
    <w:p w:rsidRDefault="00CC03F1" w:rsidP="00CC03F1" w:rsidR="00CC03F1">
      <w:pPr>
        <w:jc w:val="center"/>
      </w:pPr>
      <w:r>
        <w:t>Obrazloženje</w:t>
      </w:r>
    </w:p>
    <w:p w:rsidRDefault="00CC03F1" w:rsidP="00CC03F1" w:rsidR="00CC03F1">
      <w:pPr>
        <w:jc w:val="center"/>
        <w:rPr>
          <w:b/>
        </w:rPr>
      </w:pPr>
    </w:p>
    <w:p w:rsidRDefault="00CC03F1" w:rsidP="00CC03F1" w:rsidR="00CC03F1">
      <w:pPr>
        <w:ind w:firstLine="708"/>
        <w:jc w:val="both"/>
      </w:pPr>
      <w:r>
        <w:t xml:space="preserve">Na temelju ovjerenog </w:t>
      </w:r>
      <w:proofErr w:type="spellStart"/>
      <w:r>
        <w:t>prokaznog</w:t>
      </w:r>
      <w:proofErr w:type="spellEnd"/>
      <w:r>
        <w:t xml:space="preserve"> popisa imovine, te saslušanjem direktora dužnika na ročištu u prethodnom postupku dana 25. siječnja 2018. (list 32-33 spisa), utvrđeno je da dužnik nema imovine za namirenje troškova postupka. </w:t>
      </w:r>
    </w:p>
    <w:p w:rsidRDefault="00CC03F1" w:rsidP="00CC03F1" w:rsidR="00CC03F1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CC03F1" w:rsidP="00CC03F1" w:rsidR="00CC03F1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CC03F1" w:rsidP="00CC03F1" w:rsidR="00CC03F1">
      <w:pPr>
        <w:jc w:val="both"/>
      </w:pPr>
      <w:r>
        <w:lastRenderedPageBreak/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CC03F1" w:rsidP="00CC03F1" w:rsidR="00CC03F1">
      <w:pPr>
        <w:jc w:val="both"/>
      </w:pPr>
      <w:r>
        <w:tab/>
        <w:t>Temeljem svega navedenoga, riješeno je kao u izreci.</w:t>
      </w:r>
    </w:p>
    <w:p w:rsidRDefault="00CC03F1" w:rsidP="00CC03F1" w:rsidR="00CC03F1">
      <w:pPr>
        <w:jc w:val="both"/>
      </w:pPr>
      <w:r>
        <w:t xml:space="preserve">         </w:t>
      </w:r>
      <w:r>
        <w:tab/>
      </w:r>
    </w:p>
    <w:p w:rsidRDefault="00CC03F1" w:rsidP="00CC03F1" w:rsidR="00CC03F1">
      <w:pPr>
        <w:jc w:val="both"/>
      </w:pPr>
      <w:r>
        <w:tab/>
      </w:r>
      <w: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</w:p>
    <w:p w:rsidRDefault="00CC03F1" w:rsidP="00CC03F1" w:rsidR="00CC03F1">
      <w:pPr>
        <w:jc w:val="center"/>
      </w:pPr>
      <w:r>
        <w:t xml:space="preserve">         U Varaždinu 9. veljače 2018. </w:t>
      </w:r>
    </w:p>
    <w:p w:rsidRDefault="00CC03F1" w:rsidP="00CC03F1" w:rsidR="00CC03F1">
      <w:pPr>
        <w:jc w:val="both"/>
      </w:pPr>
    </w:p>
    <w:p w:rsidRDefault="00CC03F1" w:rsidP="00CC03F1" w:rsidR="00CC03F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CC03F1" w:rsidP="00CC03F1" w:rsidR="00CC03F1">
      <w:pPr>
        <w:ind w:firstLine="708" w:left="4956"/>
        <w:jc w:val="both"/>
      </w:pPr>
      <w:r>
        <w:t xml:space="preserve">                      Sudac:</w:t>
      </w:r>
    </w:p>
    <w:p w:rsidRDefault="00CC03F1" w:rsidP="00CC03F1" w:rsidR="00CC03F1">
      <w:pPr>
        <w:ind w:firstLine="708" w:left="4956"/>
        <w:jc w:val="both"/>
      </w:pPr>
    </w:p>
    <w:p w:rsidRDefault="00CC03F1" w:rsidP="00CC03F1" w:rsidR="00CC03F1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CC03F1" w:rsidP="00CC03F1" w:rsidR="00CC03F1">
      <w:pPr>
        <w:jc w:val="both"/>
        <w:rPr>
          <w:b/>
          <w:u w:val="single"/>
        </w:rPr>
      </w:pPr>
    </w:p>
    <w:p w:rsidRDefault="00CC03F1" w:rsidP="00CC03F1" w:rsidR="00CC03F1">
      <w:pPr>
        <w:jc w:val="both"/>
      </w:pPr>
    </w:p>
    <w:p w:rsidRDefault="00CC03F1" w:rsidP="00CC03F1" w:rsidR="00CC03F1">
      <w:pPr>
        <w:jc w:val="both"/>
      </w:pPr>
      <w:r>
        <w:t>Pouka o pravnom lijeku:</w:t>
      </w:r>
    </w:p>
    <w:p w:rsidRDefault="00CC03F1" w:rsidP="00CC03F1" w:rsidR="00CC03F1">
      <w:pPr>
        <w:jc w:val="both"/>
      </w:pPr>
      <w:r>
        <w:tab/>
        <w:t>Protiv ovog rješenja, osobe koje imaju pravni interes mogu uložiti žalbu u roku od 8 dana, računajući od osmog dana od dana objave ovog rješenja na mrežnoj stranici e-Oglasna ploča sudova. Žalba se predaje putem ovog suda u 3 primjerka, s time da o žalbi odlučuje Visoki trgovački sud Republike Hrvatske u Zagrebu.</w:t>
      </w:r>
    </w:p>
    <w:p w:rsidRDefault="00CC03F1" w:rsidP="00CC03F1" w:rsidR="00CC03F1">
      <w:pPr>
        <w:jc w:val="both"/>
      </w:pPr>
    </w:p>
    <w:p w:rsidRDefault="00CC03F1" w:rsidP="00CC03F1" w:rsidR="00CC03F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CC03F1" w:rsidP="00CC03F1" w:rsidR="00CC03F1">
      <w:pPr>
        <w:jc w:val="both"/>
      </w:pPr>
      <w:r>
        <w:t>DNA :   e- oglasna ploča suda.</w:t>
      </w:r>
    </w:p>
    <w:p w:rsidRDefault="00CC03F1" w:rsidP="00CC03F1" w:rsidR="00CC03F1">
      <w:pPr>
        <w:jc w:val="both"/>
      </w:pPr>
      <w:r>
        <w:t xml:space="preserve">            </w:t>
      </w:r>
    </w:p>
    <w:p w:rsidRDefault="00CC03F1" w:rsidP="00CC03F1" w:rsidR="00CC03F1">
      <w:pPr>
        <w:jc w:val="both"/>
        <w:rPr>
          <w:b/>
          <w:u w:val="single"/>
        </w:rPr>
      </w:pPr>
    </w:p>
    <w:p w:rsidRDefault="00CC03F1" w:rsidP="00CC03F1" w:rsidR="00CC03F1">
      <w:pPr>
        <w:jc w:val="both"/>
        <w:rPr>
          <w:b/>
          <w:u w:val="single"/>
        </w:rPr>
      </w:pPr>
    </w:p>
    <w:p w:rsidRDefault="00CC03F1" w:rsidP="00CC03F1" w:rsidR="00CC03F1">
      <w:pPr>
        <w:jc w:val="both"/>
      </w:pPr>
      <w:r>
        <w:tab/>
      </w:r>
    </w:p>
    <w:p w:rsidRDefault="00CC03F1" w:rsidP="00CC03F1" w:rsidR="00CC03F1">
      <w:pPr>
        <w:jc w:val="both"/>
      </w:pPr>
    </w:p>
    <w:p w:rsidRDefault="00AE649C" w:rsidP="00CC03F1" w:rsidR="00AE649C" w:rsidRPr="00CC03F1"/>
    <w:sectPr w:rsidSect="0032366B" w:rsidR="00AE649C" w:rsidRPr="00CC03F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3F1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C03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C03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348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St-829/2016-12</izvorni_sadrzaj>
    <derivirana_varijabla naziv="DomainObject.Oznaka_1">St-829/2016-12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8.3.2016</izvorni_sadrzaj>
    <derivirana_varijabla naziv="DomainObject.Predmet.Opis_1">Prijedlog za otvaranje st. postupka 8.3.2016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 jednostavno društvo s ograničenom odgovornošću za završne radove u graditeljstvu</izvorni_sadrzaj>
    <derivirana_varijabla naziv="DomainObject.Predmet.ProtustrankaFormated_1">  TERA jednostavno društvo s ograničenom odgovornošću za završne radove u graditeljstvu</derivirana_varijabla>
  </DomainObject.Predmet.ProtustrankaFormated>
  <DomainObject.Predmet.ProtustrankaFormatedOIB>
    <izvorni_sadrzaj>  TERA jednostavno društvo s ograničenom odgovornošću za završne radove u graditeljstvu, OIB 69649155530</izvorni_sadrzaj>
    <derivirana_varijabla naziv="DomainObject.Predmet.ProtustrankaFormatedOIB_1">  TERA jednostavno društvo s ograničenom odgovornošću za završne radove u graditeljstvu, OIB 69649155530</derivirana_varijabla>
  </DomainObject.Predmet.ProtustrankaFormatedOIB>
  <DomainObject.Predmet.ProtustrankaFormatedWithAdress>
    <izvorni_sadrzaj> TERA jednostavno društvo s ograničenom odgovornošću za završne radove u graditeljstvu, Josipa Bajkovca 32, 40000 Savska Ves</izvorni_sadrzaj>
    <derivirana_varijabla naziv="DomainObject.Predmet.ProtustrankaFormatedWithAdress_1"> TERA jednostavno društvo s ograničenom odgovornošću za završne radove u graditeljstvu, Josipa Bajkovca 32, 40000 Savska Ves</derivirana_varijabla>
  </DomainObject.Predmet.ProtustrankaFormatedWithAdress>
  <DomainObject.Predmet.ProtustrankaFormatedWithAdressOIB>
    <izvorni_sadrzaj> TERA jednostavno društvo s ograničenom odgovornošću za završne radove u graditeljstvu, OIB 69649155530, Josipa Bajkovca 32, 40000 Savska Ves</izvorni_sadrzaj>
    <derivirana_varijabla naziv="DomainObject.Predmet.ProtustrankaFormatedWithAdressOIB_1"> TERA jednostavno društvo s ograničenom odgovornošću za završne radove u graditeljstvu, OIB 69649155530, Josipa Bajkovca 32, 40000 Savska Ves</derivirana_varijabla>
  </DomainObject.Predmet.ProtustrankaFormatedWithAdressOIB>
  <DomainObject.Predmet.ProtustrankaWithAdress>
    <izvorni_sadrzaj>TERA jednostavno društvo s ograničenom odgovornošću za završne radove u graditeljstvu Josipa Bajkovca 32, 40000 Savska Ves</izvorni_sadrzaj>
    <derivirana_varijabla naziv="DomainObject.Predmet.ProtustrankaWithAdress_1">TERA jednostavno društvo s ograničenom odgovornošću za završne radove u graditeljstvu Josipa Bajkovca 32, 40000 Savska Ves</derivirana_varijabla>
  </DomainObject.Predmet.ProtustrankaWithAdress>
  <DomainObject.Predmet.ProtustrankaWithAdressOIB>
    <izvorni_sadrzaj>TERA jednostavno društvo s ograničenom odgovornošću za završne radove u graditeljstvu, OIB 69649155530, Josipa Bajkovca 32, 40000 Savska Ves</izvorni_sadrzaj>
    <derivirana_varijabla naziv="DomainObject.Predmet.ProtustrankaWithAdressOIB_1">TERA jednostavno društvo s ograničenom odgovornošću za završne radove u graditeljstvu, OIB 69649155530, Josipa Bajkovca 32, 40000 Savska Ves</derivirana_varijabla>
  </DomainObject.Predmet.ProtustrankaWithAdressOIB>
  <DomainObject.Predmet.ProtustrankaNazivFormated>
    <izvorni_sadrzaj>TERA jednostavno društvo s ograničenom odgovornošću za završne radove u graditeljstvu</izvorni_sadrzaj>
    <derivirana_varijabla naziv="DomainObject.Predmet.ProtustrankaNazivFormated_1">TERA jednostavno društvo s ograničenom odgovornošću za završne radove u graditeljstvu</derivirana_varijabla>
  </DomainObject.Predmet.ProtustrankaNazivFormated>
  <DomainObject.Predmet.ProtustrankaNazivFormatedOIB>
    <izvorni_sadrzaj>TERA jednostavno društvo s ograničenom odgovornošću za završne radove u graditeljstvu, OIB 69649155530</izvorni_sadrzaj>
    <derivirana_varijabla naziv="DomainObject.Predmet.ProtustrankaNazivFormatedOIB_1">TERA jednostavno društvo s ograničenom odgovornošću za završne radove u graditeljstvu, OIB 69649155530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17543.88</izvorni_sadrzaj>
    <derivirana_varijabla naziv="DomainObject.Predmet.TrenutnaVrijednost_1">17543.88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TERA jednostavno društvo s ograničenom odgovornošću za završne radove u graditeljstvu</item>
    </izvorni_sadrzaj>
    <derivirana_varijabla naziv="DomainObject.Predmet.ProtuStrankaListFormated_1">
      <item>TERA jednostavno društvo s ograničenom odgovornošću za završne radove u graditeljstvu</item>
    </derivirana_varijabla>
  </DomainObject.Predmet.ProtuStrankaListFormated>
  <DomainObject.Predmet.ProtuStrankaListFormatedOIB>
    <izvorni_sadrzaj>
      <item>TERA jednostavno društvo s ograničenom odgovornošću za završne radove u graditeljstvu, OIB 69649155530</item>
    </izvorni_sadrzaj>
    <derivirana_varijabla naziv="DomainObject.Predmet.ProtuStrankaListFormatedOIB_1">
      <item>TERA jednostavno društvo s ograničenom odgovornošću za završne radove u graditeljstvu, OIB 69649155530</item>
    </derivirana_varijabla>
  </DomainObject.Predmet.ProtuStrankaListFormatedOIB>
  <DomainObject.Predmet.ProtuStrankaListFormatedWithAdress>
    <izvorni_sadrzaj>
      <item>TERA jednostavno društvo s ograničenom odgovornošću za završne radove u graditeljstvu, Josipa Bajkovca 32, 40000 Savska Ves</item>
    </izvorni_sadrzaj>
    <derivirana_varijabla naziv="DomainObject.Predmet.ProtuStrankaListFormatedWithAdress_1">
      <item>TERA jednostavno društvo s ograničenom odgovornošću za završne radove u graditeljstvu, Josipa Bajkovca 32, 40000 Savska Ves</item>
    </derivirana_varijabla>
  </DomainObject.Predmet.ProtuStrankaListFormatedWithAdress>
  <DomainObject.Predmet.ProtuStrankaListFormatedWithAdressOIB>
    <izvorni_sadrzaj>
      <item>TERA jednostavno društvo s ograničenom odgovornošću za završne radove u graditeljstvu, OIB 69649155530, Josipa Bajkovca 32, 40000 Savska Ves</item>
    </izvorni_sadrzaj>
    <derivirana_varijabla naziv="DomainObject.Predmet.ProtuStrankaListFormatedWithAdressOIB_1">
      <item>TERA jednostavno društvo s ograničenom odgovornošću za završne radove u graditeljstvu, OIB 69649155530, Josipa Bajkovca 32, 40000 Savska Ves</item>
    </derivirana_varijabla>
  </DomainObject.Predmet.ProtuStrankaListFormatedWithAdressOIB>
  <DomainObject.Predmet.ProtuStrankaListNazivFormated>
    <izvorni_sadrzaj>
      <item>TERA jednostavno društvo s ograničenom odgovornošću za završne radove u graditeljstvu</item>
    </izvorni_sadrzaj>
    <derivirana_varijabla naziv="DomainObject.Predmet.ProtuStrankaListNazivFormated_1">
      <item>TERA jednostavno društvo s ograničenom odgovornošću za završne radove u graditeljstvu</item>
    </derivirana_varijabla>
  </DomainObject.Predmet.ProtuStrankaListNazivFormated>
  <DomainObject.Predmet.ProtuStrankaListNazivFormatedOIB>
    <izvorni_sadrzaj>
      <item>TERA jednostavno društvo s ograničenom odgovornošću za završne radove u graditeljstvu, OIB 69649155530</item>
    </izvorni_sadrzaj>
    <derivirana_varijabla naziv="DomainObject.Predmet.ProtuStrankaListNazivFormatedOIB_1">
      <item>TERA jednostavno društvo s ograničenom odgovornošću za završne radove u graditeljstvu, OIB 69649155530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Biserka Guberinić-Perša</item>
      <item>Mirjana Bogdanović Kamber, zamjenik ŽDO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Biserka Guberinić-Perša</item>
      <item>Mirjana Bogdanović Kamber,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Biserka Guberinić-Perša, OIB 59179978011</item>
      <item>Mirjana Bogdanović Kamber, zamjenik ŽDO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Biserka Guberinić-Perša, OIB 59179978011</item>
      <item>Mirjana Bogdanović Kamber,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Biserka Guberinić-Perša, Josipa Bajkovca 32, 40000 Savska Ves</item>
      <item>Mirjana Bogdanović Kamber, zamjenik ŽDO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Biserka Guberinić-Perša, Josipa Bajkovca 32, 40000 Savska Ves</item>
      <item>Mirjana Bogdanović Kamber,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Biserka Guberinić-Perša, OIB 59179978011, Josipa Bajkovca 32, 40000 Savska Ves</item>
      <item>Mirjana Bogdanović Kamber, zamjenik ŽDO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Biserka Guberinić-Perša, OIB 59179978011, Josipa Bajkovca 32, 40000 Savska Ves</item>
      <item>Mirjana Bogdanović Kamber, zamjenik ŽDO</item>
    </derivirana_varijabla>
  </DomainObject.Predmet.OstaliListFormatedWithAdressOIB>
  <DomainObject.Predmet.OstaliListNazivFormated>
    <izvorni_sadrzaj>
      <item>Županijsko državno odvjetništvo u Varaždinu</item>
      <item>Biserka Guberinić-Perša</item>
      <item>Mirjana Bogdanović Kamber, zamjenik ŽDO</item>
    </izvorni_sadrzaj>
    <derivirana_varijabla naziv="DomainObject.Predmet.OstaliListNazivFormated_1">
      <item>Županijsko državno odvjetništvo u Varaždinu</item>
      <item>Biserka Guberinić-Perša</item>
      <item>Mirjana Bogdanović Kamber, zamjenik ŽDO</item>
    </derivirana_varijabla>
  </DomainObject.Predmet.OstaliListNazivFormated>
  <DomainObject.Predmet.OstaliListNazivFormatedOIB>
    <izvorni_sadrzaj>
      <item>Županijsko državno odvjetništvo u Varaždinu</item>
      <item>Biserka Guberinić-Perša, OIB 59179978011</item>
      <item>Mirjana Bogdanović Kamber, zamjenik ŽDO</item>
    </izvorni_sadrzaj>
    <derivirana_varijabla naziv="DomainObject.Predmet.OstaliListNazivFormatedOIB_1">
      <item>Županijsko državno odvjetništvo u Varaždinu</item>
      <item>Biserka Guberinić-Perša, OIB 59179978011</item>
      <item>Mirjana Bogdanović Kamber,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St-829/2016-12</izvorni_sadrzaj>
    <derivirana_varijabla naziv="DomainObject.PoslovniBrojDokumenta_1">St-829/2016-12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TERA jednostavno društvo s ograničenom odgovornošću za završne radove u graditeljstvu</izvorni_sadrzaj>
    <derivirana_varijabla naziv="DomainObject.Predmet.ProtustrankaIDrugi_1">TERA jednostavno društvo s ograničenom odgovornošću za završne radove u graditeljstvu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TERA jednostavno društvo s ograničenom odgovornošću za završne radove u graditeljstvu, OIB 69649155530, Josipa Bajkovca 32, 40000 Savska Ves</izvorni_sadrzaj>
    <derivirana_varijabla naziv="DomainObject.Predmet.ProtustrankaIDrugiAdressOIB_1">TERA jednostavno društvo s ograničenom odgovornošću za završne radove u graditeljstvu, OIB 69649155530, Josipa Bajkovca 32,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TERA jednostavno društvo s ograničenom odgovornošću za završne radove u graditeljstvu</item>
      <item>Županijsko državno odvjetništvo u Varaždinu</item>
      <item>RH MINISTARSTVO FINANCIJA - Porezna uprava, Područni ured sjeverna Hrvatska</item>
      <item>Biserka Guberinić-Perša</item>
      <item>Mirjana Bogdanović Kamber, zamjenik ŽDO</item>
    </izvorni_sadrzaj>
    <derivirana_varijabla naziv="DomainObject.Predmet.SudioniciListNaziv_1">
      <item>TERA jednostavno društvo s ograničenom odgovornošću za završne radove u graditeljstvu</item>
      <item>Županijsko državno odvjetništvo u Varaždinu</item>
      <item>RH MINISTARSTVO FINANCIJA - Porezna uprava, Područni ured sjeverna Hrvatska</item>
      <item>Biserka Guberinić-Perša</item>
      <item>Mirjana Bogdanović Kamber, zamjenik ŽDO</item>
    </derivirana_varijabla>
  </DomainObject.Predmet.SudioniciListNaziv>
  <DomainObject.Predmet.SudioniciListAdressOIB>
    <izvorni_sadrzaj>
      <item>TERA jednostavno društvo s ograničenom odgovornošću za završne radove u graditeljstvu, OIB 69649155530, Josipa Bajkovca 32,40000 Savska Ves</item>
      <item>Županijsko državno odvjetništvo u Varaždinu</item>
      <item>RH MINISTARSTVO FINANCIJA - Porezna uprava, Područni ured sjeverna Hrvatska, OIB 18683136487, Graberje 1,42000 Varaždin</item>
      <item>Biserka Guberinić-Perša, OIB 59179978011, Josipa Bajkovca 32,40000 Savska Ves</item>
      <item>Mirjana Bogdanović Kamber, zamjenik ŽDO</item>
    </izvorni_sadrzaj>
    <derivirana_varijabla naziv="DomainObject.Predmet.SudioniciListAdressOIB_1">
      <item>TERA jednostavno društvo s ograničenom odgovornošću za završne radove u graditeljstvu, OIB 69649155530, Josipa Bajkovca 32,40000 Savska Ves</item>
      <item>Županijsko državno odvjetništvo u Varaždinu</item>
      <item>RH MINISTARSTVO FINANCIJA - Porezna uprava, Područni ured sjeverna Hrvatska, OIB 18683136487, Graberje 1,42000 Varaždin</item>
      <item>Biserka Guberinić-Perša, OIB 59179978011, Josipa Bajkovca 32,40000 Savska Ves</item>
      <item>Mirjana Bogdanović Kamber,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2682FE-0DCB-4DD8-847D-C71C9EAEC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2810</properties:Characters>
  <properties:Lines>77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2018-02-09T12:43:00Z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St-829/2016-12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