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3921" w14:paraId="1ae392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1D5B7E">
        <w:rPr>
          <w:rFonts w:hAnsi="Times New Roman" w:ascii="Times New Roman"/>
          <w:szCs w:val="24"/>
          <w:lang w:val="hr-HR"/>
        </w:rPr>
        <w:t>6067</w:t>
      </w:r>
      <w:r w:rsidR="00A103E2">
        <w:rPr>
          <w:rFonts w:hAnsi="Times New Roman" w:ascii="Times New Roman"/>
          <w:szCs w:val="24"/>
          <w:lang w:val="hr-HR"/>
        </w:rPr>
        <w:t>/2015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6374D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pojedincu </w:t>
      </w:r>
      <w:r w:rsidR="008C3B61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36148">
        <w:rPr>
          <w:rFonts w:hAnsi="Times New Roman" w:ascii="Times New Roman"/>
          <w:szCs w:val="24"/>
          <w:lang w:val="hr-HR"/>
        </w:rPr>
        <w:t>Ivi Karin Šipek</w:t>
      </w:r>
      <w:r w:rsidR="0041643E" w:rsidRPr="00A36148">
        <w:rPr>
          <w:rFonts w:hAnsi="Times New Roman" w:ascii="Times New Roman"/>
          <w:szCs w:val="24"/>
          <w:lang w:val="hr-HR"/>
        </w:rPr>
        <w:t xml:space="preserve"> </w:t>
      </w:r>
      <w:r w:rsidR="00EE69E5" w:rsidRPr="00A36148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D6374D">
        <w:rPr>
          <w:rFonts w:hAnsi="Times New Roman" w:ascii="Times New Roman"/>
          <w:szCs w:val="24"/>
          <w:lang w:val="hr-HR"/>
        </w:rPr>
        <w:t>dužnikom</w:t>
      </w:r>
      <w:r w:rsidR="00A60051" w:rsidRPr="00D6374D">
        <w:rPr>
          <w:rFonts w:hAnsi="Times New Roman" w:ascii="Times New Roman"/>
        </w:rPr>
        <w:t xml:space="preserve"> </w:t>
      </w:r>
      <w:r w:rsidR="00D6374D" w:rsidRPr="00D6374D">
        <w:rPr>
          <w:rFonts w:hAnsi="Times New Roman" w:ascii="Times New Roman"/>
          <w:szCs w:val="24"/>
        </w:rPr>
        <w:t>HERUS d.o.o. Zadvorsko, Kružna Zadvorska 1. Odvojak 8, MBS: 080416053, OIB: 15983249874</w:t>
      </w:r>
      <w:r w:rsidR="00B6390A" w:rsidRPr="00D6374D">
        <w:rPr>
          <w:rFonts w:hAnsi="Times New Roman" w:ascii="Times New Roman"/>
          <w:lang w:val="hr-HR"/>
        </w:rPr>
        <w:t xml:space="preserve">, </w:t>
      </w:r>
      <w:r w:rsidR="00EE69E5" w:rsidRPr="00D6374D">
        <w:rPr>
          <w:rFonts w:hAnsi="Times New Roman" w:ascii="Times New Roman"/>
          <w:szCs w:val="24"/>
          <w:lang w:val="hr-HR"/>
        </w:rPr>
        <w:t xml:space="preserve">dana </w:t>
      </w:r>
      <w:r w:rsidR="00A103E2" w:rsidRPr="00D6374D">
        <w:rPr>
          <w:rFonts w:hAnsi="Times New Roman" w:ascii="Times New Roman"/>
          <w:szCs w:val="24"/>
          <w:lang w:val="hr-HR"/>
        </w:rPr>
        <w:t>16. rujna</w:t>
      </w:r>
      <w:r w:rsidR="00EE69E5" w:rsidRPr="00D6374D">
        <w:rPr>
          <w:rFonts w:hAnsi="Times New Roman" w:ascii="Times New Roman"/>
          <w:szCs w:val="24"/>
          <w:lang w:val="hr-HR"/>
        </w:rPr>
        <w:t xml:space="preserve"> </w:t>
      </w:r>
      <w:r w:rsidR="00870918" w:rsidRPr="00D6374D">
        <w:rPr>
          <w:rFonts w:hAnsi="Times New Roman" w:ascii="Times New Roman"/>
          <w:szCs w:val="24"/>
          <w:lang w:val="hr-HR"/>
        </w:rPr>
        <w:t>2016</w:t>
      </w:r>
      <w:r w:rsidR="00EE69E5" w:rsidRPr="00D6374D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D6374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D6374D">
      <w:pPr>
        <w:jc w:val="center"/>
        <w:rPr>
          <w:rFonts w:hAnsi="Times New Roman" w:ascii="Times New Roman"/>
          <w:szCs w:val="24"/>
          <w:lang w:val="hr-HR"/>
        </w:rPr>
      </w:pPr>
      <w:r w:rsidRPr="00D6374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6374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D6374D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6374D" w:rsidR="00EE69E5" w:rsidRPr="00D6374D">
      <w:pPr>
        <w:pStyle w:val="BodyText21"/>
        <w:ind w:firstLine="0" w:left="0"/>
        <w:rPr>
          <w:rFonts w:hAnsi="Times New Roman" w:ascii="Times New Roman"/>
          <w:szCs w:val="24"/>
        </w:rPr>
      </w:pPr>
      <w:r w:rsidRPr="00D6374D">
        <w:rPr>
          <w:rFonts w:hAnsi="Times New Roman" w:ascii="Times New Roman"/>
          <w:szCs w:val="24"/>
        </w:rPr>
        <w:t>I</w:t>
      </w:r>
      <w:r w:rsidRPr="00D6374D">
        <w:rPr>
          <w:rFonts w:hAnsi="Times New Roman" w:ascii="Times New Roman"/>
          <w:szCs w:val="24"/>
        </w:rPr>
        <w:tab/>
      </w:r>
      <w:r w:rsidR="00EE69E5" w:rsidRPr="00D6374D">
        <w:rPr>
          <w:rFonts w:hAnsi="Times New Roman" w:ascii="Times New Roman"/>
          <w:szCs w:val="24"/>
        </w:rPr>
        <w:t>Otvara se stečajni postupak nad dužnikom</w:t>
      </w:r>
      <w:r w:rsidR="00B6390A" w:rsidRPr="00D6374D">
        <w:rPr>
          <w:rFonts w:hAnsi="Times New Roman" w:ascii="Times New Roman"/>
        </w:rPr>
        <w:t xml:space="preserve"> </w:t>
      </w:r>
      <w:r w:rsidR="00D6374D" w:rsidRPr="00D6374D">
        <w:rPr>
          <w:rFonts w:hAnsi="Times New Roman" w:ascii="Times New Roman"/>
          <w:szCs w:val="24"/>
        </w:rPr>
        <w:t>HERUS d.o.o. Zadvorsko, Kružna Zadvorska 1. Odvojak 8, MBS: 080416053, OIB: 15983249874</w:t>
      </w:r>
      <w:r w:rsidR="00EE69E5" w:rsidRPr="00D6374D">
        <w:rPr>
          <w:rFonts w:hAnsi="Times New Roman" w:ascii="Times New Roman"/>
          <w:szCs w:val="24"/>
        </w:rPr>
        <w:t xml:space="preserve">. Stečajni postupak otvoren je dana </w:t>
      </w:r>
      <w:r w:rsidR="00A103E2" w:rsidRPr="00D6374D">
        <w:rPr>
          <w:rFonts w:hAnsi="Times New Roman" w:ascii="Times New Roman"/>
          <w:szCs w:val="24"/>
        </w:rPr>
        <w:t>16. rujna</w:t>
      </w:r>
      <w:r w:rsidR="002D5693" w:rsidRPr="00D6374D">
        <w:rPr>
          <w:rFonts w:hAnsi="Times New Roman" w:ascii="Times New Roman"/>
          <w:szCs w:val="24"/>
        </w:rPr>
        <w:t xml:space="preserve"> 2016.</w:t>
      </w:r>
      <w:r w:rsidR="00EE69E5" w:rsidRPr="00D6374D">
        <w:rPr>
          <w:rFonts w:hAnsi="Times New Roman" w:ascii="Times New Roman"/>
          <w:szCs w:val="24"/>
        </w:rPr>
        <w:t xml:space="preserve"> u </w:t>
      </w:r>
      <w:r w:rsidR="00A103E2" w:rsidRPr="00D6374D">
        <w:rPr>
          <w:rFonts w:hAnsi="Times New Roman" w:ascii="Times New Roman"/>
          <w:szCs w:val="24"/>
        </w:rPr>
        <w:t>14</w:t>
      </w:r>
      <w:r w:rsidR="00EE69E5" w:rsidRPr="00D6374D">
        <w:rPr>
          <w:rFonts w:hAnsi="Times New Roman" w:ascii="Times New Roman"/>
          <w:szCs w:val="24"/>
        </w:rPr>
        <w:t xml:space="preserve"> sati i </w:t>
      </w:r>
      <w:r w:rsidR="00D6374D">
        <w:rPr>
          <w:rFonts w:hAnsi="Times New Roman" w:ascii="Times New Roman"/>
          <w:szCs w:val="24"/>
        </w:rPr>
        <w:t>3</w:t>
      </w:r>
      <w:r w:rsidR="002D5693" w:rsidRPr="00D6374D">
        <w:rPr>
          <w:rFonts w:hAnsi="Times New Roman" w:ascii="Times New Roman"/>
          <w:szCs w:val="24"/>
        </w:rPr>
        <w:t>0</w:t>
      </w:r>
      <w:r w:rsidR="00EE69E5" w:rsidRPr="00D6374D">
        <w:rPr>
          <w:rFonts w:hAnsi="Times New Roman" w:ascii="Times New Roman"/>
          <w:szCs w:val="24"/>
        </w:rPr>
        <w:t xml:space="preserve"> minuta, kada je ovo rješenje</w:t>
      </w:r>
      <w:r w:rsidR="00B2463B" w:rsidRPr="00D6374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D6374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46CA7" w:rsidR="000F6805" w:rsidRPr="00D6374D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D6374D">
        <w:rPr>
          <w:rFonts w:hAnsi="Times New Roman" w:ascii="Times New Roman"/>
          <w:szCs w:val="24"/>
        </w:rPr>
        <w:t>II</w:t>
      </w:r>
      <w:r w:rsidRPr="00D6374D">
        <w:rPr>
          <w:rFonts w:hAnsi="Times New Roman" w:ascii="Times New Roman"/>
          <w:szCs w:val="24"/>
        </w:rPr>
        <w:tab/>
      </w:r>
      <w:r w:rsidR="00EE69E5" w:rsidRPr="00D6374D">
        <w:rPr>
          <w:rFonts w:hAnsi="Times New Roman" w:ascii="Times New Roman"/>
          <w:szCs w:val="24"/>
        </w:rPr>
        <w:t xml:space="preserve">Za stečajnog upravitelja imenuje se </w:t>
      </w:r>
      <w:r w:rsidR="00B46CA7" w:rsidRPr="00B46CA7">
        <w:rPr>
          <w:rFonts w:eastAsiaTheme="minorHAnsi" w:hAnsi="Times New Roman" w:ascii="Times New Roman"/>
          <w:szCs w:val="24"/>
          <w:lang w:eastAsia="en-US" w:val="hr-HR"/>
        </w:rPr>
        <w:t>Dinka Trumbić iz Splita, Lovretska 10, OIB: 43468134790</w:t>
      </w:r>
      <w:r w:rsidR="00A60051" w:rsidRPr="00D6374D">
        <w:rPr>
          <w:rFonts w:hAnsi="Times New Roman" w:ascii="Times New Roman"/>
          <w:szCs w:val="24"/>
        </w:rPr>
        <w:t>.</w:t>
      </w:r>
    </w:p>
    <w:p w:rsidRDefault="00A60051" w:rsidP="00046D63" w:rsidR="00A60051" w:rsidRPr="00D6374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D6374D">
      <w:pPr>
        <w:jc w:val="both"/>
        <w:rPr>
          <w:rFonts w:hAnsi="Times New Roman" w:ascii="Times New Roman"/>
          <w:lang w:val="hr-HR"/>
        </w:rPr>
      </w:pPr>
      <w:r w:rsidRPr="00D6374D">
        <w:rPr>
          <w:rFonts w:hAnsi="Times New Roman" w:ascii="Times New Roman"/>
          <w:szCs w:val="24"/>
          <w:lang w:val="hr-HR"/>
        </w:rPr>
        <w:t>III</w:t>
      </w:r>
      <w:r w:rsidRPr="00D6374D">
        <w:rPr>
          <w:rFonts w:hAnsi="Times New Roman" w:ascii="Times New Roman"/>
          <w:szCs w:val="24"/>
          <w:lang w:val="hr-HR"/>
        </w:rPr>
        <w:tab/>
      </w:r>
      <w:r w:rsidR="00EE69E5" w:rsidRPr="00D6374D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D6374D">
        <w:rPr>
          <w:rFonts w:hAnsi="Times New Roman" w:ascii="Times New Roman"/>
          <w:lang w:val="hr-HR"/>
        </w:rPr>
        <w:t xml:space="preserve"> </w:t>
      </w:r>
      <w:r w:rsidR="00D6374D" w:rsidRPr="00D6374D">
        <w:rPr>
          <w:rFonts w:hAnsi="Times New Roman" w:ascii="Times New Roman"/>
          <w:szCs w:val="24"/>
        </w:rPr>
        <w:t>HERUS d.o.o. Zadvorsko, Kružna Zadvorska 1. Odvojak 8, MBS: 080416053, OIB: 15983249874</w:t>
      </w:r>
      <w:r w:rsidR="00B6390A" w:rsidRPr="00D6374D">
        <w:rPr>
          <w:rFonts w:hAnsi="Times New Roman" w:ascii="Times New Roman"/>
          <w:lang w:val="hr-HR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A103E2">
        <w:rPr>
          <w:rFonts w:hAnsi="Times New Roman" w:ascii="Times New Roman"/>
          <w:lang w:val="hr-HR"/>
        </w:rPr>
        <w:t>16. rujna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1D3B45" w:rsidP="001D3B45" w:rsidR="007F4163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835D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1D5B7E">
      <w:rPr>
        <w:rFonts w:hAnsi="Times New Roman" w:ascii="Times New Roman"/>
        <w:lang w:val="hr-HR"/>
      </w:rPr>
      <w:t>6067</w:t>
    </w:r>
    <w:r w:rsidR="00A103E2">
      <w:rPr>
        <w:rFonts w:hAnsi="Times New Roman" w:ascii="Times New Roman"/>
        <w:lang w:val="hr-HR"/>
      </w:rPr>
      <w:t>/</w:t>
    </w:r>
    <w:r w:rsidR="001D5B7E">
      <w:rPr>
        <w:rFonts w:hAnsi="Times New Roman" w:ascii="Times New Roman"/>
        <w:lang w:val="hr-HR"/>
      </w:rPr>
      <w:t>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B1AFC"/>
    <w:rsid w:val="000B609B"/>
    <w:rsid w:val="000C3808"/>
    <w:rsid w:val="000C47B3"/>
    <w:rsid w:val="000F6805"/>
    <w:rsid w:val="00110F1B"/>
    <w:rsid w:val="00112B50"/>
    <w:rsid w:val="0011335C"/>
    <w:rsid w:val="00182088"/>
    <w:rsid w:val="001835D3"/>
    <w:rsid w:val="0018781D"/>
    <w:rsid w:val="00192F79"/>
    <w:rsid w:val="001A3EFC"/>
    <w:rsid w:val="001D3B45"/>
    <w:rsid w:val="001D5B7E"/>
    <w:rsid w:val="00274728"/>
    <w:rsid w:val="00277125"/>
    <w:rsid w:val="00297E3C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B0F87"/>
    <w:rsid w:val="00730EAB"/>
    <w:rsid w:val="00780214"/>
    <w:rsid w:val="007A29F9"/>
    <w:rsid w:val="007C688B"/>
    <w:rsid w:val="007F4163"/>
    <w:rsid w:val="00840E3D"/>
    <w:rsid w:val="0085201B"/>
    <w:rsid w:val="00867F16"/>
    <w:rsid w:val="00870918"/>
    <w:rsid w:val="00875611"/>
    <w:rsid w:val="0088293F"/>
    <w:rsid w:val="008C3B61"/>
    <w:rsid w:val="00983C91"/>
    <w:rsid w:val="00997BA9"/>
    <w:rsid w:val="009F5765"/>
    <w:rsid w:val="00A103E2"/>
    <w:rsid w:val="00A36148"/>
    <w:rsid w:val="00A47367"/>
    <w:rsid w:val="00A60051"/>
    <w:rsid w:val="00A703A0"/>
    <w:rsid w:val="00A95334"/>
    <w:rsid w:val="00AB7883"/>
    <w:rsid w:val="00AE0518"/>
    <w:rsid w:val="00AF40B4"/>
    <w:rsid w:val="00AF6545"/>
    <w:rsid w:val="00AF724E"/>
    <w:rsid w:val="00B03169"/>
    <w:rsid w:val="00B2463B"/>
    <w:rsid w:val="00B273ED"/>
    <w:rsid w:val="00B46CA7"/>
    <w:rsid w:val="00B6390A"/>
    <w:rsid w:val="00B75681"/>
    <w:rsid w:val="00BF2CB7"/>
    <w:rsid w:val="00BF41A2"/>
    <w:rsid w:val="00C57CAF"/>
    <w:rsid w:val="00C57D6B"/>
    <w:rsid w:val="00CF2939"/>
    <w:rsid w:val="00D174AC"/>
    <w:rsid w:val="00D37215"/>
    <w:rsid w:val="00D44D4F"/>
    <w:rsid w:val="00D53290"/>
    <w:rsid w:val="00D6374D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835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5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5D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5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5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835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5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5D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5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5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6067</izvorni_sadrzaj>
    <derivirana_varijabla naziv="DomainObject.Predmet.Broj_1">6067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St-6067/2015</izvorni_sadrzaj>
    <derivirana_varijabla naziv="DomainObject.Predmet.OznakaBroj_1">St-6067/2015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HERUS d.o.o.</izvorni_sadrzaj>
    <derivirana_varijabla naziv="DomainObject.Predmet.ProtustrankaFormated_1">  HERUS d.o.o.</derivirana_varijabla>
  </DomainObject.Predmet.ProtustrankaFormated>
  <DomainObject.Predmet.ProtustrankaFormatedOIB>
    <izvorni_sadrzaj>  HERUS d.o.o., OIB 15983249874</izvorni_sadrzaj>
    <derivirana_varijabla naziv="DomainObject.Predmet.ProtustrankaFormatedOIB_1">  HERUS d.o.o., OIB 15983249874</derivirana_varijabla>
  </DomainObject.Predmet.ProtustrankaFormatedOIB>
  <DomainObject.Predmet.ProtustrankaFormatedWithAdress>
    <izvorni_sadrzaj> HERUS d.o.o., Kružna Zadvorska 1. Odvojak 8, 10257 Zadvorsko</izvorni_sadrzaj>
    <derivirana_varijabla naziv="DomainObject.Predmet.ProtustrankaFormatedWithAdress_1"> HERUS d.o.o., Kružna Zadvorska 1. Odvojak 8, 10257 Zadvorsko</derivirana_varijabla>
  </DomainObject.Predmet.ProtustrankaFormatedWithAdress>
  <DomainObject.Predmet.ProtustrankaFormatedWithAdressOIB>
    <izvorni_sadrzaj> HERUS d.o.o., OIB 15983249874, Kružna Zadvorska 1. Odvojak 8, 10257 Zadvorsko</izvorni_sadrzaj>
    <derivirana_varijabla naziv="DomainObject.Predmet.ProtustrankaFormatedWithAdressOIB_1"> HERUS d.o.o., OIB 15983249874, Kružna Zadvorska 1. Odvojak 8, 10257 Zadvorsko</derivirana_varijabla>
  </DomainObject.Predmet.ProtustrankaFormatedWithAdressOIB>
  <DomainObject.Predmet.ProtustrankaWithAdress>
    <izvorni_sadrzaj>HERUS d.o.o. Kružna Zadvorska 1. Odvojak 8, 10257 Zadvorsko</izvorni_sadrzaj>
    <derivirana_varijabla naziv="DomainObject.Predmet.ProtustrankaWithAdress_1">HERUS d.o.o. Kružna Zadvorska 1. Odvojak 8, 10257 Zadvorsko</derivirana_varijabla>
  </DomainObject.Predmet.ProtustrankaWithAdress>
  <DomainObject.Predmet.ProtustrankaWithAdressOIB>
    <izvorni_sadrzaj>HERUS d.o.o., OIB 15983249874, Kružna Zadvorska 1. Odvojak 8, 10257 Zadvorsko</izvorni_sadrzaj>
    <derivirana_varijabla naziv="DomainObject.Predmet.ProtustrankaWithAdressOIB_1">HERUS d.o.o., OIB 15983249874, Kružna Zadvorska 1. Odvojak 8, 10257 Zadvorsko</derivirana_varijabla>
  </DomainObject.Predmet.ProtustrankaWithAdressOIB>
  <DomainObject.Predmet.ProtustrankaNazivFormated>
    <izvorni_sadrzaj>HERUS d.o.o.</izvorni_sadrzaj>
    <derivirana_varijabla naziv="DomainObject.Predmet.ProtustrankaNazivFormated_1">HERUS d.o.o.</derivirana_varijabla>
  </DomainObject.Predmet.ProtustrankaNazivFormated>
  <DomainObject.Predmet.ProtustrankaNazivFormatedOIB>
    <izvorni_sadrzaj>HERUS d.o.o., OIB 15983249874</izvorni_sadrzaj>
    <derivirana_varijabla naziv="DomainObject.Predmet.ProtustrankaNazivFormatedOIB_1">HERUS d.o.o., OIB 15983249874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HERUS d.o.o.</item>
    </izvorni_sadrzaj>
    <derivirana_varijabla naziv="DomainObject.Predmet.ProtuStrankaListFormated_1">
      <item>HERUS d.o.o.</item>
    </derivirana_varijabla>
  </DomainObject.Predmet.ProtuStrankaListFormated>
  <DomainObject.Predmet.ProtuStrankaListFormatedOIB>
    <izvorni_sadrzaj>
      <item>HERUS d.o.o., OIB 15983249874</item>
    </izvorni_sadrzaj>
    <derivirana_varijabla naziv="DomainObject.Predmet.ProtuStrankaListFormatedOIB_1">
      <item>HERUS d.o.o., OIB 15983249874</item>
    </derivirana_varijabla>
  </DomainObject.Predmet.ProtuStrankaListFormatedOIB>
  <DomainObject.Predmet.ProtuStrankaListFormatedWithAdress>
    <izvorni_sadrzaj>
      <item>HERUS d.o.o., Kružna Zadvorska 1. Odvojak 8, 10257 Zadvorsko</item>
    </izvorni_sadrzaj>
    <derivirana_varijabla naziv="DomainObject.Predmet.ProtuStrankaListFormatedWithAdress_1">
      <item>HERUS d.o.o., Kružna Zadvorska 1. Odvojak 8, 10257 Zadvorsko</item>
    </derivirana_varijabla>
  </DomainObject.Predmet.ProtuStrankaListFormatedWithAdress>
  <DomainObject.Predmet.ProtuStrankaListFormatedWithAdressOIB>
    <izvorni_sadrzaj>
      <item>HERUS d.o.o., OIB 15983249874, Kružna Zadvorska 1. Odvojak 8, 10257 Zadvorsko</item>
    </izvorni_sadrzaj>
    <derivirana_varijabla naziv="DomainObject.Predmet.ProtuStrankaListFormatedWithAdressOIB_1">
      <item>HERUS d.o.o., OIB 15983249874, Kružna Zadvorska 1. Odvojak 8, 10257 Zadvorsko</item>
    </derivirana_varijabla>
  </DomainObject.Predmet.ProtuStrankaListFormatedWithAdressOIB>
  <DomainObject.Predmet.ProtuStrankaListNazivFormated>
    <izvorni_sadrzaj>
      <item>HERUS d.o.o.</item>
    </izvorni_sadrzaj>
    <derivirana_varijabla naziv="DomainObject.Predmet.ProtuStrankaListNazivFormated_1">
      <item>HERUS d.o.o.</item>
    </derivirana_varijabla>
  </DomainObject.Predmet.ProtuStrankaListNazivFormated>
  <DomainObject.Predmet.ProtuStrankaListNazivFormatedOIB>
    <izvorni_sadrzaj>
      <item>HERUS d.o.o., OIB 15983249874</item>
    </izvorni_sadrzaj>
    <derivirana_varijabla naziv="DomainObject.Predmet.ProtuStrankaListNazivFormatedOIB_1">
      <item>HERUS d.o.o., OIB 15983249874</item>
    </derivirana_varijabla>
  </DomainObject.Predmet.ProtuStrankaListNazivFormatedOIB>
  <DomainObject.Predmet.OstaliListFormated>
    <izvorni_sadrzaj>
      <item>Josip Debić</item>
    </izvorni_sadrzaj>
    <derivirana_varijabla naziv="DomainObject.Predmet.OstaliListFormated_1">
      <item>Josip Debić</item>
    </derivirana_varijabla>
  </DomainObject.Predmet.OstaliListFormated>
  <DomainObject.Predmet.OstaliListFormatedOIB>
    <izvorni_sadrzaj>
      <item>Josip Debić, OIB 19846973415</item>
    </izvorni_sadrzaj>
    <derivirana_varijabla naziv="DomainObject.Predmet.OstaliListFormatedOIB_1">
      <item>Josip Debić, OIB 19846973415</item>
    </derivirana_varijabla>
  </DomainObject.Predmet.OstaliListFormatedOIB>
  <DomainObject.Predmet.OstaliListFormatedWithAdress>
    <izvorni_sadrzaj>
      <item>Josip Debić, Kružna Zadvorska 1.odvojak 8, 10257 Zadvorsko</item>
    </izvorni_sadrzaj>
    <derivirana_varijabla naziv="DomainObject.Predmet.OstaliListFormatedWithAdress_1">
      <item>Josip Debić, Kružna Zadvorska 1.odvojak 8, 10257 Zadvorsko</item>
    </derivirana_varijabla>
  </DomainObject.Predmet.OstaliListFormatedWithAdress>
  <DomainObject.Predmet.OstaliListFormatedWithAdressOIB>
    <izvorni_sadrzaj>
      <item>Josip Debić, OIB 19846973415, Kružna Zadvorska 1.odvojak 8, 10257 Zadvorsko</item>
    </izvorni_sadrzaj>
    <derivirana_varijabla naziv="DomainObject.Predmet.OstaliListFormatedWithAdressOIB_1">
      <item>Josip Debić, OIB 19846973415, Kružna Zadvorska 1.odvojak 8, 10257 Zadvorsko</item>
    </derivirana_varijabla>
  </DomainObject.Predmet.OstaliListFormatedWithAdressOIB>
  <DomainObject.Predmet.OstaliListNazivFormated>
    <izvorni_sadrzaj>
      <item>Josip Debić</item>
    </izvorni_sadrzaj>
    <derivirana_varijabla naziv="DomainObject.Predmet.OstaliListNazivFormated_1">
      <item>Josip Debić</item>
    </derivirana_varijabla>
  </DomainObject.Predmet.OstaliListNazivFormated>
  <DomainObject.Predmet.OstaliListNazivFormatedOIB>
    <izvorni_sadrzaj>
      <item>Josip Debić, OIB 19846973415</item>
    </izvorni_sadrzaj>
    <derivirana_varijabla naziv="DomainObject.Predmet.OstaliListNazivFormatedOIB_1">
      <item>Josip Debić, OIB 19846973415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HERUS d.o.o.</izvorni_sadrzaj>
    <derivirana_varijabla naziv="DomainObject.Predmet.ProtustrankaIDrugi_1">HERUS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HERUS d.o.o., OIB 15983249874, Kružna Zadvorska 1. Odvojak 8, 10257 Zadvorsko</izvorni_sadrzaj>
    <derivirana_varijabla naziv="DomainObject.Predmet.ProtustrankaIDrugiAdressOIB_1">HERUS d.o.o., OIB 15983249874, Kružna Zadvorska 1. Odvojak 8, 10257 Zadvorsko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HERUS d.o.o.</item>
      <item>Josip Debić</item>
    </izvorni_sadrzaj>
    <derivirana_varijabla naziv="DomainObject.Predmet.SudioniciListNaziv_1">
      <item>FINA Regionalni centar Zagreb</item>
      <item>HERUS d.o.o.</item>
      <item>Josip Debić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HERUS d.o.o., OIB 15983249874, Kružna Zadvorska 1. Odvojak 8,10257 Zadvorsko</item>
      <item>Josip Debić, OIB 19846973415, Kružna Zadvorska 1.odvojak 8,10257 Zadvorsko</item>
    </izvorni_sadrzaj>
    <derivirana_varijabla naziv="DomainObject.Predmet.SudioniciListAdressOIB_1">
      <item>FINA Regionalni centar Zagreb, OIB 85821130368, Trg svibanjskih žrtava 1995. 1,10000 Zagreb</item>
      <item>HERUS d.o.o., OIB 15983249874, Kružna Zadvorska 1. Odvojak 8,10257 Zadvorsko</item>
      <item>Josip Debić, OIB 19846973415, Kružna Zadvorska 1.odvojak 8,10257 Zadvorsko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15983249874</item>
      <item>, OIB 19846973415</item>
    </izvorni_sadrzaj>
    <derivirana_varijabla naziv="DomainObject.Predmet.SudioniciListNazivOIB_1">
      <item>, OIB 85821130368</item>
      <item>, OIB 15983249874</item>
      <item>, OIB 19846973415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2090</properties:Characters>
  <properties:Lines>61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2016-09-16T11:59:00Z</dcterms:created>
  <dc:creator>Sudsko vijeæe</dc:creator>
  <cp:lastModifiedBy>Marija Kojić</cp:lastModifiedBy>
  <cp:lastPrinted>2016-09-16T11:48:00Z</cp:lastPrinted>
  <dcterms:modified xmlns:xsi="http://www.w3.org/2001/XMLSchema-instance" xsi:type="dcterms:W3CDTF">2016-09-16T12:03:00Z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