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83137" w14:paraId="d083137" w:rsidRDefault="00126CDC" w:rsidP="00126CDC" w:rsidR="00126CDC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ab/>
        <w:t>44. St-</w:t>
      </w:r>
      <w:r w:rsidR="00C77F2C">
        <w:rPr>
          <w:rFonts w:hAnsi="Times New Roman" w:ascii="Times New Roman"/>
          <w:szCs w:val="24"/>
          <w:lang w:val="hr-HR"/>
        </w:rPr>
        <w:t>369</w:t>
      </w:r>
      <w:r>
        <w:rPr>
          <w:rFonts w:hAnsi="Times New Roman" w:ascii="Times New Roman"/>
          <w:szCs w:val="24"/>
          <w:lang w:val="hr-HR"/>
        </w:rPr>
        <w:t xml:space="preserve">/2017    </w:t>
      </w:r>
    </w:p>
    <w:p w:rsidRDefault="00126CDC" w:rsidP="00126CDC" w:rsidR="00126CDC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</w:p>
    <w:p w:rsidRDefault="00126CDC" w:rsidP="00126CDC" w:rsidR="00126CDC">
      <w:pPr>
        <w:jc w:val="both"/>
        <w:rPr>
          <w:rFonts w:eastAsiaTheme="minorHAnsi" w:hAnsi="Times New Roman" w:ascii="Times New Roman"/>
          <w:color w:val="1F497D"/>
          <w:szCs w:val="24"/>
          <w:lang w:val="hr-HR"/>
        </w:rPr>
      </w:pPr>
      <w:r>
        <w:rPr>
          <w:rFonts w:eastAsiaTheme="minorHAnsi" w:hAnsi="Times New Roman" w:ascii="Times New Roman"/>
          <w:szCs w:val="24"/>
          <w:lang w:val="hr-HR"/>
        </w:rPr>
        <w:tab/>
      </w:r>
    </w:p>
    <w:p w:rsidRDefault="00126CDC" w:rsidP="00126CDC" w:rsidR="00126CDC">
      <w:pPr>
        <w:jc w:val="both"/>
        <w:rPr>
          <w:rFonts w:eastAsiaTheme="minorHAnsi" w:hAnsi="Times New Roman" w:ascii="Times New Roman"/>
          <w:szCs w:val="24"/>
          <w:lang w:val="hr-HR"/>
        </w:rPr>
      </w:pPr>
      <w:r>
        <w:rPr>
          <w:rFonts w:eastAsiaTheme="minorHAnsi" w:hAnsi="Times New Roman" w:ascii="Times New Roman"/>
          <w:szCs w:val="24"/>
          <w:lang w:val="hr-HR"/>
        </w:rPr>
        <w:t xml:space="preserve">                  </w:t>
      </w:r>
      <w:r>
        <w:rPr>
          <w:rFonts w:eastAsiaTheme="minorHAnsi" w:hAnsi="Times New Roman" w:ascii="Times New Roman"/>
          <w:noProof/>
          <w:szCs w:val="24"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FCB58.1660639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FCB58.166063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6CDC" w:rsidP="00126CDC" w:rsidR="00126CDC" w:rsidRPr="002A4DA4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 w:rsidRPr="002A4DA4">
        <w:rPr>
          <w:rFonts w:eastAsiaTheme="minorHAnsi" w:hAnsi="Times New Roman" w:ascii="Times New Roman"/>
          <w:szCs w:val="24"/>
          <w:lang w:val="hr-HR"/>
        </w:rPr>
        <w:t xml:space="preserve">    </w:t>
      </w:r>
      <w:r w:rsidRPr="002A4DA4">
        <w:rPr>
          <w:rFonts w:eastAsiaTheme="minorHAnsi" w:hAnsi="Times New Roman" w:ascii="Times New Roman"/>
          <w:bCs/>
          <w:szCs w:val="24"/>
          <w:lang w:val="hr-HR"/>
        </w:rPr>
        <w:t>REPUBLIKA  HRVATSKA</w:t>
      </w:r>
    </w:p>
    <w:p w:rsidRDefault="00126CDC" w:rsidP="00126CDC" w:rsidR="00126CDC" w:rsidRPr="002A4DA4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 w:rsidRPr="002A4DA4">
        <w:rPr>
          <w:rFonts w:eastAsiaTheme="minorHAnsi" w:hAnsi="Times New Roman" w:ascii="Times New Roman"/>
          <w:bCs/>
          <w:szCs w:val="24"/>
          <w:lang w:val="hr-HR"/>
        </w:rPr>
        <w:t xml:space="preserve">      Trgovački sud u Zagrebu </w:t>
      </w:r>
    </w:p>
    <w:p w:rsidRDefault="00126CDC" w:rsidP="00126CDC" w:rsidR="00126CDC" w:rsidRPr="002A4DA4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 w:rsidRPr="002A4DA4">
        <w:rPr>
          <w:rFonts w:eastAsiaTheme="minorHAnsi" w:hAnsi="Times New Roman" w:ascii="Times New Roman"/>
          <w:bCs/>
          <w:szCs w:val="24"/>
          <w:lang w:val="hr-HR"/>
        </w:rPr>
        <w:t xml:space="preserve">         Zagreb, Amruševa 2/II</w:t>
      </w:r>
    </w:p>
    <w:p w:rsidRDefault="00126CDC" w:rsidP="00126CDC" w:rsidR="00126CDC">
      <w:pPr>
        <w:tabs>
          <w:tab w:pos="5985" w:val="left"/>
        </w:tabs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jc w:val="center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jc w:val="center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  I M E    R E P U B L I K E    H R V A T S K E</w:t>
      </w:r>
    </w:p>
    <w:p w:rsidRDefault="00126CDC" w:rsidP="00126CDC" w:rsidR="00126CDC">
      <w:pPr>
        <w:jc w:val="both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126CDC" w:rsidP="00126CDC" w:rsidR="00126CDC">
      <w:pPr>
        <w:jc w:val="center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sucu pojedincu Nadi Nekić Plevko u skraćenom stečajnom postupku pokrenutim nad dužnikom </w:t>
      </w:r>
      <w:r w:rsidR="00C77F2C">
        <w:rPr>
          <w:rFonts w:hAnsi="Times New Roman" w:ascii="Times New Roman"/>
          <w:szCs w:val="24"/>
          <w:lang w:val="hr-HR"/>
        </w:rPr>
        <w:t>VELIKA LEPINJA ZEN jednostavno društvo s ograničenom odgovornošću za ugostiteljstvo, Zagreb, 1. Petruševec 4 odv. 97</w:t>
      </w:r>
      <w:r>
        <w:rPr>
          <w:rFonts w:hAnsi="Times New Roman" w:ascii="Times New Roman"/>
          <w:szCs w:val="24"/>
          <w:lang w:val="hr-HR"/>
        </w:rPr>
        <w:t xml:space="preserve">, OIB </w:t>
      </w:r>
      <w:r w:rsidR="00C77F2C">
        <w:rPr>
          <w:rFonts w:hAnsi="Times New Roman" w:ascii="Times New Roman"/>
          <w:szCs w:val="24"/>
          <w:lang w:val="hr-HR"/>
        </w:rPr>
        <w:t>42316644122</w:t>
      </w:r>
      <w:r>
        <w:rPr>
          <w:rFonts w:hAnsi="Times New Roman" w:ascii="Times New Roman"/>
          <w:szCs w:val="24"/>
          <w:lang w:val="hr-HR"/>
        </w:rPr>
        <w:t xml:space="preserve">, dana </w:t>
      </w:r>
      <w:r w:rsidR="0022727D">
        <w:rPr>
          <w:rFonts w:hAnsi="Times New Roman" w:ascii="Times New Roman"/>
          <w:szCs w:val="24"/>
          <w:lang w:val="hr-HR"/>
        </w:rPr>
        <w:t>23</w:t>
      </w:r>
      <w:r>
        <w:rPr>
          <w:rFonts w:hAnsi="Times New Roman" w:ascii="Times New Roman"/>
          <w:szCs w:val="24"/>
          <w:lang w:val="hr-HR"/>
        </w:rPr>
        <w:t xml:space="preserve">. svibnja 2017. </w:t>
      </w:r>
    </w:p>
    <w:p w:rsidRDefault="00126CDC" w:rsidP="00126CDC" w:rsidR="00126CDC">
      <w:pPr>
        <w:jc w:val="both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126CDC" w:rsidP="00126CDC" w:rsidR="00126CDC">
      <w:pPr>
        <w:jc w:val="center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</w:t>
      </w:r>
      <w:r>
        <w:rPr>
          <w:rFonts w:hAnsi="Times New Roman" w:ascii="Times New Roman"/>
          <w:szCs w:val="24"/>
          <w:lang w:val="hr-HR"/>
        </w:rPr>
        <w:tab/>
        <w:t xml:space="preserve">Otvara se stečajni postupak nad dužnikom </w:t>
      </w:r>
      <w:r w:rsidR="00C77F2C">
        <w:rPr>
          <w:rFonts w:hAnsi="Times New Roman" w:ascii="Times New Roman"/>
          <w:szCs w:val="24"/>
          <w:lang w:val="hr-HR"/>
        </w:rPr>
        <w:t>VELIKA LEPINJA ZEN jednostavno društvo s ograničenom odgovornošću za ugostiteljstvo, Zagreb, 1. Petruševec 4 odv. 97</w:t>
      </w:r>
      <w:r>
        <w:rPr>
          <w:rFonts w:hAnsi="Times New Roman" w:ascii="Times New Roman"/>
          <w:szCs w:val="24"/>
          <w:lang w:val="hr-HR"/>
        </w:rPr>
        <w:t xml:space="preserve">, dana </w:t>
      </w:r>
      <w:r w:rsidR="0022727D">
        <w:rPr>
          <w:rFonts w:hAnsi="Times New Roman" w:ascii="Times New Roman"/>
          <w:szCs w:val="24"/>
          <w:lang w:val="hr-HR"/>
        </w:rPr>
        <w:t>23</w:t>
      </w:r>
      <w:r>
        <w:rPr>
          <w:rFonts w:hAnsi="Times New Roman" w:ascii="Times New Roman"/>
          <w:szCs w:val="24"/>
          <w:lang w:val="hr-HR"/>
        </w:rPr>
        <w:t xml:space="preserve">. svibnja 2017. </w:t>
      </w:r>
    </w:p>
    <w:p w:rsidRDefault="00126CDC" w:rsidP="00126CDC" w:rsidR="00126CDC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126CDC" w:rsidP="00126CDC" w:rsidR="00126CDC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Stečajni postupak otvoren je dana </w:t>
      </w:r>
      <w:r w:rsidR="0022727D">
        <w:rPr>
          <w:rFonts w:hAnsi="Times New Roman" w:ascii="Times New Roman"/>
          <w:szCs w:val="24"/>
        </w:rPr>
        <w:t>23</w:t>
      </w:r>
      <w:r>
        <w:rPr>
          <w:rFonts w:hAnsi="Times New Roman" w:ascii="Times New Roman"/>
          <w:szCs w:val="24"/>
        </w:rPr>
        <w:t>. svibnja 2017. godine u 1</w:t>
      </w:r>
      <w:r w:rsidR="00C77F2C">
        <w:rPr>
          <w:rFonts w:hAnsi="Times New Roman" w:ascii="Times New Roman"/>
          <w:szCs w:val="24"/>
        </w:rPr>
        <w:t>2,45</w:t>
      </w:r>
      <w:r>
        <w:rPr>
          <w:rFonts w:hAnsi="Times New Roman" w:ascii="Times New Roman"/>
          <w:szCs w:val="24"/>
        </w:rPr>
        <w:t xml:space="preserve">  sati, kada je ovo rješenje objavljeno na mrežnoj stranici e-Oglasna ploča ovog suda.</w:t>
      </w:r>
    </w:p>
    <w:p w:rsidRDefault="00126CDC" w:rsidP="00126CDC" w:rsidR="00126CDC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26CDC" w:rsidP="00126CDC" w:rsidR="00126CDC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  <w:t xml:space="preserve">Za stečajnog upravitelja imenuje se </w:t>
      </w:r>
      <w:r w:rsidR="00C77F2C">
        <w:rPr>
          <w:rFonts w:hAnsi="Times New Roman" w:ascii="Times New Roman"/>
          <w:szCs w:val="24"/>
        </w:rPr>
        <w:t>Iva Pinjuh Stjepović</w:t>
      </w:r>
      <w:r>
        <w:rPr>
          <w:rFonts w:hAnsi="Times New Roman" w:ascii="Times New Roman"/>
          <w:szCs w:val="24"/>
        </w:rPr>
        <w:t xml:space="preserve"> (OIB </w:t>
      </w:r>
      <w:r w:rsidR="00C77F2C">
        <w:rPr>
          <w:rFonts w:hAnsi="Times New Roman" w:ascii="Times New Roman"/>
          <w:szCs w:val="24"/>
        </w:rPr>
        <w:t>60842552274</w:t>
      </w:r>
      <w:r>
        <w:rPr>
          <w:rFonts w:hAnsi="Times New Roman" w:ascii="Times New Roman"/>
          <w:szCs w:val="24"/>
        </w:rPr>
        <w:t xml:space="preserve">) iz </w:t>
      </w:r>
      <w:r w:rsidR="0022727D">
        <w:rPr>
          <w:rFonts w:hAnsi="Times New Roman" w:ascii="Times New Roman"/>
          <w:szCs w:val="24"/>
        </w:rPr>
        <w:t xml:space="preserve">Zagreba, </w:t>
      </w:r>
      <w:r w:rsidR="00C77F2C">
        <w:rPr>
          <w:rFonts w:hAnsi="Times New Roman" w:ascii="Times New Roman"/>
          <w:szCs w:val="24"/>
        </w:rPr>
        <w:t>Draškovićeva 4a, pp 544</w:t>
      </w:r>
      <w:r w:rsidR="0022727D">
        <w:rPr>
          <w:rFonts w:hAnsi="Times New Roman" w:ascii="Times New Roman"/>
          <w:szCs w:val="24"/>
        </w:rPr>
        <w:t>Brune Bušića 40</w:t>
      </w:r>
      <w:r>
        <w:rPr>
          <w:rFonts w:hAnsi="Times New Roman" w:ascii="Times New Roman"/>
          <w:szCs w:val="24"/>
        </w:rPr>
        <w:t xml:space="preserve">. </w:t>
      </w:r>
    </w:p>
    <w:p w:rsidRDefault="00126CDC" w:rsidP="00126CDC" w:rsidR="00126CDC">
      <w:pPr>
        <w:pStyle w:val="BodyText21"/>
        <w:rPr>
          <w:rFonts w:hAnsi="Times New Roman" w:ascii="Times New Roman"/>
          <w:szCs w:val="24"/>
        </w:rPr>
      </w:pPr>
    </w:p>
    <w:p w:rsidRDefault="00126CDC" w:rsidP="00126CDC" w:rsidR="00126CD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C77F2C">
        <w:rPr>
          <w:rFonts w:hAnsi="Times New Roman" w:ascii="Times New Roman"/>
          <w:szCs w:val="24"/>
          <w:lang w:val="hr-HR"/>
        </w:rPr>
        <w:t>VELIKA LEPINJA ZEN jednostavno društvo s ograničenom odgovornošću za ugostiteljstvo, Zagreb, 1. Petruševec 4 odv. 97</w:t>
      </w:r>
      <w:r>
        <w:rPr>
          <w:rFonts w:hAnsi="Times New Roman" w:ascii="Times New Roman"/>
          <w:szCs w:val="24"/>
          <w:lang w:val="hr-HR"/>
        </w:rPr>
        <w:t>.</w:t>
      </w:r>
    </w:p>
    <w:p w:rsidRDefault="00126CDC" w:rsidP="00126CDC" w:rsidR="00126CD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126CDC" w:rsidP="00126CDC" w:rsidR="00126CD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126CDC" w:rsidP="00126CDC" w:rsidR="00126CDC">
      <w:pPr>
        <w:jc w:val="both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jc w:val="both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ind w:left="3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Obrazloženje</w:t>
      </w:r>
    </w:p>
    <w:p w:rsidRDefault="00126CDC" w:rsidP="00126CDC" w:rsidR="00126CDC">
      <w:pPr>
        <w:jc w:val="both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>
        <w:rPr>
          <w:rFonts w:eastAsiaTheme="minorEastAsia" w:hAnsi="Times New Roman" w:ascii="Times New Roman"/>
          <w:szCs w:val="24"/>
          <w:lang w:val="hr-HR"/>
        </w:rPr>
        <w:t>Financijska agencija  je podnijela zahtjev za provedbu skraćenog stečajnog postupka temeljem odredbe čl. 429. Stečajnog zakona ("Narodne novine" broj 71/15- dalje SZ), nakon čega je ovaj sud pokrenuo postupak nad gore navedenim dužnikom, budući su ostvareni  uvjeti iz čl. 428. SZ-a.</w:t>
      </w:r>
    </w:p>
    <w:p w:rsidRDefault="00126CDC" w:rsidP="00126CDC" w:rsidR="00126CDC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126CDC" w:rsidP="00126CDC" w:rsidR="00126CDC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>
        <w:rPr>
          <w:rFonts w:eastAsiaTheme="minorEastAsia" w:hAnsi="Times New Roman" w:ascii="Times New Roman"/>
          <w:szCs w:val="24"/>
          <w:lang w:val="hr-HR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126CDC" w:rsidP="00126CDC" w:rsidR="00126CDC">
      <w:pPr>
        <w:jc w:val="both"/>
        <w:rPr>
          <w:rFonts w:eastAsiaTheme="minorEastAsia" w:hAnsi="Times New Roman" w:ascii="Times New Roman"/>
          <w:szCs w:val="24"/>
          <w:lang w:val="hr-HR"/>
        </w:rPr>
      </w:pPr>
      <w:r>
        <w:rPr>
          <w:rFonts w:eastAsiaTheme="minorEastAsia" w:hAnsi="Times New Roman" w:ascii="Times New Roman"/>
          <w:szCs w:val="24"/>
          <w:lang w:val="hr-HR"/>
        </w:rPr>
        <w:lastRenderedPageBreak/>
        <w:t xml:space="preserve"> </w:t>
      </w:r>
    </w:p>
    <w:p w:rsidRDefault="00126CDC" w:rsidP="00126CDC" w:rsidR="00126CDC">
      <w:pPr>
        <w:jc w:val="both"/>
        <w:rPr>
          <w:rFonts w:eastAsiaTheme="minorEastAsia" w:hAnsi="Times New Roman" w:ascii="Times New Roman"/>
          <w:szCs w:val="24"/>
          <w:lang w:val="hr-HR"/>
        </w:rPr>
      </w:pPr>
      <w:r>
        <w:rPr>
          <w:rFonts w:eastAsiaTheme="minorEastAsia" w:hAnsi="Times New Roman" w:ascii="Times New Roman"/>
          <w:szCs w:val="24"/>
          <w:lang w:val="hr-HR"/>
        </w:rPr>
        <w:tab/>
        <w:t>Nadalje, ovaj sud je oglasom objavljenim na mrežnoj stranici oglasne ploče pozvao dužnikove vjerovnike da u roku od 45 dana sukladno članku 430. i 431. SZ-a, predlože otvaranje stečajnog postupka na dužnikom, uz upozorenje na pravne posljedice nepodnošenja istog.</w:t>
      </w:r>
    </w:p>
    <w:p w:rsidRDefault="00126CDC" w:rsidP="00126CDC" w:rsidR="00126CDC">
      <w:pPr>
        <w:jc w:val="both"/>
        <w:rPr>
          <w:rFonts w:eastAsiaTheme="minorEastAsia" w:hAnsi="Times New Roman" w:ascii="Times New Roman"/>
          <w:szCs w:val="24"/>
          <w:lang w:val="hr-HR"/>
        </w:rPr>
      </w:pPr>
    </w:p>
    <w:p w:rsidRDefault="00126CDC" w:rsidP="00126CDC" w:rsidR="00126CDC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>
        <w:rPr>
          <w:rFonts w:eastAsiaTheme="minorEastAsia" w:hAnsi="Times New Roman" w:ascii="Times New Roman"/>
          <w:szCs w:val="24"/>
          <w:lang w:val="hr-HR"/>
        </w:rPr>
        <w:t xml:space="preserve">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126CDC" w:rsidP="00126CDC" w:rsidR="00126CDC">
      <w:pPr>
        <w:jc w:val="both"/>
        <w:rPr>
          <w:rFonts w:eastAsiaTheme="minorEastAsia" w:hAnsi="Times New Roman" w:ascii="Times New Roman"/>
          <w:szCs w:val="24"/>
          <w:lang w:val="hr-HR"/>
        </w:rPr>
      </w:pPr>
    </w:p>
    <w:p w:rsidRDefault="00126CDC" w:rsidP="00126CDC" w:rsidR="00126CDC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>
        <w:rPr>
          <w:rFonts w:eastAsiaTheme="minorEastAsia" w:hAnsi="Times New Roman" w:ascii="Times New Roman"/>
          <w:szCs w:val="24"/>
          <w:lang w:val="hr-HR"/>
        </w:rPr>
        <w:t>Osoba ovlaštena za zastupanje dužnika nije u određenom roku dostavila javnobilježnički ovjerovljen popis imovine i obveza dužnika.</w:t>
      </w:r>
    </w:p>
    <w:p w:rsidRDefault="00126CDC" w:rsidP="00126CDC" w:rsidR="00126CDC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126CDC" w:rsidP="00126CDC" w:rsidR="00126CDC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>
        <w:rPr>
          <w:rFonts w:eastAsiaTheme="minorEastAsia" w:hAnsi="Times New Roman" w:ascii="Times New Roman"/>
          <w:szCs w:val="24"/>
          <w:lang w:val="hr-HR"/>
        </w:rPr>
        <w:t>U roku od 45 dana od objave oglasa na mrežnoj stranici e-oglasne ploče Trgovačkog suda u Zagrebu niti jedan od vjerovnika nije predložio otvaranje stečajnog postupka.</w:t>
      </w:r>
    </w:p>
    <w:p w:rsidRDefault="00126CDC" w:rsidP="00126CDC" w:rsidR="00126CDC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126CDC" w:rsidP="00126CDC" w:rsidR="00126CDC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>
        <w:rPr>
          <w:rFonts w:eastAsiaTheme="minorEastAsia" w:hAnsi="Times New Roman" w:ascii="Times New Roman"/>
          <w:szCs w:val="24"/>
          <w:lang w:val="hr-HR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126CDC" w:rsidP="00126CDC" w:rsidR="00126CDC">
      <w:pPr>
        <w:rPr>
          <w:rFonts w:eastAsiaTheme="minorEastAsia" w:hAnsi="Times New Roman" w:ascii="Times New Roman"/>
          <w:szCs w:val="24"/>
          <w:lang w:val="hr-HR"/>
        </w:rPr>
      </w:pPr>
    </w:p>
    <w:p w:rsidRDefault="00126CDC" w:rsidP="00126CDC" w:rsidR="00126CDC">
      <w:pPr>
        <w:jc w:val="both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jc w:val="both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Zagrebu, </w:t>
      </w:r>
      <w:r w:rsidR="0022727D">
        <w:rPr>
          <w:rFonts w:hAnsi="Times New Roman" w:ascii="Times New Roman"/>
          <w:szCs w:val="24"/>
          <w:lang w:val="hr-HR"/>
        </w:rPr>
        <w:t>23</w:t>
      </w:r>
      <w:r>
        <w:rPr>
          <w:rFonts w:hAnsi="Times New Roman" w:ascii="Times New Roman"/>
          <w:szCs w:val="24"/>
          <w:lang w:val="hr-HR"/>
        </w:rPr>
        <w:t xml:space="preserve">. svibnja 2017. </w:t>
      </w:r>
    </w:p>
    <w:p w:rsidRDefault="00126CDC" w:rsidP="00126CDC" w:rsidR="00126CDC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126CDC" w:rsidP="00126CDC" w:rsidR="00126CDC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Nada Nekić Plevko</w:t>
      </w:r>
      <w:r w:rsidR="005C5EBF">
        <w:rPr>
          <w:rFonts w:hAnsi="Times New Roman" w:ascii="Times New Roman"/>
          <w:szCs w:val="24"/>
          <w:lang w:val="hr-HR"/>
        </w:rPr>
        <w:t>, v.r.</w:t>
      </w:r>
    </w:p>
    <w:p w:rsidRDefault="00126CDC" w:rsidP="00126CDC" w:rsidR="00126CDC">
      <w:pPr>
        <w:jc w:val="right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</w:t>
      </w:r>
    </w:p>
    <w:p w:rsidRDefault="00126CDC" w:rsidP="00126CDC" w:rsidR="00126CDC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126CDC" w:rsidP="00126CDC" w:rsidR="00126CD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5C5EBF" w:rsidR="005C5EBF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 xml:space="preserve">Za točnost otpravka </w:t>
      </w:r>
    </w:p>
    <w:p w:rsidRDefault="005C5EBF" w:rsidR="005C5EBF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ovlašteni službenik</w:t>
      </w:r>
    </w:p>
    <w:p w:rsidRDefault="005C5EBF" w:rsidR="005C5EBF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Jasna Mirt</w:t>
      </w:r>
    </w:p>
    <w:p w:rsidRDefault="005C5EBF" w:rsidP="00A6455F" w:rsidR="005C5EBF" w:rsidRPr="00E92428">
      <w:pPr>
        <w:jc w:val="both"/>
        <w:rPr>
          <w:rFonts w:hAnsi="Times New Roman" w:ascii="Times New Roman"/>
          <w:szCs w:val="24"/>
          <w:lang w:val="hr-HR"/>
        </w:rPr>
      </w:pPr>
    </w:p>
    <w:sectPr w:rsidSect="00AD03AF" w:rsidR="005C5EBF" w:rsidRPr="00E92428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21F3" w:rsidP="00AD03AF" w:rsidR="001F21F3">
      <w:r>
        <w:separator/>
      </w:r>
    </w:p>
  </w:endnote>
  <w:endnote w:id="0" w:type="continuationSeparator">
    <w:p w:rsidRDefault="001F21F3" w:rsidP="00AD03AF" w:rsidR="001F21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28623666"/>
      <w:docPartObj>
        <w:docPartGallery w:val="Page Numbers (Bottom of Page)"/>
        <w:docPartUnique/>
      </w:docPartObj>
    </w:sdtPr>
    <w:sdtEndPr/>
    <w:sdtContent>
      <w:p w:rsidRDefault="00E92428" w:rsidR="00E92428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5EBF" w:rsidRPr="005C5EBF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E92428" w:rsidR="00E9242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21F3" w:rsidP="00AD03AF" w:rsidR="001F21F3">
      <w:r>
        <w:separator/>
      </w:r>
    </w:p>
  </w:footnote>
  <w:footnote w:id="0" w:type="continuationSeparator">
    <w:p w:rsidRDefault="001F21F3" w:rsidP="00AD03AF" w:rsidR="001F21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727D" w:rsidP="00E92428" w:rsidR="00E92428">
    <w:pPr>
      <w:pStyle w:val="Zaglavlje"/>
      <w:jc w:val="right"/>
    </w:pPr>
    <w:r>
      <w:rPr>
        <w:rFonts w:hAnsi="Times New Roman" w:ascii="Times New Roman"/>
        <w:szCs w:val="24"/>
        <w:lang w:val="hr-HR"/>
      </w:rPr>
      <w:t>44. St-</w:t>
    </w:r>
    <w:r w:rsidR="00C77F2C">
      <w:rPr>
        <w:rFonts w:hAnsi="Times New Roman" w:ascii="Times New Roman"/>
        <w:szCs w:val="24"/>
        <w:lang w:val="hr-HR"/>
      </w:rPr>
      <w:t>369</w:t>
    </w:r>
    <w:r>
      <w:rPr>
        <w:rFonts w:hAnsi="Times New Roman" w:ascii="Times New Roman"/>
        <w:szCs w:val="24"/>
        <w:lang w:val="hr-HR"/>
      </w:rPr>
      <w:t>/2017</w:t>
    </w:r>
    <w:r w:rsidR="00E92428" w:rsidRPr="00E92428">
      <w:rPr>
        <w:rFonts w:hAnsi="Times New Roman" w:ascii="Times New Roman"/>
        <w:szCs w:val="24"/>
        <w:lang w:val="hr-H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474E8"/>
    <w:multiLevelType w:val="hybridMultilevel"/>
    <w:tmpl w:val="FCCA9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455F"/>
    <w:rsid w:val="000106AC"/>
    <w:rsid w:val="00045BB0"/>
    <w:rsid w:val="00046C06"/>
    <w:rsid w:val="00057029"/>
    <w:rsid w:val="000B3673"/>
    <w:rsid w:val="000E168E"/>
    <w:rsid w:val="000F1656"/>
    <w:rsid w:val="00112A01"/>
    <w:rsid w:val="00126CDC"/>
    <w:rsid w:val="00136248"/>
    <w:rsid w:val="00155A88"/>
    <w:rsid w:val="00156B8A"/>
    <w:rsid w:val="001A3A1D"/>
    <w:rsid w:val="001A7B9D"/>
    <w:rsid w:val="001B06BC"/>
    <w:rsid w:val="001F21F3"/>
    <w:rsid w:val="0022727D"/>
    <w:rsid w:val="002A4DA4"/>
    <w:rsid w:val="002B536A"/>
    <w:rsid w:val="00352621"/>
    <w:rsid w:val="00387036"/>
    <w:rsid w:val="003A315F"/>
    <w:rsid w:val="003F5BA2"/>
    <w:rsid w:val="00425ED9"/>
    <w:rsid w:val="0048081A"/>
    <w:rsid w:val="0058481B"/>
    <w:rsid w:val="00586820"/>
    <w:rsid w:val="005909A0"/>
    <w:rsid w:val="005C5EBF"/>
    <w:rsid w:val="005D2ED8"/>
    <w:rsid w:val="005E38F1"/>
    <w:rsid w:val="00621545"/>
    <w:rsid w:val="00685426"/>
    <w:rsid w:val="00690BEB"/>
    <w:rsid w:val="0069575B"/>
    <w:rsid w:val="00756E2B"/>
    <w:rsid w:val="007711B7"/>
    <w:rsid w:val="007A5D3B"/>
    <w:rsid w:val="007B2CD0"/>
    <w:rsid w:val="008569C4"/>
    <w:rsid w:val="008D61D2"/>
    <w:rsid w:val="008F64D7"/>
    <w:rsid w:val="00975F2D"/>
    <w:rsid w:val="00A42BB3"/>
    <w:rsid w:val="00A6455F"/>
    <w:rsid w:val="00AA3C80"/>
    <w:rsid w:val="00AB3693"/>
    <w:rsid w:val="00AC17F5"/>
    <w:rsid w:val="00AD03AF"/>
    <w:rsid w:val="00B00402"/>
    <w:rsid w:val="00B062EF"/>
    <w:rsid w:val="00B453F7"/>
    <w:rsid w:val="00C22E70"/>
    <w:rsid w:val="00C77F2C"/>
    <w:rsid w:val="00CB7B4E"/>
    <w:rsid w:val="00CE7AFA"/>
    <w:rsid w:val="00DF3E1D"/>
    <w:rsid w:val="00E01C41"/>
    <w:rsid w:val="00E31F73"/>
    <w:rsid w:val="00E42AD9"/>
    <w:rsid w:val="00E918A1"/>
    <w:rsid w:val="00E92428"/>
    <w:rsid w:val="00EB0F27"/>
    <w:rsid w:val="00EE0730"/>
    <w:rsid w:val="00F540E0"/>
    <w:rsid w:val="00FC1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6455F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A6455F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D03AF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D03AF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870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70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703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70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70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92428"/>
    <w:pPr>
      <w:ind w:left="720"/>
      <w:contextualSpacing/>
    </w:pPr>
    <w:rPr>
      <w:rFonts w:hAnsi="Times New Roman" w:ascii="Times New Roman"/>
      <w:szCs w:val="24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455F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A6455F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D03AF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D03AF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870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703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92428"/>
    <w:pPr>
      <w:ind w:left="720"/>
      <w:contextualSpacing/>
    </w:pPr>
    <w:rPr>
      <w:rFonts w:ascii="Times New Roman" w:hAnsi="Times New Roman"/>
      <w:szCs w:val="24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6659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9101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402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83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323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FCB58.166063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2017.</izvorni_sadrzaj>
    <derivirana_varijabla naziv="DomainObject.DatumDonosenjaOdluke_1">23.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</izvorni_sadrzaj>
    <derivirana_varijabla naziv="DomainObject.Predmet.Broj_1">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St-369/2017</izvorni_sadrzaj>
    <derivirana_varijabla naziv="DomainObject.Predmet.OznakaBroj_1">St-369/2017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VELIKA LEPINJA ZEN jednostavno društvo s ograničenom odgovornošću za ugostiteljstvo zastupanog po punomoćniku Zenun Ziberi</izvorni_sadrzaj>
    <derivirana_varijabla naziv="DomainObject.Predmet.ProtustrankaFormated_1">  VELIKA LEPINJA ZEN jednostavno društvo s ograničenom odgovornošću za ugostiteljstvo zastupanog po punomoćniku Zenun Ziberi</derivirana_varijabla>
  </DomainObject.Predmet.ProtustrankaFormated>
  <DomainObject.Predmet.ProtustrankaFormatedOIB>
    <izvorni_sadrzaj>  VELIKA LEPINJA ZEN jednostavno društvo s ograničenom odgovornošću za ugostiteljstvo, OIB 42316644122 zastupanog po punomoćniku Zenun Ziberi</izvorni_sadrzaj>
    <derivirana_varijabla naziv="DomainObject.Predmet.ProtustrankaFormatedOIB_1">  VELIKA LEPINJA ZEN jednostavno društvo s ograničenom odgovornošću za ugostiteljstvo, OIB 42316644122 zastupanog po punomoćniku Zenun Ziberi</derivirana_varijabla>
  </DomainObject.Predmet.ProtustrankaFormatedOIB>
  <DomainObject.Predmet.ProtustrankaFormatedWithAdress>
    <izvorni_sadrzaj> VELIKA LEPINJA ZEN jednostavno društvo s ograničenom odgovornošću za ugostiteljstvo, 1. Petruševec 4. odv. 97, 10000 Zagreb zastupanog po punomoćniku Zenun Ziberi</izvorni_sadrzaj>
    <derivirana_varijabla naziv="DomainObject.Predmet.ProtustrankaFormatedWithAdress_1"> VELIKA LEPINJA ZEN jednostavno društvo s ograničenom odgovornošću za ugostiteljstvo, 1. Petruševec 4. odv. 97, 10000 Zagreb zastupanog po punomoćniku Zenun Ziberi</derivirana_varijabla>
  </DomainObject.Predmet.ProtustrankaFormatedWithAdress>
  <DomainObject.Predmet.ProtustrankaFormatedWithAdressOIB>
    <izvorni_sadrzaj> VELIKA LEPINJA ZEN jednostavno društvo s ograničenom odgovornošću za ugostiteljstvo, OIB 42316644122, 1. Petruševec 4. odv. 97, 10000 Zagreb zastupanog po punomoćniku Zenun Ziberi</izvorni_sadrzaj>
    <derivirana_varijabla naziv="DomainObject.Predmet.ProtustrankaFormatedWithAdressOIB_1"> VELIKA LEPINJA ZEN jednostavno društvo s ograničenom odgovornošću za ugostiteljstvo, OIB 42316644122, 1. Petruševec 4. odv. 97, 10000 Zagreb zastupanog po punomoćniku Zenun Ziberi</derivirana_varijabla>
  </DomainObject.Predmet.ProtustrankaFormatedWithAdressOIB>
  <DomainObject.Predmet.ProtustrankaWithAdress>
    <izvorni_sadrzaj>VELIKA LEPINJA ZEN jednostavno društvo s ograničenom odgovornošću za ugostiteljstvo 1. Petruševec 4. odv. 97, 10000 Zagreb</izvorni_sadrzaj>
    <derivirana_varijabla naziv="DomainObject.Predmet.ProtustrankaWithAdress_1">VELIKA LEPINJA ZEN jednostavno društvo s ograničenom odgovornošću za ugostiteljstvo 1. Petruševec 4. odv. 97, 10000 Zagreb</derivirana_varijabla>
  </DomainObject.Predmet.ProtustrankaWithAdress>
  <DomainObject.Predmet.ProtustrankaWithAdressOIB>
    <izvorni_sadrzaj>VELIKA LEPINJA ZEN jednostavno društvo s ograničenom odgovornošću za ugostiteljstvo, OIB 42316644122, 1. Petruševec 4. odv. 97, 10000 Zagreb</izvorni_sadrzaj>
    <derivirana_varijabla naziv="DomainObject.Predmet.ProtustrankaWithAdressOIB_1">VELIKA LEPINJA ZEN jednostavno društvo s ograničenom odgovornošću za ugostiteljstvo, OIB 42316644122, 1. Petruševec 4. odv. 97, 10000 Zagreb</derivirana_varijabla>
  </DomainObject.Predmet.ProtustrankaWithAdressOIB>
  <DomainObject.Predmet.ProtustrankaNazivFormated>
    <izvorni_sadrzaj>VELIKA LEPINJA ZEN jednostavno društvo s ograničenom odgovornošću za ugostiteljstvo</izvorni_sadrzaj>
    <derivirana_varijabla naziv="DomainObject.Predmet.ProtustrankaNazivFormated_1">VELIKA LEPINJA ZEN jednostavno društvo s ograničenom odgovornošću za ugostiteljstvo</derivirana_varijabla>
  </DomainObject.Predmet.ProtustrankaNazivFormated>
  <DomainObject.Predmet.ProtustrankaNazivFormatedOIB>
    <izvorni_sadrzaj>VELIKA LEPINJA ZEN jednostavno društvo s ograničenom odgovornošću za ugostiteljstvo, OIB 42316644122</izvorni_sadrzaj>
    <derivirana_varijabla naziv="DomainObject.Predmet.ProtustrankaNazivFormatedOIB_1">VELIKA LEPINJA ZEN jednostavno društvo s ograničenom odgovornošću za ugostiteljstvo, OIB 42316644122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VELIKA LEPINJA ZEN jednostavno društvo s ograničenom odgovornošću za ugostiteljstvo zastupanog po punomoćniku Zenun Ziberi</item>
    </izvorni_sadrzaj>
    <derivirana_varijabla naziv="DomainObject.Predmet.ProtuStrankaListFormated_1">
      <item>VELIKA LEPINJA ZEN jednostavno društvo s ograničenom odgovornošću za ugostiteljstvo zastupanog po punomoćniku Zenun Ziberi</item>
    </derivirana_varijabla>
  </DomainObject.Predmet.ProtuStrankaListFormated>
  <DomainObject.Predmet.ProtuStrankaListFormatedOIB>
    <izvorni_sadrzaj>
      <item>VELIKA LEPINJA ZEN jednostavno društvo s ograničenom odgovornošću za ugostiteljstvo, OIB 42316644122 zastupanog po punomoćniku Zenun Ziberi</item>
    </izvorni_sadrzaj>
    <derivirana_varijabla naziv="DomainObject.Predmet.ProtuStrankaListFormatedOIB_1">
      <item>VELIKA LEPINJA ZEN jednostavno društvo s ograničenom odgovornošću za ugostiteljstvo, OIB 42316644122 zastupanog po punomoćniku Zenun Ziberi</item>
    </derivirana_varijabla>
  </DomainObject.Predmet.ProtuStrankaListFormatedOIB>
  <DomainObject.Predmet.ProtuStrankaListFormatedWithAdress>
    <izvorni_sadrzaj>
      <item>VELIKA LEPINJA ZEN jednostavno društvo s ograničenom odgovornošću za ugostiteljstvo, 1. Petruševec 4. odv. 97, 10000 Zagreb zastupanog po punomoćniku Zenun Ziberi</item>
    </izvorni_sadrzaj>
    <derivirana_varijabla naziv="DomainObject.Predmet.ProtuStrankaListFormatedWithAdress_1">
      <item>VELIKA LEPINJA ZEN jednostavno društvo s ograničenom odgovornošću za ugostiteljstvo, 1. Petruševec 4. odv. 97, 10000 Zagreb zastupanog po punomoćniku Zenun Ziberi</item>
    </derivirana_varijabla>
  </DomainObject.Predmet.ProtuStrankaListFormatedWithAdress>
  <DomainObject.Predmet.ProtuStrankaListFormatedWithAdressOIB>
    <izvorni_sadrzaj>
      <item>VELIKA LEPINJA ZEN jednostavno društvo s ograničenom odgovornošću za ugostiteljstvo, OIB 42316644122, 1. Petruševec 4. odv. 97, 10000 Zagreb zastupanog po punomoćniku Zenun Ziberi</item>
    </izvorni_sadrzaj>
    <derivirana_varijabla naziv="DomainObject.Predmet.ProtuStrankaListFormatedWithAdressOIB_1">
      <item>VELIKA LEPINJA ZEN jednostavno društvo s ograničenom odgovornošću za ugostiteljstvo, OIB 42316644122, 1. Petruševec 4. odv. 97, 10000 Zagreb zastupanog po punomoćniku Zenun Ziberi</item>
    </derivirana_varijabla>
  </DomainObject.Predmet.ProtuStrankaListFormatedWithAdressOIB>
  <DomainObject.Predmet.ProtuStrankaListNazivFormated>
    <izvorni_sadrzaj>
      <item>VELIKA LEPINJA ZEN jednostavno društvo s ograničenom odgovornošću za ugostiteljstvo</item>
    </izvorni_sadrzaj>
    <derivirana_varijabla naziv="DomainObject.Predmet.ProtuStrankaListNazivFormated_1">
      <item>VELIKA LEPINJA ZEN jednostavno društvo s ograničenom odgovornošću za ugostiteljstvo</item>
    </derivirana_varijabla>
  </DomainObject.Predmet.ProtuStrankaListNazivFormated>
  <DomainObject.Predmet.ProtuStrankaListNazivFormatedOIB>
    <izvorni_sadrzaj>
      <item>VELIKA LEPINJA ZEN jednostavno društvo s ograničenom odgovornošću za ugostiteljstvo, OIB 42316644122</item>
    </izvorni_sadrzaj>
    <derivirana_varijabla naziv="DomainObject.Predmet.ProtuStrankaListNazivFormatedOIB_1">
      <item>VELIKA LEPINJA ZEN jednostavno društvo s ograničenom odgovornošću za ugostiteljstvo, OIB 42316644122</item>
    </derivirana_varijabla>
  </DomainObject.Predmet.ProtuStrankaListNazivFormatedOIB>
  <DomainObject.Predmet.OstaliListFormated>
    <izvorni_sadrzaj>
      <item>Zenun Ziberi punomoćnik sudionika u postupku VELIKA LEPINJA ZEN jednostavno društvo s ograničenom odgovornošću za ugostiteljstvo</item>
    </izvorni_sadrzaj>
    <derivirana_varijabla naziv="DomainObject.Predmet.OstaliListFormated_1">
      <item>Zenun Ziberi punomoćnik sudionika u postupku VELIKA LEPINJA ZEN jednostavno društvo s ograničenom odgovornošću za ugostiteljstvo</item>
    </derivirana_varijabla>
  </DomainObject.Predmet.OstaliListFormated>
  <DomainObject.Predmet.OstaliListFormatedOIB>
    <izvorni_sadrzaj>
      <item>Zenun Ziberi, OIB 89959471156 punomoćnik sudionika u postupku VELIKA LEPINJA ZEN jednostavno društvo s ograničenom odgovornošću za ugostiteljstvo</item>
    </izvorni_sadrzaj>
    <derivirana_varijabla naziv="DomainObject.Predmet.OstaliListFormatedOIB_1">
      <item>Zenun Ziberi, OIB 89959471156 punomoćnik sudionika u postupku VELIKA LEPINJA ZEN jednostavno društvo s ograničenom odgovornošću za ugostiteljstvo</item>
    </derivirana_varijabla>
  </DomainObject.Predmet.OstaliListFormatedOIB>
  <DomainObject.Predmet.OstaliListFormatedWithAdress>
    <izvorni_sadrzaj>
      <item>Zenun Ziberi, I. Petruševec 4. odv. 97, 10000 Zagreb punomoćnik sudionika u postupku VELIKA LEPINJA ZEN jednostavno društvo s ograničenom odgovornošću za ugostiteljstvo</item>
    </izvorni_sadrzaj>
    <derivirana_varijabla naziv="DomainObject.Predmet.OstaliListFormatedWithAdress_1">
      <item>Zenun Ziberi, I. Petruševec 4. odv. 97, 10000 Zagreb punomoćnik sudionika u postupku VELIKA LEPINJA ZEN jednostavno društvo s ograničenom odgovornošću za ugostiteljstvo</item>
    </derivirana_varijabla>
  </DomainObject.Predmet.OstaliListFormatedWithAdress>
  <DomainObject.Predmet.OstaliListFormatedWithAdressOIB>
    <izvorni_sadrzaj>
      <item>Zenun Ziberi, OIB 89959471156, I. Petruševec 4. odv. 97, 10000 Zagreb punomoćnik sudionika u postupku VELIKA LEPINJA ZEN jednostavno društvo s ograničenom odgovornošću za ugostiteljstvo</item>
    </izvorni_sadrzaj>
    <derivirana_varijabla naziv="DomainObject.Predmet.OstaliListFormatedWithAdressOIB_1">
      <item>Zenun Ziberi, OIB 89959471156, I. Petruševec 4. odv. 97, 10000 Zagreb punomoćnik sudionika u postupku VELIKA LEPINJA ZEN jednostavno društvo s ograničenom odgovornošću za ugostiteljstvo</item>
    </derivirana_varijabla>
  </DomainObject.Predmet.OstaliListFormatedWithAdressOIB>
  <DomainObject.Predmet.OstaliListNazivFormated>
    <izvorni_sadrzaj>
      <item>Zenun Ziberi</item>
    </izvorni_sadrzaj>
    <derivirana_varijabla naziv="DomainObject.Predmet.OstaliListNazivFormated_1">
      <item>Zenun Ziberi</item>
    </derivirana_varijabla>
  </DomainObject.Predmet.OstaliListNazivFormated>
  <DomainObject.Predmet.OstaliListNazivFormatedOIB>
    <izvorni_sadrzaj>
      <item>Zenun Ziberi, OIB 89959471156</item>
    </izvorni_sadrzaj>
    <derivirana_varijabla naziv="DomainObject.Predmet.OstaliListNazivFormatedOIB_1">
      <item>Zenun Ziberi, OIB 89959471156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2017.</izvorni_sadrzaj>
    <derivirana_varijabla naziv="DomainObject.Datum_1">23.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VELIKA LEPINJA ZEN jednostavno društvo s ograničenom odgovornošću za ugostiteljstvo</izvorni_sadrzaj>
    <derivirana_varijabla naziv="DomainObject.Predmet.ProtustrankaIDrugi_1">VELIKA LEPINJA ZEN jednostavno društvo s ograničenom odgovornošću za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VELIKA LEPINJA ZEN jednostavno društvo s ograničenom odgovornošću za ugostiteljstvo, OIB 42316644122, 1. Petruševec 4. odv. 97, 10000 Zagreb</izvorni_sadrzaj>
    <derivirana_varijabla naziv="DomainObject.Predmet.ProtustrankaIDrugiAdressOIB_1">VELIKA LEPINJA ZEN jednostavno društvo s ograničenom odgovornošću za ugostiteljstvo, OIB 42316644122, 1. Petruševec 4. odv. 97,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VELIKA LEPINJA ZEN jednostavno društvo s ograničenom odgovornošću za ugostiteljstvo</item>
      <item>Zenun Ziberi</item>
    </izvorni_sadrzaj>
    <derivirana_varijabla naziv="DomainObject.Predmet.SudioniciListNaziv_1">
      <item>FINA Regionalni centar Zagreb</item>
      <item>VELIKA LEPINJA ZEN jednostavno društvo s ograničenom odgovornošću za ugostiteljstvo</item>
      <item>Zenun Ziberi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VELIKA LEPINJA ZEN jednostavno društvo s ograničenom odgovornošću za ugostiteljstvo, OIB 42316644122, 1. Petruševec 4. odv. 97,10000 Zagreb</item>
      <item>Zenun Ziberi, OIB 89959471156, I. Petruševec 4. odv. 97,10000 Zagreb</item>
    </izvorni_sadrzaj>
    <derivirana_varijabla naziv="DomainObject.Predmet.SudioniciListAdressOIB_1">
      <item>FINA Regionalni centar Zagreb, OIB 85821130368, Trg svibanjskih žrtava 1995. br. 1,10000 Zagreb</item>
      <item>VELIKA LEPINJA ZEN jednostavno društvo s ograničenom odgovornošću za ugostiteljstvo, OIB 42316644122, 1. Petruševec 4. odv. 97,10000 Zagreb</item>
      <item>Zenun Ziberi, OIB 89959471156, I. Petruševec 4. odv. 97,10000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42316644122</item>
      <item>, OIB 89959471156</item>
    </izvorni_sadrzaj>
    <derivirana_varijabla naziv="DomainObject.Predmet.SudioniciListNazivOIB_1">
      <item>, OIB 85821130368</item>
      <item>, OIB 42316644122</item>
      <item>, OIB 89959471156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Pinjuh Stjepović, OIB 60842552274, Draškovićeva 4a, pp 544, 10000 Zagreb</item>
    </izvorni_sadrzaj>
    <derivirana_varijabla naziv="DomainObject.Predmet.StecajniUpraviteljiListAddressOIB_1">
      <item>Iva Pinjuh Stjepović, OIB 60842552274, Draškovićeva 4a, pp 544,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506</properties:Words>
  <properties:Characters>2631</properties:Characters>
  <properties:Lines>87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2017-05-23T10:40:00Z</dcterms:created>
  <dc:creator>Nada Nekić Plevko</dc:creator>
  <cp:lastModifiedBy>Jasna Mirt</cp:lastModifiedBy>
  <cp:lastPrinted>2017-05-23T10:48:00Z</cp:lastPrinted>
  <dcterms:modified xmlns:xsi="http://www.w3.org/2001/XMLSchema-instance" xsi:type="dcterms:W3CDTF">2017-05-23T10:49:00Z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