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e5a9" w14:paraId="c9ce5a9" w:rsidRDefault="00FD14D3" w:rsidP="00ED3AAE" w:rsidR="00BD5363" w:rsidRPr="003055D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3055DD">
        <w:rPr>
          <w:rFonts w:cs="Times New Roman" w:hAnsi="Times New Roman" w:ascii="Times New Roman"/>
        </w:rPr>
        <w:tab/>
      </w:r>
      <w:r w:rsidR="00ED3AAE" w:rsidRPr="003055DD">
        <w:rPr>
          <w:rFonts w:cs="Times New Roman" w:hAnsi="Times New Roman" w:ascii="Times New Roman"/>
        </w:rPr>
        <w:tab/>
      </w:r>
      <w:r w:rsidRPr="003055DD">
        <w:rPr>
          <w:rFonts w:cs="Times New Roman" w:hAnsi="Times New Roman" w:ascii="Times New Roman"/>
        </w:rPr>
        <w:tab/>
      </w:r>
    </w:p>
    <w:p w:rsidRDefault="00ED3AAE" w:rsidP="00ED3AAE" w:rsidR="00837C51" w:rsidRPr="003055DD">
      <w:pPr>
        <w:jc w:val="center"/>
        <w:rPr>
          <w:rFonts w:cs="Times New Roman" w:hAnsi="Times New Roman" w:ascii="Times New Roman"/>
        </w:rPr>
      </w:pPr>
      <w:r w:rsidRPr="003055DD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3055DD">
      <w:pPr>
        <w:jc w:val="center"/>
        <w:rPr>
          <w:rFonts w:cs="Times New Roman" w:hAnsi="Times New Roman" w:ascii="Times New Roman"/>
        </w:rPr>
      </w:pPr>
    </w:p>
    <w:p w:rsidRDefault="00EF2A53" w:rsidP="00ED3AAE" w:rsidR="00EF2A53" w:rsidRPr="003055DD">
      <w:pPr>
        <w:jc w:val="center"/>
        <w:outlineLvl w:val="0"/>
        <w:rPr>
          <w:rFonts w:cs="Times New Roman" w:hAnsi="Times New Roman" w:ascii="Times New Roman"/>
        </w:rPr>
      </w:pPr>
      <w:r w:rsidRPr="003055DD">
        <w:rPr>
          <w:rFonts w:cs="Times New Roman" w:hAnsi="Times New Roman" w:ascii="Times New Roman"/>
        </w:rPr>
        <w:t>R J E Š E N J E</w:t>
      </w:r>
    </w:p>
    <w:p w:rsidRDefault="00E45620" w:rsidP="00ED3AAE" w:rsidR="00E45620" w:rsidRPr="003055DD">
      <w:pPr>
        <w:jc w:val="center"/>
        <w:outlineLvl w:val="0"/>
        <w:rPr>
          <w:rFonts w:cs="Times New Roman" w:hAnsi="Times New Roman" w:ascii="Times New Roman"/>
        </w:rPr>
      </w:pPr>
    </w:p>
    <w:p w:rsidRDefault="004D5192" w:rsidP="00BD5363" w:rsidR="00180E2C" w:rsidRPr="003055DD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3055DD">
        <w:rPr>
          <w:rFonts w:hAnsi="Times New Roman" w:ascii="Times New Roman"/>
          <w:sz w:val="24"/>
          <w:szCs w:val="24"/>
        </w:rPr>
        <w:t xml:space="preserve">Trgovački sud u Zagrebu </w:t>
      </w:r>
      <w:r w:rsidR="000829AE" w:rsidRPr="003055DD">
        <w:rPr>
          <w:rFonts w:hAnsi="Times New Roman" w:ascii="Times New Roman"/>
          <w:sz w:val="24"/>
          <w:szCs w:val="24"/>
        </w:rPr>
        <w:t xml:space="preserve">po sucu pojedincu </w:t>
      </w:r>
      <w:r w:rsidR="0044095D" w:rsidRPr="003055DD">
        <w:rPr>
          <w:rFonts w:hAnsi="Times New Roman" w:ascii="Times New Roman"/>
          <w:sz w:val="24"/>
          <w:szCs w:val="24"/>
        </w:rPr>
        <w:t xml:space="preserve">Nevenki </w:t>
      </w:r>
      <w:r w:rsidR="00EF5204" w:rsidRPr="003055DD">
        <w:rPr>
          <w:rFonts w:hAnsi="Times New Roman" w:ascii="Times New Roman"/>
          <w:sz w:val="24"/>
          <w:szCs w:val="24"/>
        </w:rPr>
        <w:t xml:space="preserve">Siladi </w:t>
      </w:r>
      <w:r w:rsidR="002D2086" w:rsidRPr="003055DD">
        <w:rPr>
          <w:rFonts w:hAnsi="Times New Roman" w:ascii="Times New Roman"/>
          <w:sz w:val="24"/>
          <w:szCs w:val="24"/>
        </w:rPr>
        <w:t>Rstić</w:t>
      </w:r>
      <w:r w:rsidR="00EF2A53" w:rsidRPr="003055DD">
        <w:rPr>
          <w:rFonts w:hAnsi="Times New Roman" w:ascii="Times New Roman"/>
          <w:sz w:val="24"/>
          <w:szCs w:val="24"/>
        </w:rPr>
        <w:t xml:space="preserve"> </w:t>
      </w:r>
      <w:r w:rsidR="00AC0D4B" w:rsidRPr="003055DD">
        <w:rPr>
          <w:rFonts w:hAnsi="Times New Roman" w:ascii="Times New Roman"/>
          <w:sz w:val="24"/>
          <w:szCs w:val="24"/>
        </w:rPr>
        <w:t xml:space="preserve">u stečajnom postupku </w:t>
      </w:r>
      <w:r w:rsidR="00EF2A53" w:rsidRPr="003055DD">
        <w:rPr>
          <w:rFonts w:hAnsi="Times New Roman" w:ascii="Times New Roman"/>
          <w:sz w:val="24"/>
          <w:szCs w:val="24"/>
        </w:rPr>
        <w:t>nad</w:t>
      </w:r>
      <w:r w:rsidR="008214E6" w:rsidRPr="003055DD">
        <w:rPr>
          <w:rFonts w:hAnsi="Times New Roman" w:ascii="Times New Roman"/>
          <w:sz w:val="24"/>
          <w:szCs w:val="24"/>
        </w:rPr>
        <w:t xml:space="preserve"> stečajnim dužnikom </w:t>
      </w:r>
      <w:r w:rsidR="006B0587" w:rsidRPr="003055DD">
        <w:rPr>
          <w:rFonts w:hAnsi="Times New Roman" w:ascii="Times New Roman"/>
          <w:sz w:val="24"/>
          <w:szCs w:val="24"/>
        </w:rPr>
        <w:t xml:space="preserve"> </w:t>
      </w:r>
      <w:r w:rsidR="006802A3" w:rsidRPr="003055DD">
        <w:rPr>
          <w:rFonts w:hAnsi="Times New Roman" w:ascii="Times New Roman"/>
          <w:sz w:val="24"/>
          <w:szCs w:val="24"/>
        </w:rPr>
        <w:t xml:space="preserve">RAUL d.o.o. – u stečaju za trgovinu i usluge, putnička agencija, OIB: 75413366738, Zagreb (Grad Zagreb) </w:t>
      </w:r>
      <w:r w:rsidR="008214E6" w:rsidRPr="003055DD">
        <w:rPr>
          <w:rFonts w:hAnsi="Times New Roman" w:ascii="Times New Roman"/>
          <w:sz w:val="24"/>
          <w:szCs w:val="24"/>
        </w:rPr>
        <w:t xml:space="preserve">dana </w:t>
      </w:r>
      <w:r w:rsidR="006802A3" w:rsidRPr="003055DD">
        <w:rPr>
          <w:rFonts w:hAnsi="Times New Roman" w:ascii="Times New Roman"/>
          <w:sz w:val="24"/>
          <w:szCs w:val="24"/>
        </w:rPr>
        <w:t>1. prosinca</w:t>
      </w:r>
      <w:r w:rsidR="003638F7" w:rsidRPr="003055DD">
        <w:rPr>
          <w:rFonts w:hAnsi="Times New Roman" w:ascii="Times New Roman"/>
          <w:sz w:val="24"/>
          <w:szCs w:val="24"/>
        </w:rPr>
        <w:t xml:space="preserve"> </w:t>
      </w:r>
      <w:r w:rsidR="00603D0D" w:rsidRPr="003055DD">
        <w:rPr>
          <w:rFonts w:hAnsi="Times New Roman" w:ascii="Times New Roman"/>
          <w:sz w:val="24"/>
          <w:szCs w:val="24"/>
        </w:rPr>
        <w:t xml:space="preserve"> 2017.</w:t>
      </w:r>
    </w:p>
    <w:p w:rsidRDefault="00BD5363" w:rsidP="00BD5363" w:rsidR="00BD5363" w:rsidRPr="003055DD">
      <w:pPr>
        <w:pStyle w:val="Bezproreda"/>
        <w:rPr>
          <w:rFonts w:hAnsi="Times New Roman" w:ascii="Times New Roman"/>
          <w:sz w:val="24"/>
          <w:szCs w:val="24"/>
        </w:rPr>
      </w:pPr>
    </w:p>
    <w:p w:rsidRDefault="00EF2A53" w:rsidP="0015639C" w:rsidR="00EF2A53" w:rsidRPr="003055DD">
      <w:pPr>
        <w:jc w:val="center"/>
        <w:rPr>
          <w:rFonts w:cs="Times New Roman" w:hAnsi="Times New Roman" w:ascii="Times New Roman"/>
        </w:rPr>
      </w:pPr>
      <w:r w:rsidRPr="003055DD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3055DD">
      <w:pPr>
        <w:jc w:val="both"/>
        <w:rPr>
          <w:rFonts w:cs="Times New Roman" w:hAnsi="Times New Roman" w:ascii="Times New Roman"/>
        </w:rPr>
      </w:pPr>
    </w:p>
    <w:p w:rsidRDefault="00012BC3" w:rsidP="007026EA" w:rsidR="0042750D" w:rsidRPr="003055DD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3055DD">
        <w:rPr>
          <w:rFonts w:cs="Times New Roman" w:hAnsi="Times New Roman" w:ascii="Times New Roman"/>
          <w:bCs/>
          <w:u w:val="single"/>
        </w:rPr>
        <w:t>Utvrđene</w:t>
      </w:r>
      <w:r w:rsidRPr="003055DD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3055DD">
        <w:rPr>
          <w:rFonts w:cs="Times New Roman" w:hAnsi="Times New Roman" w:ascii="Times New Roman"/>
          <w:u w:val="single"/>
        </w:rPr>
        <w:t xml:space="preserve"> stečajnih </w:t>
      </w:r>
      <w:r w:rsidRPr="003055DD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3055DD">
        <w:rPr>
          <w:rFonts w:cs="Times New Roman" w:hAnsi="Times New Roman" w:ascii="Times New Roman"/>
          <w:u w:val="single"/>
        </w:rPr>
        <w:t xml:space="preserve"> </w:t>
      </w:r>
    </w:p>
    <w:p w:rsidRDefault="00BD5363" w:rsidP="003055DD" w:rsidR="00BD5363" w:rsidRPr="003055DD">
      <w:pPr>
        <w:outlineLvl w:val="0"/>
        <w:rPr>
          <w:rFonts w:cs="Times New Roman" w:hAnsi="Times New Roman" w:ascii="Times New Roman"/>
        </w:rPr>
      </w:pPr>
    </w:p>
    <w:p w:rsidRDefault="006802A3" w:rsidP="003055DD" w:rsidR="008214E6" w:rsidRPr="003055DD">
      <w:pPr>
        <w:pStyle w:val="Odlomakpopisa"/>
        <w:ind w:left="1080"/>
        <w:outlineLvl w:val="0"/>
        <w:rPr>
          <w:rFonts w:cs="Times New Roman" w:hAnsi="Times New Roman" w:ascii="Times New Roman"/>
          <w:u w:val="single"/>
        </w:rPr>
      </w:pPr>
      <w:r w:rsidRPr="003055DD">
        <w:rPr>
          <w:rFonts w:cs="Times New Roman" w:hAnsi="Times New Roman" w:ascii="Times New Roman"/>
          <w:u w:val="single"/>
        </w:rPr>
        <w:t xml:space="preserve">DRUGI </w:t>
      </w:r>
      <w:r w:rsidR="006B0587" w:rsidRPr="003055DD">
        <w:rPr>
          <w:rFonts w:cs="Times New Roman" w:hAnsi="Times New Roman" w:ascii="Times New Roman"/>
          <w:u w:val="single"/>
        </w:rPr>
        <w:t>VIŠI ISPLATNI RED</w:t>
      </w:r>
    </w:p>
    <w:p w:rsidRDefault="008214E6" w:rsidP="0010728B" w:rsidR="008214E6" w:rsidRPr="003055DD">
      <w:pPr>
        <w:pStyle w:val="Odlomakpopisa"/>
        <w:ind w:left="1080"/>
        <w:outlineLvl w:val="0"/>
        <w:rPr>
          <w:rFonts w:cs="Times New Roman" w:hAnsi="Times New Roman" w:ascii="Times New Roman"/>
          <w:u w:val="single"/>
        </w:rPr>
      </w:pPr>
    </w:p>
    <w:p w:rsidRDefault="006802A3" w:rsidP="006802A3" w:rsidR="006802A3" w:rsidRPr="003055DD">
      <w:pPr>
        <w:ind w:firstLine="720"/>
        <w:outlineLvl w:val="0"/>
        <w:rPr>
          <w:rFonts w:cs="Times New Roman" w:hAnsi="Times New Roman" w:ascii="Times New Roman"/>
          <w:bCs/>
          <w:lang w:eastAsia="en-GB"/>
        </w:rPr>
      </w:pPr>
      <w:r w:rsidRPr="003055DD">
        <w:rPr>
          <w:rFonts w:cs="Times New Roman" w:hAnsi="Times New Roman" w:ascii="Times New Roman"/>
          <w:bCs/>
          <w:lang w:eastAsia="en-GB"/>
        </w:rPr>
        <w:t xml:space="preserve">1. NEVEN PERICA, Zagreb, Rabusova 13, </w:t>
      </w:r>
    </w:p>
    <w:p w:rsidRDefault="006802A3" w:rsidP="006802A3" w:rsidR="000500B1" w:rsidRPr="003055DD">
      <w:pPr>
        <w:ind w:firstLine="720"/>
        <w:outlineLvl w:val="0"/>
        <w:rPr>
          <w:rFonts w:cs="Times New Roman" w:hAnsi="Times New Roman" w:ascii="Times New Roman"/>
        </w:rPr>
      </w:pPr>
      <w:r w:rsidRPr="003055DD">
        <w:rPr>
          <w:rFonts w:cs="Times New Roman" w:hAnsi="Times New Roman" w:ascii="Times New Roman"/>
          <w:bCs/>
          <w:lang w:eastAsia="en-GB"/>
        </w:rPr>
        <w:t>OIB: 55470568525</w:t>
      </w:r>
      <w:r w:rsidRPr="003055DD">
        <w:rPr>
          <w:rFonts w:cs="Times New Roman" w:hAnsi="Times New Roman" w:ascii="Times New Roman"/>
          <w:bCs/>
          <w:lang w:eastAsia="en-GB"/>
        </w:rPr>
        <w:tab/>
      </w:r>
      <w:r w:rsidRPr="003055DD">
        <w:rPr>
          <w:rFonts w:cs="Times New Roman" w:hAnsi="Times New Roman" w:ascii="Times New Roman"/>
          <w:bCs/>
          <w:lang w:eastAsia="en-GB"/>
        </w:rPr>
        <w:tab/>
      </w:r>
      <w:r w:rsidRPr="003055DD">
        <w:rPr>
          <w:rFonts w:cs="Times New Roman" w:hAnsi="Times New Roman" w:ascii="Times New Roman"/>
          <w:bCs/>
          <w:lang w:eastAsia="en-GB"/>
        </w:rPr>
        <w:tab/>
      </w:r>
      <w:r w:rsidRPr="003055DD">
        <w:rPr>
          <w:rFonts w:cs="Times New Roman" w:hAnsi="Times New Roman" w:ascii="Times New Roman"/>
          <w:bCs/>
          <w:lang w:eastAsia="en-GB"/>
        </w:rPr>
        <w:tab/>
      </w:r>
      <w:r w:rsidRPr="003055DD">
        <w:rPr>
          <w:rFonts w:cs="Times New Roman" w:hAnsi="Times New Roman" w:ascii="Times New Roman"/>
          <w:bCs/>
          <w:lang w:eastAsia="en-GB"/>
        </w:rPr>
        <w:tab/>
      </w:r>
      <w:r w:rsidRPr="003055DD">
        <w:rPr>
          <w:rFonts w:cs="Times New Roman" w:hAnsi="Times New Roman" w:ascii="Times New Roman"/>
          <w:bCs/>
          <w:lang w:eastAsia="en-GB"/>
        </w:rPr>
        <w:tab/>
      </w:r>
      <w:r w:rsidRPr="003055DD">
        <w:rPr>
          <w:rFonts w:cs="Times New Roman" w:hAnsi="Times New Roman" w:ascii="Times New Roman"/>
        </w:rPr>
        <w:t>8.747.984,27 kn</w:t>
      </w:r>
    </w:p>
    <w:p w:rsidRDefault="000C0A70" w:rsidP="000C0A70" w:rsidR="000C0A70" w:rsidRPr="003055DD">
      <w:pPr>
        <w:pStyle w:val="Odlomakpopisa"/>
        <w:outlineLvl w:val="0"/>
        <w:rPr>
          <w:rFonts w:cs="Times New Roman" w:hAnsi="Times New Roman" w:ascii="Times New Roman"/>
        </w:rPr>
      </w:pPr>
      <w:r w:rsidRPr="003055DD">
        <w:rPr>
          <w:rFonts w:cs="Times New Roman" w:hAnsi="Times New Roman" w:ascii="Times New Roman"/>
        </w:rPr>
        <w:tab/>
      </w:r>
      <w:r w:rsidRPr="003055DD">
        <w:rPr>
          <w:rFonts w:cs="Times New Roman" w:hAnsi="Times New Roman" w:ascii="Times New Roman"/>
        </w:rPr>
        <w:tab/>
      </w:r>
    </w:p>
    <w:p w:rsidRDefault="00657A5C" w:rsidP="002C1068" w:rsidR="00657A5C" w:rsidRPr="003055DD">
      <w:pPr>
        <w:jc w:val="center"/>
        <w:outlineLvl w:val="0"/>
        <w:rPr>
          <w:rFonts w:cs="Times New Roman" w:hAnsi="Times New Roman" w:ascii="Times New Roman"/>
        </w:rPr>
      </w:pPr>
      <w:r w:rsidRPr="003055DD">
        <w:rPr>
          <w:rFonts w:cs="Times New Roman" w:hAnsi="Times New Roman" w:ascii="Times New Roman"/>
        </w:rPr>
        <w:t>Obrazloženje</w:t>
      </w:r>
    </w:p>
    <w:p w:rsidRDefault="00657A5C" w:rsidP="00ED3AAE" w:rsidR="00657A5C" w:rsidRPr="003055DD">
      <w:pPr>
        <w:jc w:val="both"/>
        <w:outlineLvl w:val="0"/>
        <w:rPr>
          <w:rFonts w:cs="Times New Roman" w:hAnsi="Times New Roman" w:ascii="Times New Roman"/>
        </w:rPr>
      </w:pPr>
    </w:p>
    <w:p w:rsidRDefault="005969EC" w:rsidP="006802A3" w:rsidR="005969EC" w:rsidRPr="003055DD">
      <w:pPr>
        <w:ind w:firstLine="720"/>
        <w:jc w:val="both"/>
        <w:rPr>
          <w:rFonts w:cs="Times New Roman" w:hAnsi="Times New Roman" w:ascii="Times New Roman"/>
        </w:rPr>
      </w:pPr>
      <w:r w:rsidRPr="003055DD">
        <w:rPr>
          <w:rFonts w:cs="Times New Roman" w:hAnsi="Times New Roman" w:ascii="Times New Roman"/>
        </w:rPr>
        <w:t>Na</w:t>
      </w:r>
      <w:r w:rsidR="006802A3" w:rsidRPr="003055DD">
        <w:rPr>
          <w:rFonts w:cs="Times New Roman" w:hAnsi="Times New Roman" w:ascii="Times New Roman"/>
        </w:rPr>
        <w:t xml:space="preserve"> posebnom</w:t>
      </w:r>
      <w:r w:rsidRPr="003055DD">
        <w:rPr>
          <w:rFonts w:cs="Times New Roman" w:hAnsi="Times New Roman" w:ascii="Times New Roman"/>
        </w:rPr>
        <w:t xml:space="preserve"> ispitnom ročištu održanom dana </w:t>
      </w:r>
      <w:r w:rsidR="006802A3" w:rsidRPr="003055DD">
        <w:rPr>
          <w:rFonts w:cs="Times New Roman" w:hAnsi="Times New Roman" w:ascii="Times New Roman"/>
        </w:rPr>
        <w:t>21</w:t>
      </w:r>
      <w:r w:rsidR="005B711E" w:rsidRPr="003055DD">
        <w:rPr>
          <w:rFonts w:cs="Times New Roman" w:hAnsi="Times New Roman" w:ascii="Times New Roman"/>
        </w:rPr>
        <w:t>. studenog</w:t>
      </w:r>
      <w:r w:rsidR="004D5D32" w:rsidRPr="003055DD">
        <w:rPr>
          <w:rFonts w:cs="Times New Roman" w:hAnsi="Times New Roman" w:ascii="Times New Roman"/>
        </w:rPr>
        <w:t xml:space="preserve"> 2017</w:t>
      </w:r>
      <w:r w:rsidRPr="003055DD">
        <w:rPr>
          <w:rFonts w:cs="Times New Roman" w:hAnsi="Times New Roman" w:ascii="Times New Roman"/>
        </w:rPr>
        <w:t xml:space="preserve">. godine ispitane su sve do tada pristigle prijave stečajnom upravitelju.  </w:t>
      </w:r>
    </w:p>
    <w:p w:rsidRDefault="006802A3" w:rsidP="005969EC" w:rsidR="006802A3" w:rsidRPr="003055DD">
      <w:pPr>
        <w:ind w:firstLine="720"/>
        <w:jc w:val="both"/>
        <w:rPr>
          <w:rFonts w:cs="Times New Roman" w:hAnsi="Times New Roman" w:ascii="Times New Roman"/>
        </w:rPr>
      </w:pPr>
      <w:r w:rsidRPr="003055DD">
        <w:rPr>
          <w:rFonts w:cs="Times New Roman" w:hAnsi="Times New Roman" w:ascii="Times New Roman"/>
        </w:rPr>
        <w:t>Posebno ispitno ročište je zakazano,  budući da je rješenjem VTS-a RH broj Pž-4291/17 od 25. srpnja 2017. godine ukinuto prvostupanjsko rješenje broj St-6378/16 od 1. lipnja 2017. godine kojim je ovaj sud odbacio kao preuranjenu prijavu tražbine vjerovnika Nevena Perice.</w:t>
      </w:r>
    </w:p>
    <w:p w:rsidRDefault="005969EC" w:rsidP="005969EC" w:rsidR="005969EC" w:rsidRPr="003055DD">
      <w:pPr>
        <w:ind w:firstLine="720"/>
        <w:jc w:val="both"/>
        <w:rPr>
          <w:rFonts w:cs="Times New Roman" w:hAnsi="Times New Roman" w:ascii="Times New Roman"/>
        </w:rPr>
      </w:pPr>
      <w:r w:rsidRPr="003055DD">
        <w:rPr>
          <w:rFonts w:cs="Times New Roman" w:hAnsi="Times New Roman" w:ascii="Times New Roman"/>
        </w:rPr>
        <w:t>Stečajni upravitelj je prije ročišta sastavio tablic</w:t>
      </w:r>
      <w:r w:rsidR="00A01A1E" w:rsidRPr="003055DD">
        <w:rPr>
          <w:rFonts w:cs="Times New Roman" w:hAnsi="Times New Roman" w:ascii="Times New Roman"/>
        </w:rPr>
        <w:t>e</w:t>
      </w:r>
      <w:r w:rsidRPr="003055DD">
        <w:rPr>
          <w:rFonts w:cs="Times New Roman" w:hAnsi="Times New Roman" w:ascii="Times New Roman"/>
        </w:rPr>
        <w:t xml:space="preserve"> novčanih tražbina stečajnih vjerovnika sukladno odredbi čl. </w:t>
      </w:r>
      <w:r w:rsidR="00A01A1E" w:rsidRPr="003055DD">
        <w:rPr>
          <w:rFonts w:cs="Times New Roman" w:hAnsi="Times New Roman" w:ascii="Times New Roman"/>
        </w:rPr>
        <w:t xml:space="preserve">259. Stečajnog zakona (NN 71/15), </w:t>
      </w:r>
      <w:r w:rsidRPr="003055DD">
        <w:rPr>
          <w:rFonts w:cs="Times New Roman" w:hAnsi="Times New Roman" w:ascii="Times New Roman"/>
        </w:rPr>
        <w:t xml:space="preserve"> iste su bile predmet ispitivanja na posebnom ispitnom ročištu </w:t>
      </w:r>
      <w:r w:rsidR="00A01A1E" w:rsidRPr="003055DD">
        <w:rPr>
          <w:rFonts w:cs="Times New Roman" w:hAnsi="Times New Roman" w:ascii="Times New Roman"/>
        </w:rPr>
        <w:t>temeljem odredbe</w:t>
      </w:r>
      <w:r w:rsidRPr="003055DD">
        <w:rPr>
          <w:rFonts w:cs="Times New Roman" w:hAnsi="Times New Roman" w:ascii="Times New Roman"/>
        </w:rPr>
        <w:t xml:space="preserve"> čl. </w:t>
      </w:r>
      <w:r w:rsidR="00A01A1E" w:rsidRPr="003055DD">
        <w:rPr>
          <w:rFonts w:cs="Times New Roman" w:hAnsi="Times New Roman" w:ascii="Times New Roman"/>
        </w:rPr>
        <w:t>260</w:t>
      </w:r>
      <w:r w:rsidRPr="003055DD">
        <w:rPr>
          <w:rFonts w:cs="Times New Roman" w:hAnsi="Times New Roman" w:ascii="Times New Roman"/>
        </w:rPr>
        <w:t xml:space="preserve">. SZ-a, a nakon izjašnjenja stečajnog upravitelja i drugih vjerovnika, </w:t>
      </w:r>
      <w:r w:rsidR="00E33191">
        <w:rPr>
          <w:rFonts w:cs="Times New Roman" w:hAnsi="Times New Roman" w:ascii="Times New Roman"/>
        </w:rPr>
        <w:t>sud</w:t>
      </w:r>
      <w:r w:rsidRPr="003055DD">
        <w:rPr>
          <w:rFonts w:cs="Times New Roman" w:hAnsi="Times New Roman" w:ascii="Times New Roman"/>
        </w:rPr>
        <w:t xml:space="preserve"> je sastavio su</w:t>
      </w:r>
      <w:r w:rsidR="00B915FF" w:rsidRPr="003055DD">
        <w:rPr>
          <w:rFonts w:cs="Times New Roman" w:hAnsi="Times New Roman" w:ascii="Times New Roman"/>
        </w:rPr>
        <w:t xml:space="preserve">kladno </w:t>
      </w:r>
      <w:r w:rsidR="00A01A1E" w:rsidRPr="003055DD">
        <w:rPr>
          <w:rFonts w:cs="Times New Roman" w:hAnsi="Times New Roman" w:ascii="Times New Roman"/>
        </w:rPr>
        <w:t>odredbi čl. 264</w:t>
      </w:r>
      <w:r w:rsidR="00B915FF" w:rsidRPr="003055DD">
        <w:rPr>
          <w:rFonts w:cs="Times New Roman" w:hAnsi="Times New Roman" w:ascii="Times New Roman"/>
        </w:rPr>
        <w:t>. SZ-a</w:t>
      </w:r>
      <w:r w:rsidR="00A01A1E" w:rsidRPr="003055DD">
        <w:rPr>
          <w:rFonts w:cs="Times New Roman" w:hAnsi="Times New Roman" w:ascii="Times New Roman"/>
        </w:rPr>
        <w:t xml:space="preserve"> tablice ispitanih tražbina u koje</w:t>
      </w:r>
      <w:r w:rsidRPr="003055DD">
        <w:rPr>
          <w:rFonts w:cs="Times New Roman" w:hAnsi="Times New Roman" w:ascii="Times New Roman"/>
        </w:rPr>
        <w:t xml:space="preserve"> su za svaku prijavljenu tražbinu uneseni podaci o tome u kojoj je mjeri</w:t>
      </w:r>
      <w:r w:rsidR="00A01A1E" w:rsidRPr="003055DD">
        <w:rPr>
          <w:rFonts w:cs="Times New Roman" w:hAnsi="Times New Roman" w:ascii="Times New Roman"/>
        </w:rPr>
        <w:t xml:space="preserve"> novčana tražbina stečajnog vjerovnika</w:t>
      </w:r>
      <w:r w:rsidR="00B915FF" w:rsidRPr="003055DD">
        <w:rPr>
          <w:rFonts w:cs="Times New Roman" w:hAnsi="Times New Roman" w:ascii="Times New Roman"/>
        </w:rPr>
        <w:t xml:space="preserve"> utvrđena prema svom iznosu i </w:t>
      </w:r>
      <w:r w:rsidRPr="003055DD">
        <w:rPr>
          <w:rFonts w:cs="Times New Roman" w:hAnsi="Times New Roman" w:ascii="Times New Roman"/>
        </w:rPr>
        <w:t>redu, odnosno da li ju je steč</w:t>
      </w:r>
      <w:r w:rsidR="00B915FF" w:rsidRPr="003055DD">
        <w:rPr>
          <w:rFonts w:cs="Times New Roman" w:hAnsi="Times New Roman" w:ascii="Times New Roman"/>
        </w:rPr>
        <w:t>ajni upravitelj priznao ili ne,</w:t>
      </w:r>
      <w:r w:rsidRPr="003055DD">
        <w:rPr>
          <w:rFonts w:cs="Times New Roman" w:hAnsi="Times New Roman" w:ascii="Times New Roman"/>
        </w:rPr>
        <w:t xml:space="preserve"> te da li ju je netko od vjerovnika osporio. </w:t>
      </w:r>
    </w:p>
    <w:p w:rsidRDefault="005969EC" w:rsidP="006802A3" w:rsidR="005969EC" w:rsidRPr="003055DD">
      <w:pPr>
        <w:ind w:firstLine="720"/>
        <w:jc w:val="both"/>
        <w:rPr>
          <w:rFonts w:cs="Times New Roman" w:hAnsi="Times New Roman" w:ascii="Times New Roman"/>
        </w:rPr>
      </w:pPr>
      <w:r w:rsidRPr="003055DD">
        <w:rPr>
          <w:rFonts w:cs="Times New Roman" w:hAnsi="Times New Roman" w:ascii="Times New Roman"/>
        </w:rPr>
        <w:t xml:space="preserve">Temeljem odredbe čl. </w:t>
      </w:r>
      <w:r w:rsidR="00A01A1E" w:rsidRPr="003055DD">
        <w:rPr>
          <w:rFonts w:cs="Times New Roman" w:hAnsi="Times New Roman" w:ascii="Times New Roman"/>
        </w:rPr>
        <w:t>263</w:t>
      </w:r>
      <w:r w:rsidR="00B915FF" w:rsidRPr="003055DD">
        <w:rPr>
          <w:rFonts w:cs="Times New Roman" w:hAnsi="Times New Roman" w:ascii="Times New Roman"/>
        </w:rPr>
        <w:t xml:space="preserve">. </w:t>
      </w:r>
      <w:r w:rsidRPr="003055DD">
        <w:rPr>
          <w:rFonts w:cs="Times New Roman" w:hAnsi="Times New Roman" w:ascii="Times New Roman"/>
        </w:rPr>
        <w:t>SZ-a, tražbina se smatra utvrđenom ako je</w:t>
      </w:r>
      <w:r w:rsidR="00A01A1E" w:rsidRPr="003055DD">
        <w:rPr>
          <w:rFonts w:cs="Times New Roman" w:hAnsi="Times New Roman" w:ascii="Times New Roman"/>
        </w:rPr>
        <w:t xml:space="preserve"> na ispitnom ročištu prizna stečajni upravitelj i </w:t>
      </w:r>
      <w:r w:rsidRPr="003055DD">
        <w:rPr>
          <w:rFonts w:cs="Times New Roman" w:hAnsi="Times New Roman" w:ascii="Times New Roman"/>
        </w:rPr>
        <w:t>ne ospori nitko od stečajnih vjerovnika, odnosno ako izjavljeno osporavanje bude otklonjeno.</w:t>
      </w:r>
      <w:r w:rsidR="00A01A1E" w:rsidRPr="003055DD">
        <w:rPr>
          <w:rFonts w:cs="Times New Roman" w:hAnsi="Times New Roman" w:ascii="Times New Roman"/>
        </w:rPr>
        <w:t xml:space="preserve"> Ako dužnik pojedinac ospori tražbinu, to ne sprječava utvrđivanje tražbina.</w:t>
      </w:r>
    </w:p>
    <w:p w:rsidRDefault="001A5013" w:rsidP="005969EC" w:rsidR="005969EC" w:rsidRPr="003055DD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Novčanu tražbinu stečajnog vjerovnika navedenu</w:t>
      </w:r>
      <w:r w:rsidR="005969EC" w:rsidRPr="003055DD">
        <w:rPr>
          <w:rFonts w:cs="Times New Roman" w:hAnsi="Times New Roman" w:ascii="Times New Roman"/>
        </w:rPr>
        <w:t xml:space="preserve"> u izreci ovog rješenja stečajni upravitelj je priznao, a n</w:t>
      </w:r>
      <w:r w:rsidR="006802A3" w:rsidRPr="003055DD">
        <w:rPr>
          <w:rFonts w:cs="Times New Roman" w:hAnsi="Times New Roman" w:ascii="Times New Roman"/>
        </w:rPr>
        <w:t>itko od nazočnih vjerovnika istu nije osporio. Stoga se ta tražbina</w:t>
      </w:r>
      <w:r w:rsidR="005969EC" w:rsidRPr="003055DD">
        <w:rPr>
          <w:rFonts w:cs="Times New Roman" w:hAnsi="Times New Roman" w:ascii="Times New Roman"/>
        </w:rPr>
        <w:t xml:space="preserve"> temeljem odredbe članka </w:t>
      </w:r>
      <w:r w:rsidR="00A01A1E" w:rsidRPr="003055DD">
        <w:rPr>
          <w:rFonts w:cs="Times New Roman" w:hAnsi="Times New Roman" w:ascii="Times New Roman"/>
        </w:rPr>
        <w:t>264</w:t>
      </w:r>
      <w:r w:rsidR="006802A3" w:rsidRPr="003055DD">
        <w:rPr>
          <w:rFonts w:cs="Times New Roman" w:hAnsi="Times New Roman" w:ascii="Times New Roman"/>
        </w:rPr>
        <w:t>. SZ-a smatra utvrđenom</w:t>
      </w:r>
      <w:r w:rsidR="005969EC" w:rsidRPr="003055DD">
        <w:rPr>
          <w:rFonts w:cs="Times New Roman" w:hAnsi="Times New Roman" w:ascii="Times New Roman"/>
        </w:rPr>
        <w:t xml:space="preserve">, te je </w:t>
      </w:r>
      <w:r w:rsidR="00A01A1E" w:rsidRPr="003055DD">
        <w:rPr>
          <w:rFonts w:cs="Times New Roman" w:hAnsi="Times New Roman" w:ascii="Times New Roman"/>
        </w:rPr>
        <w:t>odlučeno</w:t>
      </w:r>
      <w:r w:rsidR="005969EC" w:rsidRPr="003055DD">
        <w:rPr>
          <w:rFonts w:cs="Times New Roman" w:hAnsi="Times New Roman" w:ascii="Times New Roman"/>
        </w:rPr>
        <w:t xml:space="preserve"> </w:t>
      </w:r>
      <w:r w:rsidR="00A01A1E" w:rsidRPr="003055DD">
        <w:rPr>
          <w:rFonts w:cs="Times New Roman" w:hAnsi="Times New Roman" w:ascii="Times New Roman"/>
        </w:rPr>
        <w:t xml:space="preserve">kao u izreci ovog rješenja, koje će se sukladno </w:t>
      </w:r>
      <w:r w:rsidR="00DC1AE2" w:rsidRPr="003055DD">
        <w:rPr>
          <w:rFonts w:cs="Times New Roman" w:hAnsi="Times New Roman" w:ascii="Times New Roman"/>
        </w:rPr>
        <w:t>odredbi čl. 265. st. 2. SZ-a.</w:t>
      </w:r>
    </w:p>
    <w:p w:rsidRDefault="009B4F9C" w:rsidP="00321E8D" w:rsidR="009B4F9C" w:rsidRPr="003055DD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3055DD">
      <w:pPr>
        <w:jc w:val="center"/>
        <w:outlineLvl w:val="0"/>
        <w:rPr>
          <w:rFonts w:cs="Times New Roman" w:hAnsi="Times New Roman" w:ascii="Times New Roman"/>
        </w:rPr>
      </w:pPr>
      <w:r w:rsidRPr="003055DD">
        <w:rPr>
          <w:rFonts w:cs="Times New Roman" w:hAnsi="Times New Roman" w:ascii="Times New Roman"/>
        </w:rPr>
        <w:t xml:space="preserve">  Zagreb</w:t>
      </w:r>
      <w:r w:rsidR="00976153" w:rsidRPr="003055DD">
        <w:rPr>
          <w:rFonts w:cs="Times New Roman" w:hAnsi="Times New Roman" w:ascii="Times New Roman"/>
        </w:rPr>
        <w:t>u</w:t>
      </w:r>
      <w:r w:rsidR="001C7973" w:rsidRPr="003055DD">
        <w:rPr>
          <w:rFonts w:cs="Times New Roman" w:hAnsi="Times New Roman" w:ascii="Times New Roman"/>
        </w:rPr>
        <w:t>,</w:t>
      </w:r>
      <w:r w:rsidR="008B72C1" w:rsidRPr="003055DD">
        <w:rPr>
          <w:rFonts w:cs="Times New Roman" w:hAnsi="Times New Roman" w:ascii="Times New Roman"/>
        </w:rPr>
        <w:t xml:space="preserve"> </w:t>
      </w:r>
      <w:r w:rsidR="006802A3" w:rsidRPr="003055DD">
        <w:rPr>
          <w:rFonts w:cs="Times New Roman" w:hAnsi="Times New Roman" w:ascii="Times New Roman"/>
        </w:rPr>
        <w:t>1. prosinca</w:t>
      </w:r>
      <w:r w:rsidR="00603D0D" w:rsidRPr="003055DD">
        <w:rPr>
          <w:rFonts w:cs="Times New Roman" w:hAnsi="Times New Roman" w:ascii="Times New Roman"/>
        </w:rPr>
        <w:t xml:space="preserve"> 2017</w:t>
      </w:r>
      <w:r w:rsidR="00EF2A53" w:rsidRPr="003055DD">
        <w:rPr>
          <w:rFonts w:cs="Times New Roman" w:hAnsi="Times New Roman" w:ascii="Times New Roman"/>
        </w:rPr>
        <w:t>.</w:t>
      </w:r>
    </w:p>
    <w:p w:rsidRDefault="00EF2A53" w:rsidP="00ED3AAE" w:rsidR="00EF2A53" w:rsidRPr="003055DD">
      <w:pPr>
        <w:rPr>
          <w:rFonts w:cs="Times New Roman" w:hAnsi="Times New Roman" w:ascii="Times New Roman"/>
        </w:rPr>
      </w:pPr>
      <w:r w:rsidRPr="003055DD">
        <w:rPr>
          <w:rFonts w:cs="Times New Roman" w:hAnsi="Times New Roman" w:ascii="Times New Roman"/>
        </w:rPr>
        <w:tab/>
      </w:r>
      <w:r w:rsidRPr="003055DD">
        <w:rPr>
          <w:rFonts w:cs="Times New Roman" w:hAnsi="Times New Roman" w:ascii="Times New Roman"/>
        </w:rPr>
        <w:tab/>
      </w:r>
      <w:r w:rsidRPr="003055DD">
        <w:rPr>
          <w:rFonts w:cs="Times New Roman" w:hAnsi="Times New Roman" w:ascii="Times New Roman"/>
        </w:rPr>
        <w:tab/>
      </w:r>
      <w:r w:rsidRPr="003055DD">
        <w:rPr>
          <w:rFonts w:cs="Times New Roman" w:hAnsi="Times New Roman" w:ascii="Times New Roman"/>
        </w:rPr>
        <w:tab/>
      </w:r>
      <w:r w:rsidRPr="003055DD">
        <w:rPr>
          <w:rFonts w:cs="Times New Roman" w:hAnsi="Times New Roman" w:ascii="Times New Roman"/>
        </w:rPr>
        <w:tab/>
      </w:r>
      <w:r w:rsidRPr="003055DD">
        <w:rPr>
          <w:rFonts w:cs="Times New Roman" w:hAnsi="Times New Roman" w:ascii="Times New Roman"/>
        </w:rPr>
        <w:tab/>
      </w:r>
      <w:r w:rsidRPr="003055DD">
        <w:rPr>
          <w:rFonts w:cs="Times New Roman" w:hAnsi="Times New Roman" w:ascii="Times New Roman"/>
        </w:rPr>
        <w:tab/>
      </w:r>
      <w:r w:rsidR="004F102B" w:rsidRPr="003055DD">
        <w:rPr>
          <w:rFonts w:cs="Times New Roman" w:hAnsi="Times New Roman" w:ascii="Times New Roman"/>
        </w:rPr>
        <w:tab/>
      </w:r>
      <w:r w:rsidR="004F102B" w:rsidRPr="003055DD">
        <w:rPr>
          <w:rFonts w:cs="Times New Roman" w:hAnsi="Times New Roman" w:ascii="Times New Roman"/>
        </w:rPr>
        <w:tab/>
      </w:r>
      <w:r w:rsidR="00A56308" w:rsidRPr="003055DD">
        <w:rPr>
          <w:rFonts w:cs="Times New Roman" w:hAnsi="Times New Roman" w:ascii="Times New Roman"/>
        </w:rPr>
        <w:t xml:space="preserve">              </w:t>
      </w:r>
      <w:r w:rsidR="00064D5F" w:rsidRPr="003055DD">
        <w:rPr>
          <w:rFonts w:cs="Times New Roman" w:hAnsi="Times New Roman" w:ascii="Times New Roman"/>
        </w:rPr>
        <w:t>SUDAC</w:t>
      </w:r>
      <w:r w:rsidRPr="003055DD">
        <w:rPr>
          <w:rFonts w:cs="Times New Roman" w:hAnsi="Times New Roman" w:ascii="Times New Roman"/>
        </w:rPr>
        <w:t>:</w:t>
      </w:r>
    </w:p>
    <w:p w:rsidRDefault="00EF2A53" w:rsidP="0042750D" w:rsidR="0042750D" w:rsidRPr="003055DD">
      <w:pPr>
        <w:rPr>
          <w:rFonts w:cs="Times New Roman" w:hAnsi="Times New Roman" w:ascii="Times New Roman"/>
        </w:rPr>
      </w:pPr>
      <w:r w:rsidRPr="003055DD">
        <w:rPr>
          <w:rFonts w:cs="Times New Roman" w:hAnsi="Times New Roman" w:ascii="Times New Roman"/>
        </w:rPr>
        <w:tab/>
      </w:r>
      <w:r w:rsidRPr="003055DD">
        <w:rPr>
          <w:rFonts w:cs="Times New Roman" w:hAnsi="Times New Roman" w:ascii="Times New Roman"/>
        </w:rPr>
        <w:tab/>
      </w:r>
      <w:r w:rsidRPr="003055DD">
        <w:rPr>
          <w:rFonts w:cs="Times New Roman" w:hAnsi="Times New Roman" w:ascii="Times New Roman"/>
        </w:rPr>
        <w:tab/>
      </w:r>
      <w:r w:rsidRPr="003055DD">
        <w:rPr>
          <w:rFonts w:cs="Times New Roman" w:hAnsi="Times New Roman" w:ascii="Times New Roman"/>
        </w:rPr>
        <w:tab/>
      </w:r>
      <w:r w:rsidRPr="003055DD">
        <w:rPr>
          <w:rFonts w:cs="Times New Roman" w:hAnsi="Times New Roman" w:ascii="Times New Roman"/>
        </w:rPr>
        <w:tab/>
      </w:r>
      <w:r w:rsidRPr="003055DD">
        <w:rPr>
          <w:rFonts w:cs="Times New Roman" w:hAnsi="Times New Roman" w:ascii="Times New Roman"/>
        </w:rPr>
        <w:tab/>
      </w:r>
      <w:r w:rsidRPr="003055DD">
        <w:rPr>
          <w:rFonts w:cs="Times New Roman" w:hAnsi="Times New Roman" w:ascii="Times New Roman"/>
        </w:rPr>
        <w:tab/>
      </w:r>
      <w:r w:rsidR="0034111F" w:rsidRPr="003055DD">
        <w:rPr>
          <w:rFonts w:cs="Times New Roman" w:hAnsi="Times New Roman" w:ascii="Times New Roman"/>
        </w:rPr>
        <w:tab/>
        <w:t xml:space="preserve"> </w:t>
      </w:r>
      <w:r w:rsidR="00064D5F" w:rsidRPr="003055DD">
        <w:rPr>
          <w:rFonts w:cs="Times New Roman" w:hAnsi="Times New Roman" w:ascii="Times New Roman"/>
        </w:rPr>
        <w:t xml:space="preserve">   </w:t>
      </w:r>
      <w:r w:rsidR="00A56308" w:rsidRPr="003055DD">
        <w:rPr>
          <w:rFonts w:cs="Times New Roman" w:hAnsi="Times New Roman" w:ascii="Times New Roman"/>
        </w:rPr>
        <w:t xml:space="preserve">       </w:t>
      </w:r>
      <w:r w:rsidR="00F42EF5" w:rsidRPr="003055DD">
        <w:rPr>
          <w:rFonts w:cs="Times New Roman" w:hAnsi="Times New Roman" w:ascii="Times New Roman"/>
        </w:rPr>
        <w:t xml:space="preserve">   </w:t>
      </w:r>
      <w:r w:rsidRPr="003055DD">
        <w:rPr>
          <w:rFonts w:cs="Times New Roman" w:hAnsi="Times New Roman" w:ascii="Times New Roman"/>
        </w:rPr>
        <w:t>Nevenka</w:t>
      </w:r>
      <w:r w:rsidR="00064D5F" w:rsidRPr="003055DD">
        <w:rPr>
          <w:rFonts w:cs="Times New Roman" w:hAnsi="Times New Roman" w:ascii="Times New Roman"/>
        </w:rPr>
        <w:t xml:space="preserve"> Siladi </w:t>
      </w:r>
      <w:r w:rsidRPr="003055DD">
        <w:rPr>
          <w:rFonts w:cs="Times New Roman" w:hAnsi="Times New Roman" w:ascii="Times New Roman"/>
        </w:rPr>
        <w:t>Rstić</w:t>
      </w:r>
      <w:r w:rsidR="00173844">
        <w:rPr>
          <w:rFonts w:cs="Times New Roman" w:hAnsi="Times New Roman" w:ascii="Times New Roman"/>
        </w:rPr>
        <w:t>,v.r.</w:t>
      </w:r>
    </w:p>
    <w:p w:rsidRDefault="00E4762F" w:rsidP="0086691F" w:rsidR="00E4762F" w:rsidRPr="003055DD">
      <w:pPr>
        <w:jc w:val="both"/>
        <w:rPr>
          <w:rFonts w:cs="Times New Roman" w:hAnsi="Times New Roman" w:ascii="Times New Roman"/>
          <w:i/>
        </w:rPr>
      </w:pPr>
    </w:p>
    <w:p w:rsidRDefault="00E4762F" w:rsidP="0086691F" w:rsidR="00E4762F" w:rsidRPr="003055DD">
      <w:pPr>
        <w:jc w:val="both"/>
        <w:rPr>
          <w:rFonts w:cs="Times New Roman" w:hAnsi="Times New Roman" w:ascii="Times New Roman"/>
          <w:i/>
        </w:rPr>
      </w:pPr>
    </w:p>
    <w:p w:rsidRDefault="00A01A1E" w:rsidP="0086691F" w:rsidR="00A01A1E" w:rsidRPr="003055DD">
      <w:pPr>
        <w:jc w:val="both"/>
        <w:rPr>
          <w:rFonts w:cs="Times New Roman" w:hAnsi="Times New Roman" w:ascii="Times New Roman"/>
          <w:i/>
        </w:rPr>
      </w:pPr>
      <w:r w:rsidRPr="003055DD">
        <w:rPr>
          <w:rFonts w:cs="Times New Roman" w:hAnsi="Times New Roman" w:ascii="Times New Roman"/>
          <w:i/>
        </w:rPr>
        <w:t>Uputa o pravnom lijeku:</w:t>
      </w:r>
    </w:p>
    <w:p w:rsidRDefault="00A01A1E" w:rsidP="0086691F" w:rsidR="00A01A1E" w:rsidRPr="003055DD">
      <w:pPr>
        <w:jc w:val="both"/>
        <w:rPr>
          <w:rFonts w:cs="Times New Roman" w:hAnsi="Times New Roman" w:ascii="Times New Roman"/>
          <w:i/>
        </w:rPr>
      </w:pPr>
      <w:r w:rsidRPr="003055DD">
        <w:rPr>
          <w:rFonts w:cs="Times New Roman" w:hAnsi="Times New Roman" w:ascii="Times New Roman"/>
          <w:i/>
        </w:rPr>
        <w:t>Protiv ovog rješenja dopuštena je žalba u roku od 8 dana od dana primitka rješenja, a koja se podnosi ovome sudu u 3 primjerka. O istoj odlučuje Visoki trgovački sud RH</w:t>
      </w:r>
    </w:p>
    <w:p w:rsidRDefault="00A01A1E" w:rsidP="0086691F" w:rsidR="00A01A1E" w:rsidRPr="003055DD">
      <w:pPr>
        <w:jc w:val="both"/>
        <w:rPr>
          <w:rFonts w:cs="Times New Roman" w:hAnsi="Times New Roman" w:ascii="Times New Roman"/>
        </w:rPr>
      </w:pPr>
    </w:p>
    <w:p w:rsidRDefault="00173844" w:rsidP="00173844" w:rsidR="00173844" w:rsidRPr="00173844">
      <w:pPr>
        <w:ind w:firstLine="720" w:left="3600"/>
        <w:rPr>
          <w:rFonts w:cs="Times New Roman" w:hAnsi="Times New Roman" w:ascii="Times New Roman"/>
        </w:rPr>
      </w:pPr>
      <w:r w:rsidRPr="00173844">
        <w:rPr>
          <w:rFonts w:cs="Times New Roman" w:hAnsi="Times New Roman" w:ascii="Times New Roman"/>
        </w:rPr>
        <w:t>Za točnost otpravka-ovl.službenik</w:t>
      </w:r>
    </w:p>
    <w:p w:rsidRDefault="00173844" w:rsidP="00173844" w:rsidR="00173844" w:rsidRPr="00173844">
      <w:pPr>
        <w:ind w:firstLine="720" w:left="4320"/>
        <w:rPr>
          <w:rFonts w:cs="Times New Roman" w:hAnsi="Times New Roman" w:ascii="Times New Roman"/>
        </w:rPr>
      </w:pPr>
      <w:r w:rsidRPr="00173844">
        <w:rPr>
          <w:rFonts w:cs="Times New Roman" w:hAnsi="Times New Roman" w:ascii="Times New Roman"/>
        </w:rPr>
        <w:t>Vinka Mihalinčić</w:t>
      </w:r>
    </w:p>
    <w:p w:rsidRDefault="00086547" w:rsidP="00173844" w:rsidR="00086547" w:rsidRPr="003055DD">
      <w:pPr>
        <w:ind w:firstLine="360" w:left="5400"/>
        <w:jc w:val="both"/>
        <w:rPr>
          <w:rFonts w:cs="Times New Roman" w:hAnsi="Times New Roman" w:ascii="Times New Roman"/>
        </w:rPr>
      </w:pPr>
    </w:p>
    <w:sectPr w:rsidSect="003055DD" w:rsidR="00086547" w:rsidRPr="003055DD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709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173844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80E2C" w:rsidR="00180E2C" w:rsidRPr="00370726">
    <w:pPr>
      <w:pStyle w:val="Bezproreda"/>
      <w:ind w:left="7080"/>
      <w:rPr>
        <w:sz w:val="24"/>
        <w:szCs w:val="24"/>
      </w:rPr>
    </w:pPr>
    <w:r>
      <w:rPr>
        <w:rFonts w:hAnsi="Times New Roman" w:ascii="Times New Roman"/>
      </w:rPr>
      <w:t xml:space="preserve">   </w:t>
    </w:r>
    <w:r w:rsidR="009B4F9C">
      <w:rPr>
        <w:rFonts w:hAnsi="Times New Roman" w:ascii="Times New Roman"/>
      </w:rPr>
      <w:t xml:space="preserve"> </w:t>
    </w:r>
    <w:r w:rsidR="00180E2C">
      <w:rPr>
        <w:rFonts w:hAnsi="Times New Roman" w:ascii="Times New Roman"/>
        <w:sz w:val="24"/>
        <w:szCs w:val="24"/>
      </w:rPr>
      <w:t xml:space="preserve">47. </w:t>
    </w:r>
    <w:r w:rsidR="00180E2C" w:rsidRPr="00370726">
      <w:rPr>
        <w:rFonts w:hAnsi="Times New Roman" w:ascii="Times New Roman"/>
        <w:sz w:val="24"/>
        <w:szCs w:val="24"/>
      </w:rPr>
      <w:t>St-</w:t>
    </w:r>
    <w:r w:rsidR="006802A3">
      <w:rPr>
        <w:rFonts w:hAnsi="Times New Roman" w:ascii="Times New Roman"/>
        <w:sz w:val="24"/>
        <w:szCs w:val="24"/>
      </w:rPr>
      <w:t>6378/16-54</w:t>
    </w:r>
  </w:p>
  <w:p w:rsidRDefault="00FA2CF7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Amruševa 2/II, desno (p.p. </w:t>
    </w:r>
    <w:r w:rsidR="00BD5363">
      <w:rPr>
        <w:rFonts w:hAnsi="Times New Roman" w:ascii="Times New Roman"/>
      </w:rPr>
      <w:t>432</w:t>
    </w:r>
    <w:r w:rsidRPr="00953077">
      <w:rPr>
        <w:rFonts w:hAnsi="Times New Roman" w:ascii="Times New Roman"/>
      </w:rPr>
      <w:t>)</w:t>
    </w:r>
    <w:r w:rsidR="0010728B">
      <w:rPr>
        <w:rFonts w:hAnsi="Times New Roman" w:ascii="Times New Roman"/>
      </w:rPr>
      <w:t xml:space="preserve"> </w:t>
    </w:r>
    <w:r w:rsidR="0010728B">
      <w:rPr>
        <w:rFonts w:hAnsi="Times New Roman" w:ascii="Times New Roman"/>
      </w:rPr>
      <w:tab/>
    </w:r>
    <w:r w:rsidR="0010728B">
      <w:rPr>
        <w:rFonts w:hAnsi="Times New Roman" w:ascii="Times New Roman"/>
      </w:rPr>
      <w:tab/>
      <w:t xml:space="preserve">47. </w:t>
    </w:r>
    <w:r w:rsidR="0010728B" w:rsidRPr="00370726">
      <w:rPr>
        <w:rFonts w:hAnsi="Times New Roman" w:ascii="Times New Roman"/>
      </w:rPr>
      <w:t>St-</w:t>
    </w:r>
    <w:r w:rsidR="00D068E5">
      <w:rPr>
        <w:rFonts w:hAnsi="Times New Roman" w:ascii="Times New Roman"/>
      </w:rPr>
      <w:t>6378/16-54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0EB615CE"/>
    <w:multiLevelType w:val="hybridMultilevel"/>
    <w:tmpl w:val="8BBC18CA"/>
    <w:lvl w:tplc="B5506AF4" w:ilvl="0">
      <w:start w:val="1"/>
      <w:numFmt w:val="decimal"/>
      <w:lvlText w:val="%1."/>
      <w:lvlJc w:val="left"/>
      <w:pPr>
        <w:ind w:hanging="360" w:left="144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6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7">
    <w:nsid w:val="1BE7284C"/>
    <w:multiLevelType w:val="hybridMultilevel"/>
    <w:tmpl w:val="B9DCD32E"/>
    <w:lvl w:tplc="111A9A46" w:ilvl="0">
      <w:start w:val="2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9010AF"/>
    <w:multiLevelType w:val="hybridMultilevel"/>
    <w:tmpl w:val="E70422B8"/>
    <w:lvl w:tplc="3B22E3B6" w:ilvl="0">
      <w:start w:val="2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10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3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4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5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6">
    <w:nsid w:val="3E1D0D99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8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9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53B475B4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2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4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63D3686C"/>
    <w:multiLevelType w:val="hybridMultilevel"/>
    <w:tmpl w:val="BCA6DF8E"/>
    <w:lvl w:tplc="C6842B32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7">
    <w:nsid w:val="6C65374A"/>
    <w:multiLevelType w:val="hybridMultilevel"/>
    <w:tmpl w:val="8FC04AF4"/>
    <w:lvl w:tplc="B358AEB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CCC0E5F"/>
    <w:multiLevelType w:val="hybridMultilevel"/>
    <w:tmpl w:val="A5BEFCC0"/>
    <w:lvl w:tplc="2172858A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E4509AB"/>
    <w:multiLevelType w:val="hybridMultilevel"/>
    <w:tmpl w:val="D70C6F80"/>
    <w:lvl w:tplc="F5A41BB8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color w:val="000000"/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1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32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3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4">
    <w:nsid w:val="7CD26281"/>
    <w:multiLevelType w:val="hybridMultilevel"/>
    <w:tmpl w:val="59AA3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36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21"/>
  </w:num>
  <w:num w:numId="5">
    <w:abstractNumId w:val="4"/>
  </w:num>
  <w:num w:numId="6">
    <w:abstractNumId w:val="22"/>
  </w:num>
  <w:num w:numId="7">
    <w:abstractNumId w:val="24"/>
  </w:num>
  <w:num w:numId="8">
    <w:abstractNumId w:val="33"/>
  </w:num>
  <w:num w:numId="9">
    <w:abstractNumId w:val="32"/>
  </w:num>
  <w:num w:numId="10">
    <w:abstractNumId w:val="31"/>
  </w:num>
  <w:num w:numId="11">
    <w:abstractNumId w:val="23"/>
  </w:num>
  <w:num w:numId="12">
    <w:abstractNumId w:val="3"/>
  </w:num>
  <w:num w:numId="13">
    <w:abstractNumId w:val="17"/>
  </w:num>
  <w:num w:numId="14">
    <w:abstractNumId w:val="15"/>
  </w:num>
  <w:num w:numId="15">
    <w:abstractNumId w:val="0"/>
  </w:num>
  <w:num w:numId="16">
    <w:abstractNumId w:val="11"/>
  </w:num>
  <w:num w:numId="17">
    <w:abstractNumId w:val="26"/>
  </w:num>
  <w:num w:numId="18">
    <w:abstractNumId w:val="12"/>
  </w:num>
  <w:num w:numId="19">
    <w:abstractNumId w:val="19"/>
  </w:num>
  <w:num w:numId="20">
    <w:abstractNumId w:val="9"/>
  </w:num>
  <w:num w:numId="21">
    <w:abstractNumId w:val="36"/>
  </w:num>
  <w:num w:numId="22">
    <w:abstractNumId w:val="35"/>
  </w:num>
  <w:num w:numId="23">
    <w:abstractNumId w:val="18"/>
  </w:num>
  <w:num w:numId="24">
    <w:abstractNumId w:val="14"/>
  </w:num>
  <w:num w:numId="25">
    <w:abstractNumId w:val="30"/>
  </w:num>
  <w:num w:numId="26">
    <w:abstractNumId w:val="1"/>
  </w:num>
  <w:num w:numId="27">
    <w:abstractNumId w:val="10"/>
  </w:num>
  <w:num w:numId="28">
    <w:abstractNumId w:val="8"/>
  </w:num>
  <w:num w:numId="29">
    <w:abstractNumId w:val="27"/>
  </w:num>
  <w:num w:numId="30">
    <w:abstractNumId w:val="16"/>
  </w:num>
  <w:num w:numId="31">
    <w:abstractNumId w:val="7"/>
  </w:num>
  <w:num w:numId="32">
    <w:abstractNumId w:val="20"/>
  </w:num>
  <w:num w:numId="33">
    <w:abstractNumId w:val="25"/>
  </w:num>
  <w:num w:numId="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2"/>
  </w:num>
  <w:num w:numId="37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00B1"/>
    <w:rsid w:val="00052906"/>
    <w:rsid w:val="00064D5F"/>
    <w:rsid w:val="000829AE"/>
    <w:rsid w:val="000849AC"/>
    <w:rsid w:val="00086547"/>
    <w:rsid w:val="00091D48"/>
    <w:rsid w:val="000A2615"/>
    <w:rsid w:val="000A30DF"/>
    <w:rsid w:val="000A3EE9"/>
    <w:rsid w:val="000B48E0"/>
    <w:rsid w:val="000B7871"/>
    <w:rsid w:val="000C0A70"/>
    <w:rsid w:val="000D0712"/>
    <w:rsid w:val="000D6348"/>
    <w:rsid w:val="000E1BD0"/>
    <w:rsid w:val="000E241E"/>
    <w:rsid w:val="000F2F92"/>
    <w:rsid w:val="00100AC4"/>
    <w:rsid w:val="0010728B"/>
    <w:rsid w:val="00142A8C"/>
    <w:rsid w:val="00150EAE"/>
    <w:rsid w:val="00151BBA"/>
    <w:rsid w:val="001525CA"/>
    <w:rsid w:val="0015639C"/>
    <w:rsid w:val="00156C8B"/>
    <w:rsid w:val="00173844"/>
    <w:rsid w:val="001778D5"/>
    <w:rsid w:val="00177A68"/>
    <w:rsid w:val="00180E2C"/>
    <w:rsid w:val="00194FE5"/>
    <w:rsid w:val="001A5013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B670F"/>
    <w:rsid w:val="002C0629"/>
    <w:rsid w:val="002C1068"/>
    <w:rsid w:val="002C5C41"/>
    <w:rsid w:val="002D1AAD"/>
    <w:rsid w:val="002D2086"/>
    <w:rsid w:val="002E6372"/>
    <w:rsid w:val="002F1397"/>
    <w:rsid w:val="002F6BB3"/>
    <w:rsid w:val="002F76CD"/>
    <w:rsid w:val="003055D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38F7"/>
    <w:rsid w:val="003650FB"/>
    <w:rsid w:val="00377FBB"/>
    <w:rsid w:val="00380AF3"/>
    <w:rsid w:val="00386A71"/>
    <w:rsid w:val="00390AC3"/>
    <w:rsid w:val="00391FB4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2E15"/>
    <w:rsid w:val="004944CF"/>
    <w:rsid w:val="004A274B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5D32"/>
    <w:rsid w:val="004D67B1"/>
    <w:rsid w:val="004F102B"/>
    <w:rsid w:val="004F7348"/>
    <w:rsid w:val="00503840"/>
    <w:rsid w:val="00505B8D"/>
    <w:rsid w:val="00510DD0"/>
    <w:rsid w:val="00516608"/>
    <w:rsid w:val="00520AF9"/>
    <w:rsid w:val="00522B5A"/>
    <w:rsid w:val="005350B4"/>
    <w:rsid w:val="005417CF"/>
    <w:rsid w:val="00544AF8"/>
    <w:rsid w:val="00550DDA"/>
    <w:rsid w:val="005630EA"/>
    <w:rsid w:val="0057078E"/>
    <w:rsid w:val="0057451B"/>
    <w:rsid w:val="00574CD0"/>
    <w:rsid w:val="00575048"/>
    <w:rsid w:val="00576498"/>
    <w:rsid w:val="00587D36"/>
    <w:rsid w:val="005969EC"/>
    <w:rsid w:val="00597640"/>
    <w:rsid w:val="005B711E"/>
    <w:rsid w:val="005C15D9"/>
    <w:rsid w:val="005C237B"/>
    <w:rsid w:val="005C7DEF"/>
    <w:rsid w:val="005D07FC"/>
    <w:rsid w:val="005E1A13"/>
    <w:rsid w:val="005E7844"/>
    <w:rsid w:val="005F41C5"/>
    <w:rsid w:val="00603D0D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2A3"/>
    <w:rsid w:val="00680542"/>
    <w:rsid w:val="00694942"/>
    <w:rsid w:val="006A12C8"/>
    <w:rsid w:val="006B0587"/>
    <w:rsid w:val="006B76B1"/>
    <w:rsid w:val="006C49A7"/>
    <w:rsid w:val="006C538D"/>
    <w:rsid w:val="006C6C75"/>
    <w:rsid w:val="006D024B"/>
    <w:rsid w:val="006D263D"/>
    <w:rsid w:val="006E0F04"/>
    <w:rsid w:val="006E37F1"/>
    <w:rsid w:val="006E3E50"/>
    <w:rsid w:val="006F537E"/>
    <w:rsid w:val="006F5B14"/>
    <w:rsid w:val="00700B0D"/>
    <w:rsid w:val="007026EA"/>
    <w:rsid w:val="007135AB"/>
    <w:rsid w:val="00721682"/>
    <w:rsid w:val="007226FA"/>
    <w:rsid w:val="00724318"/>
    <w:rsid w:val="00727E0C"/>
    <w:rsid w:val="00731880"/>
    <w:rsid w:val="00733F1E"/>
    <w:rsid w:val="0073538A"/>
    <w:rsid w:val="0074574A"/>
    <w:rsid w:val="007501C6"/>
    <w:rsid w:val="00754007"/>
    <w:rsid w:val="007551BB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14E6"/>
    <w:rsid w:val="00826F74"/>
    <w:rsid w:val="00837C51"/>
    <w:rsid w:val="00851A64"/>
    <w:rsid w:val="008528EC"/>
    <w:rsid w:val="00881754"/>
    <w:rsid w:val="00884A2A"/>
    <w:rsid w:val="00890BB1"/>
    <w:rsid w:val="00891A58"/>
    <w:rsid w:val="00896AA6"/>
    <w:rsid w:val="008A154C"/>
    <w:rsid w:val="008A59F5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A8F"/>
    <w:rsid w:val="00935DCA"/>
    <w:rsid w:val="009463A6"/>
    <w:rsid w:val="009505A7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152F"/>
    <w:rsid w:val="00A01A1E"/>
    <w:rsid w:val="00A06D96"/>
    <w:rsid w:val="00A13042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15FF"/>
    <w:rsid w:val="00B931F2"/>
    <w:rsid w:val="00B97A31"/>
    <w:rsid w:val="00BA66F0"/>
    <w:rsid w:val="00BA7470"/>
    <w:rsid w:val="00BB4BEC"/>
    <w:rsid w:val="00BB55D2"/>
    <w:rsid w:val="00BC380E"/>
    <w:rsid w:val="00BD3E87"/>
    <w:rsid w:val="00BD5363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AB4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137C"/>
    <w:rsid w:val="00D045F2"/>
    <w:rsid w:val="00D068E5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C1AE2"/>
    <w:rsid w:val="00DD637D"/>
    <w:rsid w:val="00DE0B6F"/>
    <w:rsid w:val="00DE577E"/>
    <w:rsid w:val="00DF1E92"/>
    <w:rsid w:val="00DF4662"/>
    <w:rsid w:val="00E06ECB"/>
    <w:rsid w:val="00E126E3"/>
    <w:rsid w:val="00E147A6"/>
    <w:rsid w:val="00E16808"/>
    <w:rsid w:val="00E33191"/>
    <w:rsid w:val="00E34C8B"/>
    <w:rsid w:val="00E45620"/>
    <w:rsid w:val="00E456C8"/>
    <w:rsid w:val="00E46214"/>
    <w:rsid w:val="00E4762F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3AEB"/>
    <w:rsid w:val="00EE6A55"/>
    <w:rsid w:val="00EF2A53"/>
    <w:rsid w:val="00EF5204"/>
    <w:rsid w:val="00F0784B"/>
    <w:rsid w:val="00F07AA7"/>
    <w:rsid w:val="00F353B0"/>
    <w:rsid w:val="00F42EF5"/>
    <w:rsid w:val="00F515E4"/>
    <w:rsid w:val="00F54D21"/>
    <w:rsid w:val="00F712AC"/>
    <w:rsid w:val="00F71880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lineRule="auto" w:line="240" w:after="0"/>
    </w:pPr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3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8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84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8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8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Bezproreda" w:type="paragraph">
    <w:name w:val="No Spacing"/>
    <w:uiPriority w:val="99"/>
    <w:qFormat/>
    <w:rsid w:val="00E45620"/>
    <w:pPr>
      <w:spacing w:after="0" w:line="240" w:lineRule="auto"/>
    </w:pPr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38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8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84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8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8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034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6378</izvorni_sadrzaj>
    <derivirana_varijabla naziv="DomainObject.Predmet.Broj_1">6378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St-6378/2016</izvorni_sadrzaj>
    <derivirana_varijabla naziv="DomainObject.Predmet.OznakaBroj_1">St-6378/2016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RAUL d.o.o. za trgovinu i usluge, putnička agencija zastupanog po punomoćniku Dražen Goreta; Zoran Vukić</izvorni_sadrzaj>
    <derivirana_varijabla naziv="DomainObject.Predmet.ProtustrankaFormated_1">  RAUL d.o.o. za trgovinu i usluge, putnička agencija zastupanog po punomoćniku Dražen Goreta; Zoran Vukić</derivirana_varijabla>
  </DomainObject.Predmet.ProtustrankaFormated>
  <DomainObject.Predmet.ProtustrankaFormatedOIB>
    <izvorni_sadrzaj>  RAUL d.o.o. za trgovinu i usluge, putnička agencija, OIB 75413366738 zastupanog po punomoćniku Dražen Goreta; Zoran Vukić</izvorni_sadrzaj>
    <derivirana_varijabla naziv="DomainObject.Predmet.ProtustrankaFormatedOIB_1">  RAUL d.o.o. za trgovinu i usluge, putnička agencija, OIB 75413366738 zastupanog po punomoćniku Dražen Goreta; Zoran Vukić</derivirana_varijabla>
  </DomainObject.Predmet.ProtustrankaFormatedOIB>
  <DomainObject.Predmet.ProtustrankaFormatedWithAdress>
    <izvorni_sadrzaj> RAUL d.o.o. za trgovinu i usluge, putnička agencija, Šubićeva 2, 10000 Zagreb zastupanog po punomoćniku Dražen Goreta; Zoran Vukić</izvorni_sadrzaj>
    <derivirana_varijabla naziv="DomainObject.Predmet.ProtustrankaFormatedWithAdress_1"> RAUL d.o.o. za trgovinu i usluge, putnička agencija, Šubićeva 2, 10000 Zagreb zastupanog po punomoćniku Dražen Goreta; Zoran Vukić</derivirana_varijabla>
  </DomainObject.Predmet.ProtustrankaFormatedWithAdress>
  <DomainObject.Predmet.ProtustrankaFormatedWithAdressOIB>
    <izvorni_sadrzaj> RAUL d.o.o. za trgovinu i usluge, putnička agencija, OIB 75413366738, Šubićeva 2, 10000 Zagreb zastupanog po punomoćniku Dražen Goreta; Zoran Vukić</izvorni_sadrzaj>
    <derivirana_varijabla naziv="DomainObject.Predmet.ProtustrankaFormatedWithAdressOIB_1"> RAUL d.o.o. za trgovinu i usluge, putnička agencija, OIB 75413366738, Šubićeva 2, 10000 Zagreb zastupanog po punomoćniku Dražen Goreta; Zoran Vukić</derivirana_varijabla>
  </DomainObject.Predmet.ProtustrankaFormatedWithAdressOIB>
  <DomainObject.Predmet.ProtustrankaWithAdress>
    <izvorni_sadrzaj>RAUL d.o.o. za trgovinu i usluge, putnička agencija Šubićeva 2, 10000 Zagreb</izvorni_sadrzaj>
    <derivirana_varijabla naziv="DomainObject.Predmet.ProtustrankaWithAdress_1">RAUL d.o.o. za trgovinu i usluge, putnička agencija Šubićeva 2, 10000 Zagreb</derivirana_varijabla>
  </DomainObject.Predmet.ProtustrankaWithAdress>
  <DomainObject.Predmet.ProtustrankaWithAdressOIB>
    <izvorni_sadrzaj>RAUL d.o.o. za trgovinu i usluge, putnička agencija, OIB 75413366738, Šubićeva 2, 10000 Zagreb</izvorni_sadrzaj>
    <derivirana_varijabla naziv="DomainObject.Predmet.ProtustrankaWithAdressOIB_1">RAUL d.o.o. za trgovinu i usluge, putnička agencija, OIB 75413366738, Šubićeva 2, 10000 Zagreb</derivirana_varijabla>
  </DomainObject.Predmet.ProtustrankaWithAdressOIB>
  <DomainObject.Predmet.ProtustrankaNazivFormated>
    <izvorni_sadrzaj>RAUL d.o.o. za trgovinu i usluge, putnička agencija</izvorni_sadrzaj>
    <derivirana_varijabla naziv="DomainObject.Predmet.ProtustrankaNazivFormated_1">RAUL d.o.o. za trgovinu i usluge, putnička agencija</derivirana_varijabla>
  </DomainObject.Predmet.ProtustrankaNazivFormated>
  <DomainObject.Predmet.ProtustrankaNazivFormatedOIB>
    <izvorni_sadrzaj>RAUL d.o.o. za trgovinu i usluge, putnička agencija, OIB 75413366738</izvorni_sadrzaj>
    <derivirana_varijabla naziv="DomainObject.Predmet.ProtustrankaNazivFormatedOIB_1">RAUL d.o.o. za trgovinu i usluge, putnička agencija, OIB 75413366738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RAUL d.o.o.; BAT HRVATSKA društvo s ograničenom odgovornošću za trgovinu i usluge; Neven Perica</izvorni_sadrzaj>
    <derivirana_varijabla naziv="DomainObject.Predmet.StrankaFormated_1">  RAUL d.o.o.; BAT HRVATSKA društvo s ograničenom odgovornošću za trgovinu i usluge; Neven Perica</derivirana_varijabla>
  </DomainObject.Predmet.StrankaFormated>
  <DomainObject.Predmet.StrankaFormatedOIB>
    <izvorni_sadrzaj>  RAUL d.o.o., OIB 75413366738; BAT HRVATSKA društvo s ograničenom odgovornošću za trgovinu i usluge, OIB 54048742203; Neven Perica, OIB 55470568525</izvorni_sadrzaj>
    <derivirana_varijabla naziv="DomainObject.Predmet.StrankaFormatedOIB_1">  RAUL d.o.o., OIB 75413366738; BAT HRVATSKA društvo s ograničenom odgovornošću za trgovinu i usluge, OIB 54048742203; Neven Perica, OIB 55470568525</derivirana_varijabla>
  </DomainObject.Predmet.StrankaFormatedOIB>
  <DomainObject.Predmet.StrankaFormatedWithAdress>
    <izvorni_sadrzaj> RAUL d.o.o., Šubićeva 2, 10000 Zagreb; BAT HRVATSKA društvo s ograničenom odgovornošću za trgovinu i usluge, Ivana Lučića 2a, 10000 Zagreb; Neven Perica, Ulica Filipa Rabusa 13, 10000 Zagreb</izvorni_sadrzaj>
    <derivirana_varijabla naziv="DomainObject.Predmet.StrankaFormatedWithAdress_1"> RAUL d.o.o., Šubićeva 2, 10000 Zagreb; BAT HRVATSKA društvo s ograničenom odgovornošću za trgovinu i usluge, Ivana Lučića 2a, 10000 Zagreb; Neven Perica, Ulica Filipa Rabusa 13, 10000 Zagreb</derivirana_varijabla>
  </DomainObject.Predmet.StrankaFormatedWithAdress>
  <DomainObject.Predmet.StrankaFormatedWithAdressOIB>
    <izvorni_sadrzaj> RAUL d.o.o., OIB 75413366738, Šubićeva 2, 10000 Zagreb; BAT HRVATSKA društvo s ograničenom odgovornošću za trgovinu i usluge, OIB 54048742203, Ivana Lučića 2a, 10000 Zagreb; Neven Perica, OIB 55470568525, Ulica Filipa Rabusa 13, 10000 Zagreb</izvorni_sadrzaj>
    <derivirana_varijabla naziv="DomainObject.Predmet.StrankaFormatedWithAdressOIB_1"> RAUL d.o.o., OIB 75413366738, Šubićeva 2, 10000 Zagreb; BAT HRVATSKA društvo s ograničenom odgovornošću za trgovinu i usluge, OIB 54048742203, Ivana Lučića 2a, 10000 Zagreb; Neven Perica, OIB 55470568525, Ulica Filipa Rabusa 13, 10000 Zagreb</derivirana_varijabla>
  </DomainObject.Predmet.StrankaFormatedWithAdressOIB>
  <DomainObject.Predmet.StrankaWithAdress>
    <izvorni_sadrzaj>RAUL d.o.o. Šubićeva 2,10000 Zagreb,BAT HRVATSKA društvo s ograničenom odgovornošću za trgovinu i usluge Ivana Lučića 2a,10000 Zagreb,Neven Perica Ulica Filipa Rabusa 13,10000 Zagreb</izvorni_sadrzaj>
    <derivirana_varijabla naziv="DomainObject.Predmet.StrankaWithAdress_1">RAUL d.o.o. Šubićeva 2,10000 Zagreb,BAT HRVATSKA društvo s ograničenom odgovornošću za trgovinu i usluge Ivana Lučića 2a,10000 Zagreb,Neven Perica Ulica Filipa Rabusa 13,10000 Zagreb</derivirana_varijabla>
  </DomainObject.Predmet.StrankaWithAdress>
  <DomainObject.Predmet.StrankaWithAdressOIB>
    <izvorni_sadrzaj>RAUL d.o.o., OIB 75413366738, Šubićeva 2,10000 Zagreb,BAT HRVATSKA društvo s ograničenom odgovornošću za trgovinu i usluge, OIB 54048742203, Ivana Lučića 2a,10000 Zagreb,Neven Perica, OIB 55470568525, Ulica Filipa Rabusa 13,10000 Zagreb</izvorni_sadrzaj>
    <derivirana_varijabla naziv="DomainObject.Predmet.StrankaWithAdressOIB_1">RAUL d.o.o., OIB 75413366738, Šubićeva 2,10000 Zagreb,BAT HRVATSKA društvo s ograničenom odgovornošću za trgovinu i usluge, OIB 54048742203, Ivana Lučića 2a,10000 Zagreb,Neven Perica, OIB 55470568525, Ulica Filipa Rabusa 13,10000 Zagreb</derivirana_varijabla>
  </DomainObject.Predmet.StrankaWithAdressOIB>
  <DomainObject.Predmet.StrankaNazivFormated>
    <izvorni_sadrzaj>RAUL d.o.o.,BAT HRVATSKA društvo s ograničenom odgovornošću za trgovinu i usluge,Neven Perica</izvorni_sadrzaj>
    <derivirana_varijabla naziv="DomainObject.Predmet.StrankaNazivFormated_1">RAUL d.o.o.,BAT HRVATSKA društvo s ograničenom odgovornošću za trgovinu i usluge,Neven Perica</derivirana_varijabla>
  </DomainObject.Predmet.StrankaNazivFormated>
  <DomainObject.Predmet.StrankaNazivFormatedOIB>
    <izvorni_sadrzaj>RAUL d.o.o., OIB 75413366738,BAT HRVATSKA društvo s ograničenom odgovornošću za trgovinu i usluge, OIB 54048742203,Neven Perica, OIB 55470568525</izvorni_sadrzaj>
    <derivirana_varijabla naziv="DomainObject.Predmet.StrankaNazivFormatedOIB_1">RAUL d.o.o., OIB 75413366738,BAT HRVATSKA društvo s ograničenom odgovornošću za trgovinu i usluge, OIB 54048742203,Neven Perica, OIB 55470568525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RAUL d.o.o.</item>
      <item>BAT HRVATSKA društvo s ograničenom odgovornošću za trgovinu i usluge</item>
      <item>Neven Perica</item>
    </izvorni_sadrzaj>
    <derivirana_varijabla naziv="DomainObject.Predmet.StrankaListFormated_1">
      <item>RAUL d.o.o.</item>
      <item>BAT HRVATSKA društvo s ograničenom odgovornošću za trgovinu i usluge</item>
      <item>Neven Perica</item>
    </derivirana_varijabla>
  </DomainObject.Predmet.StrankaListFormated>
  <DomainObject.Predmet.StrankaListFormatedOIB>
    <izvorni_sadrzaj>
      <item>RAUL d.o.o., OIB 75413366738</item>
      <item>BAT HRVATSKA društvo s ograničenom odgovornošću za trgovinu i usluge, OIB 54048742203</item>
      <item>Neven Perica, OIB 55470568525</item>
    </izvorni_sadrzaj>
    <derivirana_varijabla naziv="DomainObject.Predmet.StrankaListFormatedOIB_1">
      <item>RAUL d.o.o., OIB 75413366738</item>
      <item>BAT HRVATSKA društvo s ograničenom odgovornošću za trgovinu i usluge, OIB 54048742203</item>
      <item>Neven Perica, OIB 55470568525</item>
    </derivirana_varijabla>
  </DomainObject.Predmet.StrankaListFormatedOIB>
  <DomainObject.Predmet.StrankaListFormatedWithAdress>
    <izvorni_sadrzaj>
      <item>RAUL d.o.o., Šubićeva 2, 10000 Zagreb</item>
      <item>BAT HRVATSKA društvo s ograničenom odgovornošću za trgovinu i usluge, Ivana Lučića 2a, 10000 Zagreb</item>
      <item>Neven Perica, Ulica Filipa Rabusa 13, 10000 Zagreb</item>
    </izvorni_sadrzaj>
    <derivirana_varijabla naziv="DomainObject.Predmet.StrankaListFormatedWithAdress_1">
      <item>RAUL d.o.o., Šubićeva 2, 10000 Zagreb</item>
      <item>BAT HRVATSKA društvo s ograničenom odgovornošću za trgovinu i usluge, Ivana Lučića 2a, 10000 Zagreb</item>
      <item>Neven Perica, Ulica Filipa Rabusa 13, 10000 Zagreb</item>
    </derivirana_varijabla>
  </DomainObject.Predmet.StrankaListFormatedWithAdress>
  <DomainObject.Predmet.StrankaListFormatedWithAdressOIB>
    <izvorni_sadrzaj>
      <item>RAUL d.o.o., OIB 75413366738, Šubićeva 2, 10000 Zagreb</item>
      <item>BAT HRVATSKA društvo s ograničenom odgovornošću za trgovinu i usluge, OIB 54048742203, Ivana Lučića 2a, 10000 Zagreb</item>
      <item>Neven Perica, OIB 55470568525, Ulica Filipa Rabusa 13, 10000 Zagreb</item>
    </izvorni_sadrzaj>
    <derivirana_varijabla naziv="DomainObject.Predmet.StrankaListFormatedWithAdressOIB_1">
      <item>RAUL d.o.o., OIB 75413366738, Šubićeva 2, 10000 Zagreb</item>
      <item>BAT HRVATSKA društvo s ograničenom odgovornošću za trgovinu i usluge, OIB 54048742203, Ivana Lučića 2a, 10000 Zagreb</item>
      <item>Neven Perica, OIB 55470568525, Ulica Filipa Rabusa 13, 10000 Zagreb</item>
    </derivirana_varijabla>
  </DomainObject.Predmet.StrankaListFormatedWithAdressOIB>
  <DomainObject.Predmet.StrankaListNazivFormated>
    <izvorni_sadrzaj>
      <item>RAUL d.o.o.</item>
      <item>BAT HRVATSKA društvo s ograničenom odgovornošću za trgovinu i usluge</item>
      <item>Neven Perica</item>
    </izvorni_sadrzaj>
    <derivirana_varijabla naziv="DomainObject.Predmet.StrankaListNazivFormated_1">
      <item>RAUL d.o.o.</item>
      <item>BAT HRVATSKA društvo s ograničenom odgovornošću za trgovinu i usluge</item>
      <item>Neven Perica</item>
    </derivirana_varijabla>
  </DomainObject.Predmet.StrankaListNazivFormated>
  <DomainObject.Predmet.StrankaListNazivFormatedOIB>
    <izvorni_sadrzaj>
      <item>RAUL d.o.o., OIB 75413366738</item>
      <item>BAT HRVATSKA društvo s ograničenom odgovornošću za trgovinu i usluge, OIB 54048742203</item>
      <item>Neven Perica, OIB 55470568525</item>
    </izvorni_sadrzaj>
    <derivirana_varijabla naziv="DomainObject.Predmet.StrankaListNazivFormatedOIB_1">
      <item>RAUL d.o.o., OIB 75413366738</item>
      <item>BAT HRVATSKA društvo s ograničenom odgovornošću za trgovinu i usluge, OIB 54048742203</item>
      <item>Neven Perica, OIB 55470568525</item>
    </derivirana_varijabla>
  </DomainObject.Predmet.StrankaListNazivFormatedOIB>
  <DomainObject.Predmet.ProtuStrankaListFormated>
    <izvorni_sadrzaj>
      <item>RAUL d.o.o. za trgovinu i usluge, putnička agencija zastupanog po punomoćniku Dražen Goreta; Zoran Vukić</item>
    </izvorni_sadrzaj>
    <derivirana_varijabla naziv="DomainObject.Predmet.ProtuStrankaListFormated_1">
      <item>RAUL d.o.o. za trgovinu i usluge, putnička agencija zastupanog po punomoćniku Dražen Goreta; Zoran Vukić</item>
    </derivirana_varijabla>
  </DomainObject.Predmet.ProtuStrankaListFormated>
  <DomainObject.Predmet.ProtuStrankaListFormatedOIB>
    <izvorni_sadrzaj>
      <item>RAUL d.o.o. za trgovinu i usluge, putnička agencija, OIB 75413366738 zastupanog po punomoćniku Dražen Goreta; Zoran Vukić</item>
    </izvorni_sadrzaj>
    <derivirana_varijabla naziv="DomainObject.Predmet.ProtuStrankaListFormatedOIB_1">
      <item>RAUL d.o.o. za trgovinu i usluge, putnička agencija, OIB 75413366738 zastupanog po punomoćniku Dražen Goreta; Zoran Vukić</item>
    </derivirana_varijabla>
  </DomainObject.Predmet.ProtuStrankaListFormatedOIB>
  <DomainObject.Predmet.ProtuStrankaListFormatedWithAdress>
    <izvorni_sadrzaj>
      <item>RAUL d.o.o. za trgovinu i usluge, putnička agencija, Šubićeva 2, 10000 Zagreb zastupanog po punomoćniku Dražen Goreta; Zoran Vukić</item>
    </izvorni_sadrzaj>
    <derivirana_varijabla naziv="DomainObject.Predmet.ProtuStrankaListFormatedWithAdress_1">
      <item>RAUL d.o.o. za trgovinu i usluge, putnička agencija, Šubićeva 2, 10000 Zagreb zastupanog po punomoćniku Dražen Goreta; Zoran Vukić</item>
    </derivirana_varijabla>
  </DomainObject.Predmet.ProtuStrankaListFormatedWithAdress>
  <DomainObject.Predmet.ProtuStrankaListFormatedWithAdressOIB>
    <izvorni_sadrzaj>
      <item>RAUL d.o.o. za trgovinu i usluge, putnička agencija, OIB 75413366738, Šubićeva 2, 10000 Zagreb zastupanog po punomoćniku Dražen Goreta; Zoran Vukić</item>
    </izvorni_sadrzaj>
    <derivirana_varijabla naziv="DomainObject.Predmet.ProtuStrankaListFormatedWithAdressOIB_1">
      <item>RAUL d.o.o. za trgovinu i usluge, putnička agencija, OIB 75413366738, Šubićeva 2, 10000 Zagreb zastupanog po punomoćniku Dražen Goreta; Zoran Vukić</item>
    </derivirana_varijabla>
  </DomainObject.Predmet.ProtuStrankaListFormatedWithAdressOIB>
  <DomainObject.Predmet.ProtuStrankaListNazivFormated>
    <izvorni_sadrzaj>
      <item>RAUL d.o.o. za trgovinu i usluge, putnička agencija</item>
    </izvorni_sadrzaj>
    <derivirana_varijabla naziv="DomainObject.Predmet.ProtuStrankaListNazivFormated_1">
      <item>RAUL d.o.o. za trgovinu i usluge, putnička agencija</item>
    </derivirana_varijabla>
  </DomainObject.Predmet.ProtuStrankaListNazivFormated>
  <DomainObject.Predmet.ProtuStrankaListNazivFormatedOIB>
    <izvorni_sadrzaj>
      <item>RAUL d.o.o. za trgovinu i usluge, putnička agencija, OIB 75413366738</item>
    </izvorni_sadrzaj>
    <derivirana_varijabla naziv="DomainObject.Predmet.ProtuStrankaListNazivFormatedOIB_1">
      <item>RAUL d.o.o. za trgovinu i usluge, putnička agencija, OIB 75413366738</item>
    </derivirana_varijabla>
  </DomainObject.Predmet.ProtuStrankaListNazivFormatedOIB>
  <DomainObject.Predmet.OstaliListFormated>
    <izvorni_sadrzaj>
      <item>Zoran Vukić punomoćnik sudionika u postupku RAUL d.o.o. za trgovinu i usluge, putnička agencija</item>
      <item>Dražen Goreta punomoćnik sudionika u postupku RAUL d.o.o. za trgovinu i usluge, putnička agencija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  <item>BAT HRVATSKA društvo s ograničenom odgovornošću za trgovinu i usluge</item>
      <item>OD BEKINA, ŠKURLA, DURMIŠ I SPAJIĆ d.o.o.</item>
    </izvorni_sadrzaj>
    <derivirana_varijabla naziv="DomainObject.Predmet.OstaliListFormated_1">
      <item>Zoran Vukić punomoćnik sudionika u postupku RAUL d.o.o. za trgovinu i usluge, putnička agencija</item>
      <item>Dražen Goreta punomoćnik sudionika u postupku RAUL d.o.o. za trgovinu i usluge, putnička agencija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  <item>BAT HRVATSKA društvo s ograničenom odgovornošću za trgovinu i usluge</item>
      <item>OD BEKINA, ŠKURLA, DURMIŠ I SPAJIĆ d.o.o.</item>
    </derivirana_varijabla>
  </DomainObject.Predmet.OstaliListFormated>
  <DomainObject.Predmet.OstaliListFormatedOIB>
    <izvorni_sadrzaj>
      <item>Zoran Vukić punomoćnik sudionika u postupku RAUL d.o.o. za trgovinu i usluge, putnička agencija</item>
      <item>Dražen Goreta, OIB 71523993200 punomoćnik sudionika u postupku RAUL d.o.o. za trgovinu i usluge, putnička agencija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  <item>BAT HRVATSKA društvo s ograničenom odgovornošću za trgovinu i usluge, OIB 54048742203</item>
      <item>OD BEKINA, ŠKURLA, DURMIŠ I SPAJIĆ d.o.o.</item>
    </izvorni_sadrzaj>
    <derivirana_varijabla naziv="DomainObject.Predmet.OstaliListFormatedOIB_1">
      <item>Zoran Vukić punomoćnik sudionika u postupku RAUL d.o.o. za trgovinu i usluge, putnička agencija</item>
      <item>Dražen Goreta, OIB 71523993200 punomoćnik sudionika u postupku RAUL d.o.o. za trgovinu i usluge, putnička agencija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  <item>BAT HRVATSKA društvo s ograničenom odgovornošću za trgovinu i usluge, OIB 54048742203</item>
      <item>OD BEKINA, ŠKURLA, DURMIŠ I SPAJIĆ d.o.o.</item>
    </derivirana_varijabla>
  </DomainObject.Predmet.OstaliListFormatedOIB>
  <DomainObject.Predmet.OstaliListFormatedWithAdress>
    <izvorni_sadrzaj>
      <item>Zoran Vukić, N. Tesle 9/V-VI, 51000 Rijeka punomoćnik sudionika u postupku RAUL d.o.o. za trgovinu i usluge, putnička agencija</item>
      <item>Dražen Goreta,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Velikopoljska 42, 10000 Zagreb</item>
      <item>MARICA IVANKOVIĆ, Južna 75/1, 10000 Zagreb</item>
      <item>GRAD RIJEKA, Korzo 16, 51000 Rijeka</item>
      <item>ZOU Knežević, Bradamante, Hinić Muslim, RAdić, Pavlović, Smiljanić i Knežević, Ribarska 4, 51000 Rijeka</item>
      <item>BAT HRVATSKA društvo s ograničenom odgovornošću za trgovinu i usluge, Ivana Lučića 2a, 10000 Zagreb</item>
      <item>OD BEKINA, ŠKURLA, DURMIŠ I SPAJIĆ d.o.o., Preradovićeva 24/I, 10000 Zagreb</item>
    </izvorni_sadrzaj>
    <derivirana_varijabla naziv="DomainObject.Predmet.OstaliListFormatedWithAdress_1">
      <item>Zoran Vukić, N. Tesle 9/V-VI, 51000 Rijeka punomoćnik sudionika u postupku RAUL d.o.o. za trgovinu i usluge, putnička agencija</item>
      <item>Dražen Goreta,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Velikopoljska 42, 10000 Zagreb</item>
      <item>MARICA IVANKOVIĆ, Južna 75/1, 10000 Zagreb</item>
      <item>GRAD RIJEKA, Korzo 16, 51000 Rijeka</item>
      <item>ZOU Knežević, Bradamante, Hinić Muslim, RAdić, Pavlović, Smiljanić i Knežević, Ribarska 4, 51000 Rijeka</item>
      <item>BAT HRVATSKA društvo s ograničenom odgovornošću za trgovinu i usluge, Ivana Lučića 2a, 10000 Zagreb</item>
      <item>OD BEKINA, ŠKURLA, DURMIŠ I SPAJIĆ d.o.o., Preradovićeva 24/I, 10000 Zagreb</item>
    </derivirana_varijabla>
  </DomainObject.Predmet.OstaliListFormatedWithAdress>
  <DomainObject.Predmet.OstaliListFormatedWithAdressOIB>
    <izvorni_sadrzaj>
      <item>Zoran Vukić, N. Tesle 9/V-VI, 51000 Rijeka punomoćnik sudionika u postupku RAUL d.o.o. za trgovinu i usluge, putnička agencija</item>
      <item>Dražen Goreta, OIB 71523993200,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OIB 66385801110, Velikopoljska 42, 10000 Zagreb</item>
      <item>MARICA IVANKOVIĆ, Južna 75/1, 10000 Zagreb</item>
      <item>GRAD RIJEKA, OIB 54382731928, Korzo 16, 51000 Rijeka</item>
      <item>ZOU Knežević, Bradamante, Hinić Muslim, RAdić, Pavlović, Smiljanić i Knežević, Ribarska 4, 51000 Rijeka</item>
      <item>BAT HRVATSKA društvo s ograničenom odgovornošću za trgovinu i usluge, OIB 54048742203, Ivana Lučića 2a, 10000 Zagreb</item>
      <item>OD BEKINA, ŠKURLA, DURMIŠ I SPAJIĆ d.o.o., Preradovićeva 24/I, 10000 Zagreb</item>
    </izvorni_sadrzaj>
    <derivirana_varijabla naziv="DomainObject.Predmet.OstaliListFormatedWithAdressOIB_1">
      <item>Zoran Vukić, N. Tesle 9/V-VI, 51000 Rijeka punomoćnik sudionika u postupku RAUL d.o.o. za trgovinu i usluge, putnička agencija</item>
      <item>Dražen Goreta, OIB 71523993200, Merlinov Put 17, 10000 Zagreb punomoćnik sudionika u postupku RAUL d.o.o. za trgovinu i usluge, putnička agencija</item>
      <item>OD GRUBIŠIĆ &amp; LOVIĆ &amp; LALIĆ d.o.o., PRERADOVIĆEVA 13, 10000 Zagreb</item>
      <item>ROBERTO PLUS d.o.o. za trgovinu i usluge, putnička agencija u stečaju, OIB 66385801110, Velikopoljska 42, 10000 Zagreb</item>
      <item>MARICA IVANKOVIĆ, Južna 75/1, 10000 Zagreb</item>
      <item>GRAD RIJEKA, OIB 54382731928, Korzo 16, 51000 Rijeka</item>
      <item>ZOU Knežević, Bradamante, Hinić Muslim, RAdić, Pavlović, Smiljanić i Knežević, Ribarska 4, 51000 Rijeka</item>
      <item>BAT HRVATSKA društvo s ograničenom odgovornošću za trgovinu i usluge, OIB 54048742203, Ivana Lučića 2a, 10000 Zagreb</item>
      <item>OD BEKINA, ŠKURLA, DURMIŠ I SPAJIĆ d.o.o., Preradovićeva 24/I, 10000 Zagreb</item>
    </derivirana_varijabla>
  </DomainObject.Predmet.OstaliListFormatedWithAdressOIB>
  <DomainObject.Predmet.OstaliListNazivFormated>
    <izvorni_sadrzaj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  <item>BAT HRVATSKA društvo s ograničenom odgovornošću za trgovinu i usluge</item>
      <item>OD BEKINA, ŠKURLA, DURMIŠ I SPAJIĆ d.o.o.</item>
    </izvorni_sadrzaj>
    <derivirana_varijabla naziv="DomainObject.Predmet.OstaliListNazivFormated_1"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  <item>BAT HRVATSKA društvo s ograničenom odgovornošću za trgovinu i usluge</item>
      <item>OD BEKINA, ŠKURLA, DURMIŠ I SPAJIĆ d.o.o.</item>
    </derivirana_varijabla>
  </DomainObject.Predmet.OstaliListNazivFormated>
  <DomainObject.Predmet.OstaliListNazivFormatedOIB>
    <izvorni_sadrzaj>
      <item>Zoran Vukić</item>
      <item>Dražen Goreta, OIB 71523993200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  <item>BAT HRVATSKA društvo s ograničenom odgovornošću za trgovinu i usluge, OIB 54048742203</item>
      <item>OD BEKINA, ŠKURLA, DURMIŠ I SPAJIĆ d.o.o.</item>
    </izvorni_sadrzaj>
    <derivirana_varijabla naziv="DomainObject.Predmet.OstaliListNazivFormatedOIB_1">
      <item>Zoran Vukić</item>
      <item>Dražen Goreta, OIB 71523993200</item>
      <item>OD GRUBIŠIĆ &amp; LOVIĆ &amp; LALIĆ d.o.o.</item>
      <item>ROBERTO PLUS d.o.o. za trgovinu i usluge, putnička agencija u stečaju, OIB 66385801110</item>
      <item>MARICA IVANKOVIĆ</item>
      <item>GRAD RIJEKA, OIB 54382731928</item>
      <item>ZOU Knežević, Bradamante, Hinić Muslim, RAdić, Pavlović, Smiljanić i Knežević</item>
      <item>BAT HRVATSKA društvo s ograničenom odgovornošću za trgovinu i usluge, OIB 54048742203</item>
      <item>OD BEKINA, ŠKURLA, DURMIŠ I SPAJIĆ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RAUL d.o.o. i dr.</izvorni_sadrzaj>
    <derivirana_varijabla naziv="DomainObject.Predmet.StrankaIDrugi_1">RAUL d.o.o. i dr.</derivirana_varijabla>
  </DomainObject.Predmet.StrankaIDrugi>
  <DomainObject.Predmet.ProtustrankaIDrugi>
    <izvorni_sadrzaj>RAUL d.o.o. za trgovinu i usluge, putnička agencija</izvorni_sadrzaj>
    <derivirana_varijabla naziv="DomainObject.Predmet.ProtustrankaIDrugi_1">RAUL d.o.o. za trgovinu i usluge, putnička agencija</derivirana_varijabla>
  </DomainObject.Predmet.ProtustrankaIDrugi>
  <DomainObject.Predmet.StrankaIDrugiAdressOIB>
    <izvorni_sadrzaj>RAUL d.o.o., OIB 75413366738, Šubićeva 2, 10000 Zagreb i dr.</izvorni_sadrzaj>
    <derivirana_varijabla naziv="DomainObject.Predmet.StrankaIDrugiAdressOIB_1">RAUL d.o.o., OIB 75413366738, Šubićeva 2, 10000 Zagreb i dr.</derivirana_varijabla>
  </DomainObject.Predmet.StrankaIDrugiAdressOIB>
  <DomainObject.Predmet.ProtustrankaIDrugiAdressOIB>
    <izvorni_sadrzaj>RAUL d.o.o. za trgovinu i usluge, putnička agencija, OIB 75413366738, Šubićeva 2, 10000 Zagreb</izvorni_sadrzaj>
    <derivirana_varijabla naziv="DomainObject.Predmet.ProtustrankaIDrugiAdressOIB_1">RAUL d.o.o. za trgovinu i usluge, putnička agencija, OIB 75413366738, Šubićeva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RAUL d.o.o. za trgovinu i usluge, putnička agencija</item>
      <item>RAUL d.o.o.</item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  <item>BAT HRVATSKA društvo s ograničenom odgovornošću za trgovinu i usluge</item>
      <item>OD BEKINA, ŠKURLA, DURMIŠ I SPAJIĆ d.o.o.</item>
      <item>BAT HRVATSKA društvo s ograničenom odgovornošću za trgovinu i usluge</item>
      <item>Neven Perica</item>
    </izvorni_sadrzaj>
    <derivirana_varijabla naziv="DomainObject.Predmet.SudioniciListNaziv_1">
      <item>RAUL d.o.o. za trgovinu i usluge, putnička agencija</item>
      <item>RAUL d.o.o.</item>
      <item>Zoran Vukić</item>
      <item>Dražen Goreta</item>
      <item>OD GRUBIŠIĆ &amp; LOVIĆ &amp; LALIĆ d.o.o.</item>
      <item>ROBERTO PLUS d.o.o. za trgovinu i usluge, putnička agencija u stečaju</item>
      <item>MARICA IVANKOVIĆ</item>
      <item>GRAD RIJEKA</item>
      <item>ZOU Knežević, Bradamante, Hinić Muslim, RAdić, Pavlović, Smiljanić i Knežević</item>
      <item>BAT HRVATSKA društvo s ograničenom odgovornošću za trgovinu i usluge</item>
      <item>OD BEKINA, ŠKURLA, DURMIŠ I SPAJIĆ d.o.o.</item>
      <item>BAT HRVATSKA društvo s ograničenom odgovornošću za trgovinu i usluge</item>
      <item>Neven Perica</item>
    </derivirana_varijabla>
  </DomainObject.Predmet.SudioniciListNaziv>
  <DomainObject.Predmet.SudioniciListAdressOIB>
    <izvorni_sadrzaj>
      <item>RAUL d.o.o. za trgovinu i usluge, putnička agencija, OIB 75413366738, Šubićeva 2,10000 Zagreb</item>
      <item>RAUL d.o.o., OIB 75413366738, Šubićeva 2,10000 Zagreb</item>
      <item>Zoran Vukić, N. Tesle 9/V-VI,51000 Rijeka</item>
      <item>Dražen Goreta, OIB 71523993200, Merlinov Put 17,10000 Zagreb</item>
      <item>OD GRUBIŠIĆ &amp; LOVIĆ &amp; LALIĆ d.o.o., PRERADOVIĆEVA 13,10000 Zagreb</item>
      <item>ROBERTO PLUS d.o.o. za trgovinu i usluge, putnička agencija u stečaju, OIB 66385801110, Velikopoljska 42,10000 Zagreb</item>
      <item>MARICA IVANKOVIĆ, Južna 75/1,10000 Zagreb</item>
      <item>GRAD RIJEKA, OIB 54382731928, Korzo 16,51000 Rijeka</item>
      <item>ZOU Knežević, Bradamante, Hinić Muslim, RAdić, Pavlović, Smiljanić i Knežević, Ribarska 4,51000 Rijeka</item>
      <item>BAT HRVATSKA društvo s ograničenom odgovornošću za trgovinu i usluge, OIB 54048742203, Ivana Lučića 2a,10000 Zagreb</item>
      <item>OD BEKINA, ŠKURLA, DURMIŠ I SPAJIĆ d.o.o., Preradovićeva 24/I,10000 Zagreb</item>
      <item>BAT HRVATSKA društvo s ograničenom odgovornošću za trgovinu i usluge, OIB 54048742203, Ivana Lučića 2a,10000 Zagreb</item>
      <item>Neven Perica, OIB 55470568525, Ulica Filipa Rabusa 13,10000 Zagreb</item>
    </izvorni_sadrzaj>
    <derivirana_varijabla naziv="DomainObject.Predmet.SudioniciListAdressOIB_1">
      <item>RAUL d.o.o. za trgovinu i usluge, putnička agencija, OIB 75413366738, Šubićeva 2,10000 Zagreb</item>
      <item>RAUL d.o.o., OIB 75413366738, Šubićeva 2,10000 Zagreb</item>
      <item>Zoran Vukić, N. Tesle 9/V-VI,51000 Rijeka</item>
      <item>Dražen Goreta, OIB 71523993200, Merlinov Put 17,10000 Zagreb</item>
      <item>OD GRUBIŠIĆ &amp; LOVIĆ &amp; LALIĆ d.o.o., PRERADOVIĆEVA 13,10000 Zagreb</item>
      <item>ROBERTO PLUS d.o.o. za trgovinu i usluge, putnička agencija u stečaju, OIB 66385801110, Velikopoljska 42,10000 Zagreb</item>
      <item>MARICA IVANKOVIĆ, Južna 75/1,10000 Zagreb</item>
      <item>GRAD RIJEKA, OIB 54382731928, Korzo 16,51000 Rijeka</item>
      <item>ZOU Knežević, Bradamante, Hinić Muslim, RAdić, Pavlović, Smiljanić i Knežević, Ribarska 4,51000 Rijeka</item>
      <item>BAT HRVATSKA društvo s ograničenom odgovornošću za trgovinu i usluge, OIB 54048742203, Ivana Lučića 2a,10000 Zagreb</item>
      <item>OD BEKINA, ŠKURLA, DURMIŠ I SPAJIĆ d.o.o., Preradovićeva 24/I,10000 Zagreb</item>
      <item>BAT HRVATSKA društvo s ograničenom odgovornošću za trgovinu i usluge, OIB 54048742203, Ivana Lučića 2a,10000 Zagreb</item>
      <item>Neven Perica, OIB 55470568525, Ulica Filipa Rabusa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75413366738</item>
      <item>, OIB 75413366738</item>
      <item>, OIB null</item>
      <item>, OIB 71523993200</item>
      <item>, OIB null</item>
      <item>, OIB 66385801110</item>
      <item>, OIB null</item>
      <item>, OIB 54382731928</item>
      <item>, OIB null</item>
      <item>, OIB 54048742203</item>
      <item>, OIB null</item>
      <item>, OIB 54048742203</item>
      <item>, OIB 55470568525</item>
    </izvorni_sadrzaj>
    <derivirana_varijabla naziv="DomainObject.Predmet.SudioniciListNazivOIB_1">
      <item>, OIB 75413366738</item>
      <item>, OIB 75413366738</item>
      <item>, OIB null</item>
      <item>, OIB 71523993200</item>
      <item>, OIB null</item>
      <item>, OIB 66385801110</item>
      <item>, OIB null</item>
      <item>, OIB 54382731928</item>
      <item>, OIB null</item>
      <item>, OIB 54048742203</item>
      <item>, OIB null</item>
      <item>, OIB 54048742203</item>
      <item>, OIB 55470568525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A8B8F-BFC7-44CE-8EF1-5D22AD0EB9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2043</properties:Characters>
  <properties:Lines>53</properties:Lines>
  <properties:Paragraphs>21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2017-12-01T07:44:00Z</dcterms:created>
  <dc:creator>KDS - 8</dc:creator>
  <cp:lastModifiedBy>Vinka Mihalinčić</cp:lastModifiedBy>
  <cp:lastPrinted>2017-10-26T11:57:00Z</cp:lastPrinted>
  <dcterms:modified xmlns:xsi="http://www.w3.org/2001/XMLSchema-instance" xsi:type="dcterms:W3CDTF">2017-12-04T08:10:00Z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