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668f" w14:paraId="e99668f" w:rsidRDefault="00AE649C" w:rsidP="000C48CE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0C48CE" w:rsidP="000C48CE" w:rsidR="000C48CE">
      <w:pPr>
        <w:spacing w:after="0"/>
      </w:pPr>
      <w:r>
        <w:t>REPUBLIKA HRVATSKA</w:t>
      </w:r>
    </w:p>
    <w:p w:rsidRDefault="000C48CE" w:rsidP="000C48CE" w:rsidR="000C48CE">
      <w:pPr>
        <w:spacing w:after="0"/>
      </w:pPr>
      <w:r>
        <w:t>Trgovački sud u Varaždinu</w:t>
      </w:r>
    </w:p>
    <w:p w:rsidRDefault="000C48CE" w:rsidP="000C48CE" w:rsidR="00CB0EA4">
      <w:pPr>
        <w:spacing w:after="0"/>
      </w:pPr>
      <w:r>
        <w:t>Varaždin, Braće Radić br. 2.</w:t>
      </w:r>
      <w:r w:rsidR="009E10E0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C48CE" w:rsidP="000C48CE" w:rsidR="000C48CE">
      <w:pPr>
        <w:spacing w:after="0"/>
      </w:pPr>
    </w:p>
    <w:p w:rsidRDefault="000C48CE" w:rsidP="000C48CE" w:rsidR="000C48CE">
      <w:pPr>
        <w:spacing w:after="0"/>
      </w:pPr>
    </w:p>
    <w:p w:rsidRDefault="000C48CE" w:rsidP="000C48CE" w:rsidR="000C48CE">
      <w:pPr>
        <w:pStyle w:val="Poetniodjeljak"/>
        <w:spacing w:after="0" w:before="0"/>
        <w:ind w:firstLine="708"/>
      </w:pPr>
      <w:r>
        <w:t xml:space="preserve">TRGOVAČKI SUD U VARAŽDINU, po sucu tog suda Hugu Wedemeyeru, u stečajnom postupku koji se vodi nad stečajnim dužnikom ZAKMARDY d.o.o. "u stečaju", iz Varaždina, Juraja Habdelića br. 4, OIB: 91690558135, MBS: 070010266, zastupanog po stečajnom upravitelju Sanji Mihalić, odvjetnici iz Varaždina, Alojzija Stepinca br. 1, u postupku prodaje nekretnina stečajnog dužnika na temelju rješenja o prodaji od 5. listopada 2012. godine i dopunskog rješenja od 13. prosinca 2012. godine, 9. studenoga 2015. godine, donosi slijedeći  </w:t>
      </w:r>
    </w:p>
    <w:p w:rsidRDefault="000C48CE" w:rsidP="000C48CE" w:rsidR="000C48CE">
      <w:pPr>
        <w:pStyle w:val="Poetniodjeljak"/>
        <w:spacing w:after="0" w:before="0"/>
      </w:pPr>
    </w:p>
    <w:p w:rsidRDefault="000C48CE" w:rsidP="000C48CE" w:rsidR="000C48CE">
      <w:pPr>
        <w:pStyle w:val="Poetniodjeljak"/>
        <w:spacing w:after="0" w:before="0"/>
      </w:pPr>
    </w:p>
    <w:p w:rsidRDefault="000C48CE" w:rsidP="000C48CE" w:rsidR="000C48CE">
      <w:pPr>
        <w:pStyle w:val="Poetniodjeljak"/>
        <w:spacing w:after="0" w:before="0"/>
        <w:jc w:val="center"/>
      </w:pPr>
      <w:r>
        <w:t>Z   A  K  LJ  U  Č  A  K</w:t>
      </w:r>
    </w:p>
    <w:p w:rsidRDefault="000C48CE" w:rsidP="000C48CE" w:rsidR="000C48CE">
      <w:pPr>
        <w:pStyle w:val="Poetniodjeljak"/>
        <w:spacing w:after="0" w:before="0"/>
      </w:pPr>
    </w:p>
    <w:p w:rsidRDefault="000C48CE" w:rsidP="000C48CE" w:rsidR="000C48CE">
      <w:pPr>
        <w:pStyle w:val="Poetniodjeljak"/>
        <w:spacing w:after="0" w:before="0"/>
      </w:pPr>
      <w:r>
        <w:t xml:space="preserve"> I/  Temeljem rješenja o prodaji ovog suda od 5. listopada 2012. godine i dopunskog rješenja od 13. prosinca 2012. godine, poslovni broj 6 St-78/12</w:t>
      </w:r>
      <w:r w:rsidR="00C409BC">
        <w:t>.</w:t>
      </w:r>
      <w:r>
        <w:t xml:space="preserve"> određuje se prodaja u stečajnom postupku nekretnina u vlasništvu stečajnog dužnika ZAKMARDY d.o.o. u stečaju, iz Varaždina, J. Habdelića 4, uz odgovarajuću primjenu pravila o ovrsi na nekretninama,  i to:</w:t>
      </w:r>
    </w:p>
    <w:p w:rsidRDefault="000C48CE" w:rsidP="000C48CE" w:rsidR="000C48CE">
      <w:pPr>
        <w:pStyle w:val="Poetniodjeljak"/>
        <w:spacing w:after="0" w:before="0"/>
      </w:pPr>
    </w:p>
    <w:p w:rsidRDefault="000C48CE" w:rsidP="000C48CE" w:rsidR="000C48CE">
      <w:pPr>
        <w:pStyle w:val="Poetniodjeljak"/>
        <w:spacing w:after="0" w:before="0"/>
      </w:pPr>
      <w:r>
        <w:t>1.GARAŽA U VARAŽDINU, Jalkovečka 102 a</w:t>
      </w:r>
    </w:p>
    <w:p w:rsidRDefault="000C48CE" w:rsidP="000C48CE" w:rsidR="000C48CE">
      <w:pPr>
        <w:pStyle w:val="Poetniodjeljak"/>
        <w:spacing w:after="0" w:before="0"/>
      </w:pPr>
      <w:r>
        <w:t>-zk.ul. 14859, poduložak 123, k.č.br. 9368/4, k.o. Varaždin (u osnivanju)</w:t>
      </w:r>
    </w:p>
    <w:p w:rsidRDefault="000C48CE" w:rsidP="000C48CE" w:rsidR="000C48CE">
      <w:pPr>
        <w:pStyle w:val="Poetniodjeljak"/>
        <w:spacing w:after="0" w:before="0"/>
      </w:pPr>
      <w:r>
        <w:t>-ukupne površine 17,55 m2</w:t>
      </w:r>
    </w:p>
    <w:p w:rsidRDefault="000C48CE" w:rsidP="000C48CE" w:rsidR="000C48CE">
      <w:pPr>
        <w:pStyle w:val="Poetniodjeljak"/>
        <w:spacing w:after="0" w:before="0"/>
      </w:pPr>
      <w:r>
        <w:t xml:space="preserve">-prodajna vrijednost </w:t>
      </w:r>
      <w:r w:rsidR="00C409BC">
        <w:t>nekretnine u iznosu od 16.196,04</w:t>
      </w:r>
      <w:r>
        <w:t xml:space="preserve"> kuna, od čega osnovica za obračun poreza na do</w:t>
      </w:r>
      <w:r w:rsidR="00C409BC">
        <w:t>danu vrijednost iznosi 12.956,83</w:t>
      </w:r>
      <w:r>
        <w:t xml:space="preserve"> kuna, porez na dodanu vrijednost </w:t>
      </w:r>
      <w:r w:rsidR="00C409BC">
        <w:t>3.239,21</w:t>
      </w:r>
      <w:r>
        <w:t xml:space="preserve"> kuna,</w:t>
      </w:r>
    </w:p>
    <w:p w:rsidRDefault="000C48CE" w:rsidP="000C48CE" w:rsidR="000C48CE">
      <w:pPr>
        <w:pStyle w:val="Poetniodjeljak"/>
        <w:spacing w:after="0" w:before="0"/>
      </w:pPr>
      <w:r>
        <w:t>-na nekretnini postoji zabilježba ovrhe pod brojem Z-135/12 (Z-420/12)</w:t>
      </w:r>
    </w:p>
    <w:p w:rsidRDefault="000C48CE" w:rsidP="000C48CE" w:rsidR="000C48CE">
      <w:pPr>
        <w:pStyle w:val="Poetniodjeljak"/>
        <w:spacing w:after="0" w:before="0"/>
      </w:pPr>
      <w:r>
        <w:t>-na nekretnini postoji založno pravo Republike Hrvatske, Ministarstva financija, Porezna uprava, Područni ured Varaždin pod brojem Z-279/12 za iznos od 550.902,90 kuna.</w:t>
      </w:r>
    </w:p>
    <w:p w:rsidRDefault="000C48CE" w:rsidP="000C48CE" w:rsidR="000C48CE">
      <w:pPr>
        <w:pStyle w:val="Poetniodjeljak"/>
        <w:spacing w:after="0" w:before="0"/>
      </w:pPr>
      <w:r>
        <w:t>Ovrha i založno pravo prestaju prema čl. 97. Stečajnog zakona.</w:t>
      </w:r>
    </w:p>
    <w:p w:rsidRDefault="000C48CE" w:rsidP="000C48CE" w:rsidR="000C48CE">
      <w:pPr>
        <w:pStyle w:val="Poetniodjeljak"/>
        <w:spacing w:after="0" w:before="0"/>
      </w:pPr>
      <w:r>
        <w:t>2. GARAŽA U VARAŽDINU, Jalkovečka 102 a</w:t>
      </w:r>
    </w:p>
    <w:p w:rsidRDefault="000C48CE" w:rsidP="000C48CE" w:rsidR="000C48CE">
      <w:pPr>
        <w:pStyle w:val="Poetniodjeljak"/>
        <w:spacing w:after="0" w:before="0"/>
      </w:pPr>
      <w:r>
        <w:t>-zk.ul. 14859, poduložak 125, k.č.br. 9368/4, k.o. Varaždin (u osnivanju)</w:t>
      </w:r>
    </w:p>
    <w:p w:rsidRDefault="000C48CE" w:rsidP="000C48CE" w:rsidR="000C48CE">
      <w:pPr>
        <w:pStyle w:val="Poetniodjeljak"/>
        <w:spacing w:after="0" w:before="0"/>
      </w:pPr>
      <w:r>
        <w:t>-ukupne površine 18,00 m2</w:t>
      </w:r>
    </w:p>
    <w:p w:rsidRDefault="000C48CE" w:rsidP="000C48CE" w:rsidR="000C48CE">
      <w:pPr>
        <w:pStyle w:val="Poetniodjeljak"/>
        <w:spacing w:after="0" w:before="0"/>
      </w:pPr>
      <w:r>
        <w:t xml:space="preserve">-prodajna vrijednost </w:t>
      </w:r>
      <w:r w:rsidR="00C409BC">
        <w:t>nekretnine u iznosu od 16.611,42</w:t>
      </w:r>
      <w:r>
        <w:t xml:space="preserve"> kuna, od čega osnovica za obračun poreza na dodanu vrijednost iznosi </w:t>
      </w:r>
      <w:r w:rsidR="00C409BC">
        <w:t>13.289,14</w:t>
      </w:r>
      <w:r>
        <w:t xml:space="preserve"> kuna, porez na dodanu vrijedno</w:t>
      </w:r>
      <w:r w:rsidR="00C409BC">
        <w:t>sti 3.322,28</w:t>
      </w:r>
      <w:r>
        <w:t xml:space="preserve"> kuna,</w:t>
      </w:r>
    </w:p>
    <w:p w:rsidRDefault="000C48CE" w:rsidP="000C48CE" w:rsidR="000C48CE">
      <w:pPr>
        <w:pStyle w:val="Poetniodjeljak"/>
        <w:spacing w:after="0" w:before="0"/>
      </w:pPr>
      <w:r>
        <w:t>-na nekretnini postoji zabilježba ovrhe pod brojem Z-135/12(Z-420/12)</w:t>
      </w:r>
    </w:p>
    <w:p w:rsidRDefault="000C48CE" w:rsidP="000C48CE" w:rsidR="000C48CE">
      <w:pPr>
        <w:pStyle w:val="Poetniodjeljak"/>
        <w:spacing w:after="0" w:before="0"/>
      </w:pPr>
      <w:r>
        <w:t>-na nekretnini postoji založno pravo Republike Hrvatske, Ministarstva financija, Porezna uprava, Područni ured Varaždin pod brojem Z-279/12 za iznos od 550.902,90 kuna.</w:t>
      </w:r>
    </w:p>
    <w:p w:rsidRDefault="000C48CE" w:rsidP="000C48CE" w:rsidR="000C48CE">
      <w:pPr>
        <w:pStyle w:val="Poetniodjeljak"/>
        <w:spacing w:after="0" w:before="0"/>
      </w:pPr>
      <w:r>
        <w:t>Ovrha i založno pravo prestaju prema čl. 97. Stečajnog zakona.</w:t>
      </w:r>
    </w:p>
    <w:p w:rsidRDefault="000C48CE" w:rsidP="000C48CE" w:rsidR="000C48CE">
      <w:pPr>
        <w:pStyle w:val="Poetniodjeljak"/>
        <w:spacing w:after="0" w:before="0"/>
      </w:pPr>
      <w:r>
        <w:t>3. GARAŽA U VARAŽDINU, Jalkovečka 102 a</w:t>
      </w:r>
    </w:p>
    <w:p w:rsidRDefault="000C48CE" w:rsidP="000C48CE" w:rsidR="000C48CE">
      <w:pPr>
        <w:pStyle w:val="Poetniodjeljak"/>
        <w:spacing w:after="0" w:before="0"/>
      </w:pPr>
      <w:r>
        <w:t>-zk.ul. 14859, poduložak 127, k.č.br. 9368/4, k.o. Varaždin (u osnivanju)</w:t>
      </w:r>
    </w:p>
    <w:p w:rsidRDefault="000C48CE" w:rsidP="000C48CE" w:rsidR="000C48CE">
      <w:pPr>
        <w:pStyle w:val="Poetniodjeljak"/>
        <w:spacing w:after="0" w:before="0"/>
      </w:pPr>
      <w:r>
        <w:t>-ukupne površine 17,70 m2</w:t>
      </w:r>
    </w:p>
    <w:p w:rsidRDefault="000C48CE" w:rsidP="000C48CE" w:rsidR="000C48CE">
      <w:pPr>
        <w:pStyle w:val="Poetniodjeljak"/>
        <w:spacing w:after="0" w:before="0"/>
      </w:pPr>
      <w:r>
        <w:lastRenderedPageBreak/>
        <w:t xml:space="preserve">-prodajna vrijednost nekretnine u iznosu od </w:t>
      </w:r>
      <w:r w:rsidR="00C409BC">
        <w:t>16.334,64</w:t>
      </w:r>
      <w:r>
        <w:t xml:space="preserve"> kuna, od čega osnovica za obračun poreza na dodanu vrijednost iznosi </w:t>
      </w:r>
      <w:r w:rsidR="00C409BC">
        <w:t>13.067,71</w:t>
      </w:r>
      <w:r>
        <w:t xml:space="preserve"> ku</w:t>
      </w:r>
      <w:r w:rsidR="00C409BC">
        <w:t>na, porez na dodanu vrijednost 3.266,93</w:t>
      </w:r>
      <w:r>
        <w:t xml:space="preserve"> kuna,</w:t>
      </w:r>
    </w:p>
    <w:p w:rsidRDefault="000C48CE" w:rsidP="000C48CE" w:rsidR="000C48CE">
      <w:pPr>
        <w:pStyle w:val="Poetniodjeljak"/>
        <w:spacing w:after="0" w:before="0"/>
      </w:pPr>
      <w:r>
        <w:t>-na nekretnini postoji zabilježba ovrhe pod brojem Z-135/12(Z-420/12)</w:t>
      </w:r>
    </w:p>
    <w:p w:rsidRDefault="000C48CE" w:rsidP="000C48CE" w:rsidR="000C48CE">
      <w:pPr>
        <w:pStyle w:val="Poetniodjeljak"/>
        <w:spacing w:after="0" w:before="0"/>
      </w:pPr>
      <w:r>
        <w:t>-na nekretnini postoji založno pravo Republike Hrvatske, Ministarstva financija, Porezna uprava, Područni ured Varaždin pod brojem Z-279/12 za iznos od 550.902,90 kuna.</w:t>
      </w:r>
    </w:p>
    <w:p w:rsidRDefault="000C48CE" w:rsidP="000C48CE" w:rsidR="000C48CE">
      <w:pPr>
        <w:pStyle w:val="Poetniodjeljak"/>
        <w:spacing w:after="0" w:before="0"/>
      </w:pPr>
      <w:r>
        <w:t>Ovrha i založno pravo prestaju prema čl. 97. Stečajnog zakona.</w:t>
      </w:r>
    </w:p>
    <w:p w:rsidRDefault="000C48CE" w:rsidP="000C48CE" w:rsidR="000C48CE">
      <w:pPr>
        <w:pStyle w:val="Poetniodjeljak"/>
        <w:spacing w:after="0" w:before="0"/>
      </w:pPr>
      <w:r>
        <w:t>4. GARAŽA U VARAŽDINU, Jalkovečka 102 a</w:t>
      </w:r>
    </w:p>
    <w:p w:rsidRDefault="000C48CE" w:rsidP="000C48CE" w:rsidR="000C48CE">
      <w:pPr>
        <w:pStyle w:val="Poetniodjeljak"/>
        <w:spacing w:after="0" w:before="0"/>
      </w:pPr>
      <w:r>
        <w:t>-zk.ul. 14859, poduložak 128, k.č.br. 9368/4, k.o. Varaždin (u osnivanju)</w:t>
      </w:r>
    </w:p>
    <w:p w:rsidRDefault="000C48CE" w:rsidP="000C48CE" w:rsidR="000C48CE">
      <w:pPr>
        <w:pStyle w:val="Poetniodjeljak"/>
        <w:spacing w:after="0" w:before="0"/>
      </w:pPr>
      <w:r>
        <w:t>-ukupne površine 21,20 m2</w:t>
      </w:r>
    </w:p>
    <w:p w:rsidRDefault="000C48CE" w:rsidP="000C48CE" w:rsidR="000C48CE">
      <w:pPr>
        <w:pStyle w:val="Poetniodjeljak"/>
        <w:spacing w:after="0" w:before="0"/>
      </w:pPr>
      <w:r>
        <w:t xml:space="preserve">-prodajna vrijednost nekretnine u iznosu od </w:t>
      </w:r>
      <w:r w:rsidR="00977056">
        <w:t>19.564,44</w:t>
      </w:r>
      <w:r>
        <w:t xml:space="preserve"> kuna, od čega osnovica za obračun poreza na dodanu vrijednost iznosi </w:t>
      </w:r>
      <w:r w:rsidR="00977056">
        <w:t>15.651,55</w:t>
      </w:r>
      <w:r>
        <w:t xml:space="preserve"> kuna, porez na dodanu vrijednost </w:t>
      </w:r>
      <w:r w:rsidR="00977056">
        <w:t>3.912,88</w:t>
      </w:r>
      <w:r>
        <w:t xml:space="preserve"> kuna,</w:t>
      </w:r>
    </w:p>
    <w:p w:rsidRDefault="000C48CE" w:rsidP="000C48CE" w:rsidR="000C48CE">
      <w:pPr>
        <w:pStyle w:val="Poetniodjeljak"/>
        <w:spacing w:after="0" w:before="0"/>
      </w:pPr>
      <w:r>
        <w:t>-na nekretnini postoji zabilježba ovrhe pod brojem Z-135/12(Z-420/12)</w:t>
      </w:r>
    </w:p>
    <w:p w:rsidRDefault="000C48CE" w:rsidP="000C48CE" w:rsidR="000C48CE">
      <w:pPr>
        <w:pStyle w:val="Poetniodjeljak"/>
        <w:spacing w:after="0" w:before="0"/>
      </w:pPr>
      <w:r>
        <w:t>-na nekretnini postoji založno pravo Republike Hrvatske, Ministarstva financija, Porezna uprava, Područni ured Varaždin pod brojem Z-279/12 za iznos od 550.902,90 kuna.</w:t>
      </w:r>
    </w:p>
    <w:p w:rsidRDefault="000C48CE" w:rsidP="000C48CE" w:rsidR="000C48CE">
      <w:pPr>
        <w:pStyle w:val="Poetniodjeljak"/>
        <w:spacing w:after="0" w:before="0"/>
      </w:pPr>
      <w:r>
        <w:t>Ovrha i založno pravo prestaju prema čl. 97. Stečajnog zakona.</w:t>
      </w:r>
    </w:p>
    <w:p w:rsidRDefault="000C48CE" w:rsidP="000C48CE" w:rsidR="000C48CE">
      <w:pPr>
        <w:pStyle w:val="Poetniodjeljak"/>
        <w:spacing w:after="0" w:before="0"/>
      </w:pPr>
      <w:r>
        <w:t>5. GARAŽA U VARAŽDINU, Jalkovečka 102 a</w:t>
      </w:r>
    </w:p>
    <w:p w:rsidRDefault="000C48CE" w:rsidP="000C48CE" w:rsidR="000C48CE">
      <w:pPr>
        <w:pStyle w:val="Poetniodjeljak"/>
        <w:spacing w:after="0" w:before="0"/>
      </w:pPr>
      <w:r>
        <w:t>-zk.ul. 14859, poduložak 129, k.č.br. 9368/4, k.o. Varaždin (u osnivanju)</w:t>
      </w:r>
    </w:p>
    <w:p w:rsidRDefault="000C48CE" w:rsidP="000C48CE" w:rsidR="000C48CE">
      <w:pPr>
        <w:pStyle w:val="Poetniodjeljak"/>
        <w:spacing w:after="0" w:before="0"/>
      </w:pPr>
      <w:r>
        <w:t>-ukupne površine 20,45 m2</w:t>
      </w:r>
    </w:p>
    <w:p w:rsidRDefault="000C48CE" w:rsidP="000C48CE" w:rsidR="000C48CE">
      <w:pPr>
        <w:pStyle w:val="Poetniodjeljak"/>
        <w:spacing w:after="0" w:before="0"/>
      </w:pPr>
      <w:r>
        <w:t xml:space="preserve">- prodajna vrijednost nekretnine u iznosu od </w:t>
      </w:r>
      <w:r w:rsidR="007E5783">
        <w:t>18.872,28</w:t>
      </w:r>
      <w:r>
        <w:t xml:space="preserve"> kuna, od čega osnovica za obračun poreza na dodanu vrijednost iznosi </w:t>
      </w:r>
      <w:r w:rsidR="007E5783">
        <w:t>15.097,82</w:t>
      </w:r>
      <w:r>
        <w:t xml:space="preserve"> kuna, porez na dodanu vrijednost </w:t>
      </w:r>
      <w:r w:rsidR="007E5783">
        <w:t>3.774,46</w:t>
      </w:r>
      <w:r>
        <w:t xml:space="preserve"> kuna,</w:t>
      </w:r>
    </w:p>
    <w:p w:rsidRDefault="000C48CE" w:rsidP="000C48CE" w:rsidR="000C48CE">
      <w:pPr>
        <w:pStyle w:val="Poetniodjeljak"/>
        <w:spacing w:after="0" w:before="0"/>
      </w:pPr>
      <w:r>
        <w:t>-na nekretnini postoji zabilježba ovrhe pod brojem Z-135/12(Z-420/12)</w:t>
      </w:r>
    </w:p>
    <w:p w:rsidRDefault="000C48CE" w:rsidP="000C48CE" w:rsidR="000C48CE">
      <w:pPr>
        <w:pStyle w:val="Poetniodjeljak"/>
        <w:spacing w:after="0" w:before="0"/>
      </w:pPr>
      <w:r>
        <w:t>-na nekretnini postoji založno pravo Republike Hrvatske, Ministarstva financija, Porezna uprava, Područni ured Varaždin pod brojem Z-279/12 za iznos od 550.902,90 kuna.</w:t>
      </w:r>
    </w:p>
    <w:p w:rsidRDefault="000C48CE" w:rsidP="000C48CE" w:rsidR="000C48CE">
      <w:pPr>
        <w:pStyle w:val="Poetniodjeljak"/>
        <w:spacing w:after="0" w:before="0"/>
      </w:pPr>
      <w:r>
        <w:t>Ovrha i založno pravo prestaju prema čl. 97. Stečajnog zakona.</w:t>
      </w:r>
    </w:p>
    <w:p w:rsidRDefault="000C48CE" w:rsidP="000C48CE" w:rsidR="000C48CE">
      <w:pPr>
        <w:pStyle w:val="Poetniodjeljak"/>
        <w:spacing w:after="0" w:before="0"/>
      </w:pPr>
      <w:r>
        <w:t>6. GARAŽA U VARAŽDINU, Jalkovečka 102 c</w:t>
      </w:r>
    </w:p>
    <w:p w:rsidRDefault="000C48CE" w:rsidP="000C48CE" w:rsidR="000C48CE">
      <w:pPr>
        <w:pStyle w:val="Poetniodjeljak"/>
        <w:spacing w:after="0" w:before="0"/>
      </w:pPr>
      <w:r>
        <w:t>-zk.ul. 14859, poduložak 137, k.č.br. 9368/4, k.o. Varaždin (u osnivanju)</w:t>
      </w:r>
    </w:p>
    <w:p w:rsidRDefault="000C48CE" w:rsidP="000C48CE" w:rsidR="000C48CE">
      <w:pPr>
        <w:pStyle w:val="Poetniodjeljak"/>
        <w:spacing w:after="0" w:before="0"/>
      </w:pPr>
      <w:r>
        <w:t>-ukupne površine 17,95 m2</w:t>
      </w:r>
    </w:p>
    <w:p w:rsidRDefault="000C48CE" w:rsidP="000C48CE" w:rsidR="000C48CE">
      <w:pPr>
        <w:pStyle w:val="Poetniodjeljak"/>
        <w:spacing w:after="0" w:before="0"/>
      </w:pPr>
      <w:r>
        <w:t xml:space="preserve">-prodajna vrijednost nekretnine u iznosu od </w:t>
      </w:r>
      <w:r w:rsidR="00C4087E">
        <w:t>16.565,22</w:t>
      </w:r>
      <w:r>
        <w:t xml:space="preserve"> kuna, od čega osnovica za obračun pore</w:t>
      </w:r>
      <w:r w:rsidR="00C4087E">
        <w:t>za na dodanu vrijednost iznosi 13.252,18</w:t>
      </w:r>
      <w:r>
        <w:t xml:space="preserve"> kuna, porez na dodanu vrijednost </w:t>
      </w:r>
      <w:r w:rsidR="00C4087E">
        <w:t>3.313,04</w:t>
      </w:r>
      <w:r>
        <w:t xml:space="preserve"> kuna,</w:t>
      </w:r>
    </w:p>
    <w:p w:rsidRDefault="000C48CE" w:rsidP="000C48CE" w:rsidR="000C48CE">
      <w:pPr>
        <w:pStyle w:val="Poetniodjeljak"/>
        <w:spacing w:after="0" w:before="0"/>
      </w:pPr>
      <w:r>
        <w:t>-na nekretnini postoji zabilježba ovrhe pod brojem Z-135/12 (Z-420/12)</w:t>
      </w:r>
    </w:p>
    <w:p w:rsidRDefault="000C48CE" w:rsidP="000C48CE" w:rsidR="000C48CE">
      <w:pPr>
        <w:pStyle w:val="Poetniodjeljak"/>
        <w:spacing w:after="0" w:before="0"/>
      </w:pPr>
      <w:r>
        <w:t>-na nekretnini postoji založno pravo Republike Hrvatske, Ministarstva financija, Porezna uprava, Područni ured Varaždin pod brojem Z-279/12 za iznos od 550.902,90 kuna.</w:t>
      </w:r>
    </w:p>
    <w:p w:rsidRDefault="000C48CE" w:rsidP="000C48CE" w:rsidR="000C48CE">
      <w:pPr>
        <w:pStyle w:val="Poetniodjeljak"/>
        <w:spacing w:after="0" w:before="0"/>
      </w:pPr>
      <w:r>
        <w:t>Ovrha i založno pravo prestaju prema čl. 97. Stečajnog zakona.</w:t>
      </w:r>
    </w:p>
    <w:p w:rsidRDefault="000C48CE" w:rsidP="000C48CE" w:rsidR="000C48CE">
      <w:pPr>
        <w:pStyle w:val="Poetniodjeljak"/>
        <w:spacing w:after="0" w:before="0"/>
      </w:pPr>
      <w:r>
        <w:t>7. GARAŽA U VARAŽDINU, Jalkovečka 102 c</w:t>
      </w:r>
    </w:p>
    <w:p w:rsidRDefault="000C48CE" w:rsidP="000C48CE" w:rsidR="000C48CE">
      <w:pPr>
        <w:pStyle w:val="Poetniodjeljak"/>
        <w:spacing w:after="0" w:before="0"/>
      </w:pPr>
      <w:r>
        <w:t>-zk.ul. 14859, poduložak 138, k.č.br. 9368/4, k.o. Varaždin (u osnivanju)</w:t>
      </w:r>
    </w:p>
    <w:p w:rsidRDefault="000C48CE" w:rsidP="000C48CE" w:rsidR="000C48CE">
      <w:pPr>
        <w:pStyle w:val="Poetniodjeljak"/>
        <w:spacing w:after="0" w:before="0"/>
      </w:pPr>
      <w:r>
        <w:t>-ukupne površine 17,70 m2</w:t>
      </w:r>
    </w:p>
    <w:p w:rsidRDefault="000C48CE" w:rsidP="000C48CE" w:rsidR="000C48CE">
      <w:pPr>
        <w:pStyle w:val="Poetniodjeljak"/>
        <w:spacing w:after="0" w:before="0"/>
      </w:pPr>
      <w:r>
        <w:t xml:space="preserve">-prodajna vrijednost nekretnine u iznosu od </w:t>
      </w:r>
      <w:r w:rsidR="005F4A15">
        <w:t>16.334,64</w:t>
      </w:r>
      <w:r>
        <w:t xml:space="preserve"> kuna, od čega osnovica za obračun poreza na dodanu vrijednost iznosi </w:t>
      </w:r>
      <w:r w:rsidR="005F4A15">
        <w:t>13.067,71</w:t>
      </w:r>
      <w:r>
        <w:t xml:space="preserve"> kuna, porez na dodanu vrijednost </w:t>
      </w:r>
      <w:r w:rsidR="005F4A15">
        <w:t>3.266,93</w:t>
      </w:r>
      <w:r>
        <w:t xml:space="preserve"> kuna,</w:t>
      </w:r>
    </w:p>
    <w:p w:rsidRDefault="000C48CE" w:rsidP="000C48CE" w:rsidR="000C48CE">
      <w:pPr>
        <w:pStyle w:val="Poetniodjeljak"/>
        <w:spacing w:after="0" w:before="0"/>
      </w:pPr>
      <w:r>
        <w:t>-na nekretnini postoji zabilježba ovrhe pod brojem Z-135/12(Z-420/12)</w:t>
      </w:r>
    </w:p>
    <w:p w:rsidRDefault="000C48CE" w:rsidP="000C48CE" w:rsidR="000C48CE">
      <w:pPr>
        <w:pStyle w:val="Poetniodjeljak"/>
        <w:spacing w:after="0" w:before="0"/>
      </w:pPr>
      <w:r>
        <w:t>-na nekretnini postoji založno pravo Republike Hrvatske, Ministarstva financija, Porezna uprava, Područni ured Varaždin pod brojem Z-279/12 za iznos od 550.902,90 kuna.</w:t>
      </w:r>
    </w:p>
    <w:p w:rsidRDefault="000C48CE" w:rsidP="000C48CE" w:rsidR="000C48CE">
      <w:pPr>
        <w:pStyle w:val="Poetniodjeljak"/>
        <w:spacing w:after="0" w:before="0"/>
      </w:pPr>
      <w:r>
        <w:t>Ovrha i založno pravo prestaju prema čl. 97. Stečajnog zakona.</w:t>
      </w:r>
    </w:p>
    <w:p w:rsidRDefault="00DB73F8" w:rsidP="000C48CE" w:rsidR="000C48CE">
      <w:pPr>
        <w:pStyle w:val="Poetniodjeljak"/>
        <w:spacing w:after="0" w:before="0"/>
      </w:pPr>
      <w:r>
        <w:t>8</w:t>
      </w:r>
      <w:r w:rsidR="000C48CE">
        <w:t>. PROSTORIJA U PODRUMU U VARAŽDINU, K. Filića 39 a</w:t>
      </w:r>
    </w:p>
    <w:p w:rsidRDefault="000C48CE" w:rsidP="000C48CE" w:rsidR="000C48CE">
      <w:pPr>
        <w:pStyle w:val="Poetniodjeljak"/>
        <w:spacing w:after="0" w:before="0"/>
      </w:pPr>
      <w:r>
        <w:lastRenderedPageBreak/>
        <w:t>-zk.ul. 12228, poduložak 72, k.č.br. 2562, k.o. Varaždin (u osnivanju)</w:t>
      </w:r>
    </w:p>
    <w:p w:rsidRDefault="000C48CE" w:rsidP="000C48CE" w:rsidR="000C48CE">
      <w:pPr>
        <w:pStyle w:val="Poetniodjeljak"/>
        <w:spacing w:after="0" w:before="0"/>
      </w:pPr>
      <w:r>
        <w:t>-ukupne površine 17,15 m2</w:t>
      </w:r>
    </w:p>
    <w:p w:rsidRDefault="000C48CE" w:rsidP="000C48CE" w:rsidR="000C48CE">
      <w:pPr>
        <w:pStyle w:val="Poetniodjeljak"/>
        <w:spacing w:after="0" w:before="0"/>
      </w:pPr>
      <w:r>
        <w:t xml:space="preserve">-prodajna vrijednost nekretnine u iznosu od </w:t>
      </w:r>
      <w:r w:rsidR="00DB73F8">
        <w:t>14.295,54</w:t>
      </w:r>
      <w:r>
        <w:t xml:space="preserve"> kuna, od čega osnovica za obračun poreza na dodanu vrijednost iznosi </w:t>
      </w:r>
      <w:r w:rsidR="00DB73F8">
        <w:t>11.436,43</w:t>
      </w:r>
      <w:r>
        <w:t xml:space="preserve"> kuna, porez na dodanu vrijednost </w:t>
      </w:r>
      <w:r w:rsidR="00DB73F8">
        <w:t>2.859,11</w:t>
      </w:r>
      <w:r>
        <w:t xml:space="preserve"> kuna,</w:t>
      </w:r>
    </w:p>
    <w:p w:rsidRDefault="000C48CE" w:rsidP="000C48CE" w:rsidR="000C48CE">
      <w:pPr>
        <w:pStyle w:val="Poetniodjeljak"/>
        <w:spacing w:after="0" w:before="0"/>
      </w:pPr>
      <w:r>
        <w:t>-na nekretnini postoji zabilježba ovrhe pod brojem Z-719/12</w:t>
      </w:r>
    </w:p>
    <w:p w:rsidRDefault="000C48CE" w:rsidP="000C48CE" w:rsidR="000C48CE">
      <w:pPr>
        <w:pStyle w:val="Poetniodjeljak"/>
        <w:spacing w:after="0" w:before="0"/>
      </w:pPr>
      <w:r>
        <w:t>Ovrha prestaje prema čl. 97. Stečajnog zakona.</w:t>
      </w:r>
    </w:p>
    <w:p w:rsidRDefault="00FD7FAC" w:rsidP="000C48CE" w:rsidR="000C48CE">
      <w:pPr>
        <w:pStyle w:val="Poetniodjeljak"/>
        <w:spacing w:after="0" w:before="0"/>
      </w:pPr>
      <w:r>
        <w:t>9</w:t>
      </w:r>
      <w:r w:rsidR="000C48CE">
        <w:t>. PROSTORIJA U PODRUMU U VARAŽDINU, K. Filića 39 a</w:t>
      </w:r>
    </w:p>
    <w:p w:rsidRDefault="000C48CE" w:rsidP="000C48CE" w:rsidR="000C48CE">
      <w:pPr>
        <w:pStyle w:val="Poetniodjeljak"/>
        <w:spacing w:after="0" w:before="0"/>
      </w:pPr>
      <w:r>
        <w:t>-zk.ul. 12228, poduložak 73, k.č.br. 2562, k.o. Varaždin (u osnivanju)</w:t>
      </w:r>
    </w:p>
    <w:p w:rsidRDefault="000C48CE" w:rsidP="000C48CE" w:rsidR="000C48CE">
      <w:pPr>
        <w:pStyle w:val="Poetniodjeljak"/>
        <w:spacing w:after="0" w:before="0"/>
      </w:pPr>
      <w:r>
        <w:t>-ukupne površine 33,15 m2</w:t>
      </w:r>
    </w:p>
    <w:p w:rsidRDefault="000C48CE" w:rsidP="000C48CE" w:rsidR="000C48CE">
      <w:pPr>
        <w:pStyle w:val="Poetniodjeljak"/>
        <w:spacing w:after="0" w:before="0"/>
      </w:pPr>
      <w:r>
        <w:t xml:space="preserve">-prodajna vrijednost nekretnine u iznosu od </w:t>
      </w:r>
      <w:r w:rsidR="002C19EB">
        <w:t>27.632,22</w:t>
      </w:r>
      <w:r>
        <w:t xml:space="preserve"> kuna, od čega osnovica za obračun poreza na dodanu vrijednost iznosi </w:t>
      </w:r>
      <w:r w:rsidR="002C19EB">
        <w:t>22.105,78</w:t>
      </w:r>
      <w:r>
        <w:t xml:space="preserve"> kuna, porez na dodanu vrijednost </w:t>
      </w:r>
      <w:r w:rsidR="002C19EB">
        <w:t>5.526,44</w:t>
      </w:r>
      <w:r>
        <w:t xml:space="preserve"> kuna,</w:t>
      </w:r>
    </w:p>
    <w:p w:rsidRDefault="000C48CE" w:rsidP="000C48CE" w:rsidR="000C48CE">
      <w:pPr>
        <w:pStyle w:val="Poetniodjeljak"/>
        <w:spacing w:after="0" w:before="0"/>
      </w:pPr>
      <w:r>
        <w:t>-na nekretnini postoji zabilježba ovrhe pod brojem Z-719/12</w:t>
      </w:r>
    </w:p>
    <w:p w:rsidRDefault="000C48CE" w:rsidP="000C48CE" w:rsidR="000C48CE">
      <w:pPr>
        <w:pStyle w:val="Poetniodjeljak"/>
        <w:spacing w:after="0" w:before="0"/>
      </w:pPr>
      <w:r>
        <w:t>Ovrha prestaje prema čl. 97. Stečajnog zakona.</w:t>
      </w:r>
    </w:p>
    <w:p w:rsidRDefault="000C48CE" w:rsidP="000C48CE" w:rsidR="000C48CE">
      <w:pPr>
        <w:pStyle w:val="Poetniodjeljak"/>
        <w:spacing w:after="0" w:before="0"/>
      </w:pPr>
      <w:r>
        <w:t>1</w:t>
      </w:r>
      <w:r w:rsidR="00FD7FAC">
        <w:t>0</w:t>
      </w:r>
      <w:r>
        <w:t>. DVA POSLOVNA PROSTORA U VARAŽDINU, K. Filića 39 b</w:t>
      </w:r>
    </w:p>
    <w:p w:rsidRDefault="000C48CE" w:rsidP="000C48CE" w:rsidR="000C48CE">
      <w:pPr>
        <w:pStyle w:val="Poetniodjeljak"/>
        <w:spacing w:after="0" w:before="0"/>
      </w:pPr>
      <w:r>
        <w:t>-zk.ul. 12228, poduložak 11 i 12, k.č.br. 2562, k.o. Varaždin (u osnivanju)</w:t>
      </w:r>
    </w:p>
    <w:p w:rsidRDefault="000C48CE" w:rsidP="000C48CE" w:rsidR="000C48CE">
      <w:pPr>
        <w:pStyle w:val="Poetniodjeljak"/>
        <w:spacing w:after="0" w:before="0"/>
      </w:pPr>
      <w:r>
        <w:t>-ukupne površine 172,65 m2</w:t>
      </w:r>
    </w:p>
    <w:p w:rsidRDefault="000C48CE" w:rsidP="000C48CE" w:rsidR="000C48CE">
      <w:pPr>
        <w:pStyle w:val="Poetniodjeljak"/>
        <w:spacing w:after="0" w:before="0"/>
      </w:pPr>
      <w:r>
        <w:t xml:space="preserve">-prodajna vrijednost nekretnine u iznosu od </w:t>
      </w:r>
      <w:r w:rsidR="00FD7FAC">
        <w:t>779.879,60</w:t>
      </w:r>
      <w:r>
        <w:t xml:space="preserve"> kuna, od čega osnovica za obračun poreza na dodanu vrijednost iznosi </w:t>
      </w:r>
      <w:r w:rsidR="00FD7FAC">
        <w:t>623.903,68</w:t>
      </w:r>
      <w:r>
        <w:t xml:space="preserve"> kuna, porez na dodanu vrijednost 1</w:t>
      </w:r>
      <w:r w:rsidR="00FD7FAC">
        <w:t>55.975,92</w:t>
      </w:r>
      <w:r>
        <w:t xml:space="preserve"> kuna,</w:t>
      </w:r>
    </w:p>
    <w:p w:rsidRDefault="000C48CE" w:rsidP="000C48CE" w:rsidR="000C48CE">
      <w:pPr>
        <w:pStyle w:val="Poetniodjeljak"/>
        <w:spacing w:after="0" w:before="0"/>
      </w:pPr>
      <w:r>
        <w:t>-na nekretnini postoji razlučno pravo H-Abduco d.o.o. iz Zagreba pod brojem Z.572/2006 za iznos od 2.000.000,00 kuna, i pod brojem Z.3237/2014 (zabilježba promjene založnog vjerovnika),</w:t>
      </w:r>
    </w:p>
    <w:p w:rsidRDefault="000C48CE" w:rsidP="000C48CE" w:rsidR="000C48CE">
      <w:pPr>
        <w:pStyle w:val="Poetniodjeljak"/>
        <w:spacing w:after="0" w:before="0"/>
      </w:pPr>
      <w:r>
        <w:t>-na nekretnini postoji založno pravo Republike Hrvatske, Ministarstva financija, Porezna uprava, Područni ured Varaždin pod brojem Z-279/12 za iznos od 550.902,90 kuna.</w:t>
      </w:r>
    </w:p>
    <w:p w:rsidRDefault="000C48CE" w:rsidP="000C48CE" w:rsidR="000C48CE">
      <w:pPr>
        <w:pStyle w:val="Poetniodjeljak"/>
        <w:spacing w:after="0" w:before="0"/>
      </w:pPr>
      <w:r>
        <w:t>Založno pravo prestaje prema čl. 97. Stečajnog zakona.</w:t>
      </w:r>
    </w:p>
    <w:p w:rsidRDefault="00B90165" w:rsidP="000C48CE" w:rsidR="000C48CE">
      <w:pPr>
        <w:pStyle w:val="Poetniodjeljak"/>
        <w:spacing w:after="0" w:before="0"/>
      </w:pPr>
      <w:r>
        <w:t>11</w:t>
      </w:r>
      <w:r w:rsidR="000C48CE">
        <w:t>. POSLOVNI PROSTOR U VARAŽDINU, Dravska 7 c</w:t>
      </w:r>
    </w:p>
    <w:p w:rsidRDefault="000C48CE" w:rsidP="000C48CE" w:rsidR="000C48CE">
      <w:pPr>
        <w:pStyle w:val="Poetniodjeljak"/>
        <w:spacing w:after="0" w:before="0"/>
      </w:pPr>
      <w:r>
        <w:t>-zk.ul. 14397, poduložak 47, k.č.br. 3493/4, k.o. Varaždin (u osnivanju)</w:t>
      </w:r>
    </w:p>
    <w:p w:rsidRDefault="000C48CE" w:rsidP="000C48CE" w:rsidR="000C48CE">
      <w:pPr>
        <w:pStyle w:val="Poetniodjeljak"/>
        <w:spacing w:after="0" w:before="0"/>
      </w:pPr>
      <w:r>
        <w:t>-ukupne površine 223,05 m2</w:t>
      </w:r>
    </w:p>
    <w:p w:rsidRDefault="000C48CE" w:rsidP="000C48CE" w:rsidR="000C48CE">
      <w:pPr>
        <w:pStyle w:val="Poetniodjeljak"/>
        <w:spacing w:after="0" w:before="0"/>
      </w:pPr>
      <w:r>
        <w:t xml:space="preserve">-prodajna vrijednost nekretnine u iznosu od </w:t>
      </w:r>
      <w:r w:rsidR="006E0D6C">
        <w:t>219.164,82</w:t>
      </w:r>
      <w:r>
        <w:t xml:space="preserve"> kuna, od čega osnovica za obračun poreza na dodanu vrijednost iznosi </w:t>
      </w:r>
      <w:r w:rsidR="006E0D6C">
        <w:t>175.331,85</w:t>
      </w:r>
      <w:r>
        <w:t xml:space="preserve"> kuna, porez na dodanu vrijednost </w:t>
      </w:r>
      <w:r w:rsidR="006E0D6C">
        <w:t>43.832,97</w:t>
      </w:r>
      <w:r>
        <w:t xml:space="preserve"> kuna,</w:t>
      </w:r>
    </w:p>
    <w:p w:rsidRDefault="000C48CE" w:rsidP="000C48CE" w:rsidR="000C48CE">
      <w:pPr>
        <w:pStyle w:val="Poetniodjeljak"/>
        <w:spacing w:after="0" w:before="0"/>
      </w:pPr>
      <w:r>
        <w:t>-na nekretnini postoji razlučno pravo Euroherc osiguranja d.d. Zagreb, pod brojem Z.1781/2010 za iznos od 549.567,78 EUR-a i pod brojem ZS.70/2011 za iznos od 550.000,00 EUR-a.</w:t>
      </w:r>
    </w:p>
    <w:p w:rsidRDefault="000C48CE" w:rsidP="000C48CE" w:rsidR="000C48CE">
      <w:pPr>
        <w:pStyle w:val="Poetniodjeljak"/>
        <w:spacing w:after="0" w:before="0"/>
      </w:pPr>
      <w:r>
        <w:t>-na nekretnini postoji založno pravo Republike Hrvatske, Ministarstva financija, Porezna uprava, Područni ured Varaždin pod brojem Z-279/12 za iznos od 550.902,90 kuna.</w:t>
      </w:r>
    </w:p>
    <w:p w:rsidRDefault="000C48CE" w:rsidP="000C48CE" w:rsidR="000C48CE">
      <w:pPr>
        <w:pStyle w:val="Poetniodjeljak"/>
        <w:spacing w:after="0" w:before="0"/>
      </w:pPr>
      <w:r>
        <w:t>Založno pravo prestaje prema čl. 97. Stečajnog zakona.</w:t>
      </w:r>
    </w:p>
    <w:p w:rsidRDefault="00670459" w:rsidP="000C48CE" w:rsidR="000C48CE">
      <w:pPr>
        <w:pStyle w:val="Poetniodjeljak"/>
        <w:spacing w:after="0" w:before="0"/>
      </w:pPr>
      <w:r>
        <w:t>12</w:t>
      </w:r>
      <w:r w:rsidR="000C48CE">
        <w:t>. POSLOVNI PROSTOR U VARAŽDINU, Zagrebačka 49</w:t>
      </w:r>
    </w:p>
    <w:p w:rsidRDefault="000C48CE" w:rsidP="000C48CE" w:rsidR="000C48CE">
      <w:pPr>
        <w:pStyle w:val="Poetniodjeljak"/>
        <w:spacing w:after="0" w:before="0"/>
      </w:pPr>
      <w:r>
        <w:t>-zk.ul. 13894, poduložak 44, k.č.br. 2811/2, k.o. Varaždin (u osnivanju)</w:t>
      </w:r>
    </w:p>
    <w:p w:rsidRDefault="000C48CE" w:rsidP="000C48CE" w:rsidR="000C48CE">
      <w:pPr>
        <w:pStyle w:val="Poetniodjeljak"/>
        <w:spacing w:after="0" w:before="0"/>
      </w:pPr>
      <w:r>
        <w:t>-ukupne površine 83,25 m2</w:t>
      </w:r>
    </w:p>
    <w:p w:rsidRDefault="000C48CE" w:rsidP="000C48CE" w:rsidR="000C48CE">
      <w:pPr>
        <w:pStyle w:val="Poetniodjeljak"/>
        <w:spacing w:after="0" w:before="0"/>
      </w:pPr>
      <w:r>
        <w:t xml:space="preserve">-prodajna vrijednost nekretnine u iznosu od </w:t>
      </w:r>
      <w:r w:rsidR="00670459">
        <w:t>208.680,36</w:t>
      </w:r>
      <w:r>
        <w:t xml:space="preserve"> kuna, od čega osnovica za obračun poreza na dodanu vrijednost iznosi </w:t>
      </w:r>
      <w:r w:rsidR="00670459">
        <w:t>166.944,28</w:t>
      </w:r>
      <w:r>
        <w:t xml:space="preserve"> kuna, porez na dodanu vrijednost </w:t>
      </w:r>
      <w:r w:rsidR="00670459">
        <w:t>41.736,08</w:t>
      </w:r>
      <w:r>
        <w:t xml:space="preserve"> kuna,</w:t>
      </w:r>
    </w:p>
    <w:p w:rsidRDefault="000C48CE" w:rsidP="000C48CE" w:rsidR="000C48CE">
      <w:pPr>
        <w:pStyle w:val="Poetniodjeljak"/>
        <w:spacing w:after="0" w:before="0"/>
      </w:pPr>
      <w:r>
        <w:t>-na nekretnini postoji razlučno pravo Hypo Alpe Adria Bank International AG Klagenfurt, Austrija pod brojem Z.6342/2007 za iznos od 8.300.000,00 CHF, stečajni dužnik nije u posjedu nekretnine.</w:t>
      </w:r>
    </w:p>
    <w:p w:rsidRDefault="00182FD0" w:rsidP="000C48CE" w:rsidR="000C48CE">
      <w:pPr>
        <w:pStyle w:val="Poetniodjeljak"/>
        <w:spacing w:after="0" w:before="0"/>
      </w:pPr>
      <w:r>
        <w:lastRenderedPageBreak/>
        <w:t>13</w:t>
      </w:r>
      <w:r w:rsidR="000C48CE">
        <w:t>. POSLOVNI PROSTOR U VARAŽDINU, Zagrebačka 49</w:t>
      </w:r>
    </w:p>
    <w:p w:rsidRDefault="000C48CE" w:rsidP="000C48CE" w:rsidR="000C48CE">
      <w:pPr>
        <w:pStyle w:val="Poetniodjeljak"/>
        <w:spacing w:after="0" w:before="0"/>
      </w:pPr>
      <w:r>
        <w:t>-zk.ul. 13894, poduložak 45, k.č.br. 2811/2, k.o. Varaždin (u osnivanju)</w:t>
      </w:r>
    </w:p>
    <w:p w:rsidRDefault="000C48CE" w:rsidP="000C48CE" w:rsidR="000C48CE">
      <w:pPr>
        <w:pStyle w:val="Poetniodjeljak"/>
        <w:spacing w:after="0" w:before="0"/>
      </w:pPr>
      <w:r>
        <w:t>-ukupne površine 74,45 m2</w:t>
      </w:r>
    </w:p>
    <w:p w:rsidRDefault="000C48CE" w:rsidP="000C48CE" w:rsidR="000C48CE">
      <w:pPr>
        <w:pStyle w:val="Poetniodjeljak"/>
        <w:spacing w:after="0" w:before="0"/>
      </w:pPr>
      <w:r>
        <w:t xml:space="preserve">-prodajna vrijednost nekretnine u iznosu od </w:t>
      </w:r>
      <w:r w:rsidR="00740575">
        <w:t>186.622,38</w:t>
      </w:r>
      <w:r>
        <w:t xml:space="preserve"> kuna, od čega osnovica za obračun poreza na dodanu vrijednost iznosi </w:t>
      </w:r>
      <w:r w:rsidR="00740575">
        <w:t>149.297,90</w:t>
      </w:r>
      <w:r>
        <w:t xml:space="preserve"> kuna, porez na dodanu vrijednost </w:t>
      </w:r>
      <w:r w:rsidR="00740575">
        <w:t>37.324,48</w:t>
      </w:r>
      <w:r>
        <w:t xml:space="preserve"> kuna,</w:t>
      </w:r>
    </w:p>
    <w:p w:rsidRDefault="000C48CE" w:rsidP="000C48CE" w:rsidR="000C48CE">
      <w:pPr>
        <w:pStyle w:val="Poetniodjeljak"/>
        <w:spacing w:after="0" w:before="0"/>
      </w:pPr>
      <w:r>
        <w:t xml:space="preserve">-na nekretnini postoji razlučno pravo Hypo Alpe Adria Bank International AG Klagenfurt, Austrija pod brojem Z.6342/2007 za iznos od 8.300.000,00 CHF, stečajni dužnik nije u posjedu nekretnine. </w:t>
      </w:r>
    </w:p>
    <w:p w:rsidRDefault="000C48CE" w:rsidP="000C48CE" w:rsidR="000C48CE">
      <w:pPr>
        <w:pStyle w:val="Poetniodjeljak"/>
        <w:spacing w:after="0" w:before="0"/>
      </w:pPr>
      <w:r>
        <w:t>1</w:t>
      </w:r>
      <w:r w:rsidR="00B24DD3">
        <w:t>4</w:t>
      </w:r>
      <w:r>
        <w:t>. POSLOVNI PROSTOR U VARAŽDINU, Zagrebačka 49</w:t>
      </w:r>
    </w:p>
    <w:p w:rsidRDefault="000C48CE" w:rsidP="000C48CE" w:rsidR="000C48CE">
      <w:pPr>
        <w:pStyle w:val="Poetniodjeljak"/>
        <w:spacing w:after="0" w:before="0"/>
      </w:pPr>
      <w:r>
        <w:t>-zk.ul. 13894, poduložak 56, k.č.br. 2811/2, k.o. Varaždin (u osnivanju)</w:t>
      </w:r>
    </w:p>
    <w:p w:rsidRDefault="000C48CE" w:rsidP="000C48CE" w:rsidR="000C48CE">
      <w:pPr>
        <w:pStyle w:val="Poetniodjeljak"/>
        <w:spacing w:after="0" w:before="0"/>
      </w:pPr>
      <w:r>
        <w:t>-ukupne površine 67,85 m2</w:t>
      </w:r>
    </w:p>
    <w:p w:rsidRDefault="000C48CE" w:rsidP="000C48CE" w:rsidR="000C48CE">
      <w:pPr>
        <w:pStyle w:val="Poetniodjeljak"/>
        <w:spacing w:after="0" w:before="0"/>
      </w:pPr>
      <w:r>
        <w:t xml:space="preserve">-prodajna vrijednost nekretnine u iznosu od </w:t>
      </w:r>
      <w:r w:rsidR="00B24DD3">
        <w:t>170.078,58</w:t>
      </w:r>
      <w:r>
        <w:t xml:space="preserve"> kuna, od čega osnovica za obračun pore</w:t>
      </w:r>
      <w:r w:rsidR="00B24DD3">
        <w:t>za na dodanu vrijednost iznosi 136.062,86</w:t>
      </w:r>
      <w:r>
        <w:t xml:space="preserve"> kuna, porez na dodanu vrijednost </w:t>
      </w:r>
      <w:r w:rsidR="00B24DD3">
        <w:t>34.015,72</w:t>
      </w:r>
      <w:r>
        <w:t xml:space="preserve"> kuna,</w:t>
      </w:r>
    </w:p>
    <w:p w:rsidRDefault="000C48CE" w:rsidP="000C48CE" w:rsidR="000C48CE">
      <w:pPr>
        <w:pStyle w:val="Poetniodjeljak"/>
        <w:spacing w:after="0" w:before="0"/>
      </w:pPr>
      <w:r>
        <w:t>-na nekretnini postoji razlučno pravo Hypo Alpe Adria Bank International AG Klagenfurt, Austrija pod brojem Z.6342/2007 za iznos od 8.300.000,00 CHF, stečajni dužnik nije u posjedu nekretnine,</w:t>
      </w:r>
    </w:p>
    <w:p w:rsidRDefault="00CE00D1" w:rsidP="000C48CE" w:rsidR="000C48CE">
      <w:pPr>
        <w:pStyle w:val="Poetniodjeljak"/>
        <w:spacing w:after="0" w:before="0"/>
      </w:pPr>
      <w:r>
        <w:t>15</w:t>
      </w:r>
      <w:r w:rsidR="000C48CE">
        <w:t>. POSLOVNI PROSTOR U VARAŽDINU, Zagrebačka 49</w:t>
      </w:r>
    </w:p>
    <w:p w:rsidRDefault="000C48CE" w:rsidP="000C48CE" w:rsidR="000C48CE">
      <w:pPr>
        <w:pStyle w:val="Poetniodjeljak"/>
        <w:spacing w:after="0" w:before="0"/>
      </w:pPr>
      <w:r>
        <w:t>-zk.ul. 13894, poduložak 58, k.č.br. 2811/2, k.o. Varaždin (u osnivanju)</w:t>
      </w:r>
    </w:p>
    <w:p w:rsidRDefault="000C48CE" w:rsidP="000C48CE" w:rsidR="000C48CE">
      <w:pPr>
        <w:pStyle w:val="Poetniodjeljak"/>
        <w:spacing w:after="0" w:before="0"/>
      </w:pPr>
      <w:r>
        <w:t>-ukupne površine 83,35 m2</w:t>
      </w:r>
    </w:p>
    <w:p w:rsidRDefault="000C48CE" w:rsidP="000C48CE" w:rsidR="000C48CE">
      <w:pPr>
        <w:pStyle w:val="Poetniodjeljak"/>
        <w:spacing w:after="0" w:before="0"/>
      </w:pPr>
      <w:r>
        <w:t xml:space="preserve">- prodajna vrijednost nekretnine u iznosu od </w:t>
      </w:r>
      <w:r w:rsidR="00CE00D1">
        <w:t>208.931,52</w:t>
      </w:r>
      <w:r>
        <w:t xml:space="preserve"> kuna, od čega osnovica za obračun poreza na dodanu vrijednost iznosi </w:t>
      </w:r>
      <w:r w:rsidR="00CE00D1">
        <w:t>167.145,21</w:t>
      </w:r>
      <w:r>
        <w:t xml:space="preserve"> kuna, porez na dodanu vrijednost </w:t>
      </w:r>
      <w:r w:rsidR="00CE00D1">
        <w:t>41.786,31</w:t>
      </w:r>
      <w:r>
        <w:t xml:space="preserve"> kuna,</w:t>
      </w:r>
    </w:p>
    <w:p w:rsidRDefault="000C48CE" w:rsidP="000C48CE" w:rsidR="000C48CE">
      <w:pPr>
        <w:pStyle w:val="Poetniodjeljak"/>
        <w:spacing w:after="0" w:before="0"/>
      </w:pPr>
      <w:r>
        <w:t>-na nekretnini postoji razlučno pravo Hypo Alpe Adria Bank International AG Klagenfurt, Austrija pod brojem Z.6342/2007 za iznos od 8.300.000,00 CHF, stečajni dužnik nije u posjedu nekretnine,</w:t>
      </w:r>
    </w:p>
    <w:p w:rsidRDefault="000C48CE" w:rsidP="000C48CE" w:rsidR="000C48CE">
      <w:pPr>
        <w:pStyle w:val="Poetniodjeljak"/>
        <w:spacing w:after="0" w:before="0"/>
      </w:pPr>
      <w:r>
        <w:t>1</w:t>
      </w:r>
      <w:r w:rsidR="005B5332">
        <w:t>6</w:t>
      </w:r>
      <w:r>
        <w:t>. ZEMLJIŠTE U KNEGINCU, Poduzetnička zona</w:t>
      </w:r>
    </w:p>
    <w:p w:rsidRDefault="000C48CE" w:rsidP="000C48CE" w:rsidR="000C48CE">
      <w:pPr>
        <w:pStyle w:val="Poetniodjeljak"/>
        <w:spacing w:after="0" w:before="0"/>
      </w:pPr>
      <w:r>
        <w:t>-zk.ul. 3277, k.č.br. 362/98, k.o. Kneginec</w:t>
      </w:r>
    </w:p>
    <w:p w:rsidRDefault="000C48CE" w:rsidP="000C48CE" w:rsidR="000C48CE">
      <w:pPr>
        <w:pStyle w:val="Poetniodjeljak"/>
        <w:spacing w:after="0" w:before="0"/>
      </w:pPr>
      <w:r>
        <w:t>-ukupne površine 81,32 m2</w:t>
      </w:r>
    </w:p>
    <w:p w:rsidRDefault="000C48CE" w:rsidP="000C48CE" w:rsidR="000C48CE">
      <w:pPr>
        <w:pStyle w:val="Poetniodjeljak"/>
        <w:spacing w:after="0" w:before="0"/>
      </w:pPr>
      <w:r>
        <w:t xml:space="preserve">-prodajna vrijednost nekretnine u iznosu od </w:t>
      </w:r>
      <w:r w:rsidR="005B5332">
        <w:t>712.973,10</w:t>
      </w:r>
      <w:r>
        <w:t xml:space="preserve"> kuna, od čega osnovica za obračun poreza na dodanu vrijednost iznosi </w:t>
      </w:r>
      <w:r w:rsidR="005B5332">
        <w:t>570.378,48</w:t>
      </w:r>
      <w:r>
        <w:t xml:space="preserve"> kuna, porez na dodanu vrijednost </w:t>
      </w:r>
      <w:r w:rsidR="005B5332">
        <w:t>142.594,62</w:t>
      </w:r>
      <w:r>
        <w:t xml:space="preserve"> kuna,</w:t>
      </w:r>
    </w:p>
    <w:p w:rsidRDefault="000C48CE" w:rsidP="000C48CE" w:rsidR="000C48CE">
      <w:pPr>
        <w:pStyle w:val="Poetniodjeljak"/>
        <w:spacing w:after="0" w:before="0"/>
      </w:pPr>
      <w:r>
        <w:t>-na nekretnini postoji razlučno pravo Raiffeisenbank Austria d.d. Zagreb pod brojem Z.7032/08 na iznos od 291.027,05 EUR-a i pod brojem Z-2762/11 na iznos od 170.000,00 EUR-a</w:t>
      </w:r>
    </w:p>
    <w:p w:rsidRDefault="000C48CE" w:rsidP="000C48CE" w:rsidR="000C48CE">
      <w:pPr>
        <w:pStyle w:val="Poetniodjeljak"/>
        <w:spacing w:after="0" w:before="0"/>
      </w:pPr>
      <w:r>
        <w:t>-na nekretnini postoji založno pravo Republike Hrvatske, Ministarstva financija, Porezna uprava, Područni ured Varaždin pod brojem Z-279/12 za iznos od 550.902,90 kuna.</w:t>
      </w:r>
    </w:p>
    <w:p w:rsidRDefault="000C48CE" w:rsidP="000C48CE" w:rsidR="000C48CE">
      <w:pPr>
        <w:pStyle w:val="Poetniodjeljak"/>
        <w:spacing w:after="0" w:before="0"/>
      </w:pPr>
      <w:r>
        <w:t>Založno pravo prestaje prema čl. 97. Stečajnog zakona.</w:t>
      </w:r>
    </w:p>
    <w:p w:rsidRDefault="005B5332" w:rsidP="000C48CE" w:rsidR="000C48CE">
      <w:pPr>
        <w:pStyle w:val="Poetniodjeljak"/>
        <w:spacing w:after="0" w:before="0"/>
      </w:pPr>
      <w:r>
        <w:t>17</w:t>
      </w:r>
      <w:r w:rsidR="000C48CE">
        <w:t>.GARAŽA U VARAŽDINU, Jalkovečka 102 a</w:t>
      </w:r>
    </w:p>
    <w:p w:rsidRDefault="000C48CE" w:rsidP="000C48CE" w:rsidR="000C48CE">
      <w:pPr>
        <w:pStyle w:val="Poetniodjeljak"/>
        <w:spacing w:after="0" w:before="0"/>
      </w:pPr>
      <w:r>
        <w:t>-zk.ul. 14859, poduložak 130, k.č.br. 9368/4, k.o. Varaždin (u osnivanju)</w:t>
      </w:r>
    </w:p>
    <w:p w:rsidRDefault="000C48CE" w:rsidP="000C48CE" w:rsidR="000C48CE">
      <w:pPr>
        <w:pStyle w:val="Poetniodjeljak"/>
        <w:spacing w:after="0" w:before="0"/>
      </w:pPr>
      <w:r>
        <w:t>-ukupne površine 17,60 m2</w:t>
      </w:r>
    </w:p>
    <w:p w:rsidRDefault="000C48CE" w:rsidP="000C48CE" w:rsidR="000C48CE">
      <w:pPr>
        <w:pStyle w:val="Poetniodjeljak"/>
        <w:spacing w:after="0" w:before="0"/>
      </w:pPr>
      <w:r>
        <w:t>-prodajna vri</w:t>
      </w:r>
      <w:r w:rsidR="00DB71E7">
        <w:t>jednost nekretnine u iznosu od 16.802,95</w:t>
      </w:r>
      <w:r>
        <w:t xml:space="preserve"> kuna, od čega osnovica za obračun poreza na dodanu vrijednost iznosi </w:t>
      </w:r>
      <w:r w:rsidR="00DB71E7">
        <w:t>13.442,36</w:t>
      </w:r>
      <w:r>
        <w:t xml:space="preserve"> kuna, porez na dodanu vrijednost </w:t>
      </w:r>
      <w:r w:rsidR="00DB71E7">
        <w:t>3.360,59</w:t>
      </w:r>
      <w:r>
        <w:t xml:space="preserve"> kuna,</w:t>
      </w:r>
    </w:p>
    <w:p w:rsidRDefault="000C48CE" w:rsidP="000C48CE" w:rsidR="000C48CE">
      <w:pPr>
        <w:pStyle w:val="Poetniodjeljak"/>
        <w:spacing w:after="0" w:before="0"/>
      </w:pPr>
      <w:r>
        <w:t>-na nekretnini postoji zabilježba ovrhe pod brojem Z-135/12(Z-420/12)</w:t>
      </w:r>
    </w:p>
    <w:p w:rsidRDefault="000C48CE" w:rsidP="000C48CE" w:rsidR="000C48CE">
      <w:pPr>
        <w:pStyle w:val="Poetniodjeljak"/>
        <w:spacing w:after="0" w:before="0"/>
      </w:pPr>
      <w:r>
        <w:t>-na nekretnini postoji založno pravo Republike Hrvatske, Ministarstva financija, Porezna uprava, Područni ured Varaždin pod brojem Z-279/12 za iznos od 550.902,90 kuna.</w:t>
      </w:r>
    </w:p>
    <w:p w:rsidRDefault="000C48CE" w:rsidP="000C48CE" w:rsidR="000C48CE">
      <w:pPr>
        <w:pStyle w:val="Poetniodjeljak"/>
        <w:spacing w:after="0" w:before="0"/>
      </w:pPr>
      <w:r>
        <w:lastRenderedPageBreak/>
        <w:t>Ovrha i založno pravo prestaju prema čl. 97. Stečajnog zakona.</w:t>
      </w:r>
    </w:p>
    <w:p w:rsidRDefault="000A7E69" w:rsidP="000C48CE" w:rsidR="000C48CE">
      <w:pPr>
        <w:pStyle w:val="Poetniodjeljak"/>
        <w:spacing w:after="0" w:before="0"/>
      </w:pPr>
      <w:r>
        <w:t>18</w:t>
      </w:r>
      <w:r w:rsidR="000C48CE">
        <w:t>.GARAŽA U VARAŽDINU, Jlakovečka 102 a</w:t>
      </w:r>
    </w:p>
    <w:p w:rsidRDefault="000C48CE" w:rsidP="000C48CE" w:rsidR="000C48CE">
      <w:pPr>
        <w:pStyle w:val="Poetniodjeljak"/>
        <w:spacing w:after="0" w:before="0"/>
      </w:pPr>
      <w:r>
        <w:t>-zk.ul. 14859, poduložak 131, k.č.br. 9368/4, k.o. Varaždin (u osnivanju)</w:t>
      </w:r>
    </w:p>
    <w:p w:rsidRDefault="000C48CE" w:rsidP="000C48CE" w:rsidR="000C48CE">
      <w:pPr>
        <w:pStyle w:val="Poetniodjeljak"/>
        <w:spacing w:after="0" w:before="0"/>
      </w:pPr>
      <w:r>
        <w:t>-ukupne površine 18,10 m2</w:t>
      </w:r>
    </w:p>
    <w:p w:rsidRDefault="000C48CE" w:rsidP="000C48CE" w:rsidR="000C48CE">
      <w:pPr>
        <w:pStyle w:val="Poetniodjeljak"/>
        <w:spacing w:after="0" w:before="0"/>
      </w:pPr>
      <w:r>
        <w:t xml:space="preserve">-prodajna vrijednost nekretnine u iznosu od </w:t>
      </w:r>
      <w:r w:rsidR="000A7E69">
        <w:t>17.278,64</w:t>
      </w:r>
      <w:r>
        <w:t xml:space="preserve"> kuna, od čega osnovica za obračun pore</w:t>
      </w:r>
      <w:r w:rsidR="000A7E69">
        <w:t>za na dodanu vrijednost iznosi 13.822,91</w:t>
      </w:r>
      <w:r>
        <w:t xml:space="preserve"> kuna, porez na dodanu vrijednost </w:t>
      </w:r>
      <w:r w:rsidR="000A7E69">
        <w:t>3.455,73</w:t>
      </w:r>
      <w:r>
        <w:t xml:space="preserve"> kuna,</w:t>
      </w:r>
    </w:p>
    <w:p w:rsidRDefault="000C48CE" w:rsidP="000C48CE" w:rsidR="000C48CE">
      <w:pPr>
        <w:pStyle w:val="Poetniodjeljak"/>
        <w:spacing w:after="0" w:before="0"/>
      </w:pPr>
      <w:r>
        <w:t>-na nekretnini postoji zabilježba ovrhe pod brojem Z-135/12 (Z-420/12)</w:t>
      </w:r>
    </w:p>
    <w:p w:rsidRDefault="000C48CE" w:rsidP="000C48CE" w:rsidR="000C48CE">
      <w:pPr>
        <w:pStyle w:val="Poetniodjeljak"/>
        <w:spacing w:after="0" w:before="0"/>
      </w:pPr>
      <w:r>
        <w:t>-na nekretnini postoji založno pravo Republike Hrvatske, Ministarstva financija, Porezna uprava, Područni ured Varaždin pod brojem Z-279/12 za iznos od 550.902,90 kuna.</w:t>
      </w:r>
    </w:p>
    <w:p w:rsidRDefault="000C48CE" w:rsidP="000C48CE" w:rsidR="000C48CE">
      <w:pPr>
        <w:pStyle w:val="Poetniodjeljak"/>
        <w:spacing w:after="0" w:before="0"/>
      </w:pPr>
      <w:r>
        <w:t>Ovrha i založno pravo prestaju prema čl. 97. Stečajnog zakona.</w:t>
      </w:r>
    </w:p>
    <w:p w:rsidRDefault="000C48CE" w:rsidP="000C48CE" w:rsidR="000C48CE">
      <w:pPr>
        <w:pStyle w:val="Poetniodjeljak"/>
        <w:spacing w:after="0" w:before="0"/>
      </w:pPr>
      <w:r>
        <w:t xml:space="preserve"> II/   NAČIN PRODAJE</w:t>
      </w:r>
    </w:p>
    <w:p w:rsidRDefault="000C48CE" w:rsidP="000C48CE" w:rsidR="000C48CE">
      <w:pPr>
        <w:pStyle w:val="Poetniodjeljak"/>
        <w:spacing w:after="0" w:before="0"/>
      </w:pPr>
      <w:r>
        <w:t>Nekretnine  iz točke I ovog zaključka prodavati će se u stečajnom postupku usmenom javnom dražbom.</w:t>
      </w:r>
    </w:p>
    <w:p w:rsidRDefault="00422109" w:rsidP="000C48CE" w:rsidR="000C48CE">
      <w:pPr>
        <w:pStyle w:val="Poetniodjeljak"/>
        <w:spacing w:after="0" w:before="0"/>
      </w:pPr>
      <w:r>
        <w:t>Osmo</w:t>
      </w:r>
      <w:r w:rsidR="000C48CE">
        <w:t xml:space="preserve"> ročište  za  javnu  dražbu  održati  će  se  pred  stečajnim  sucem  u  zgradi</w:t>
      </w:r>
    </w:p>
    <w:p w:rsidRDefault="000C48CE" w:rsidP="000C48CE" w:rsidR="000C48CE">
      <w:pPr>
        <w:pStyle w:val="Poetniodjeljak"/>
        <w:spacing w:after="0" w:before="0"/>
      </w:pPr>
    </w:p>
    <w:p w:rsidRDefault="000C48CE" w:rsidP="00422109" w:rsidR="000C48CE" w:rsidRPr="00422109">
      <w:pPr>
        <w:pStyle w:val="Poetniodjeljak"/>
        <w:spacing w:after="0" w:before="0"/>
        <w:jc w:val="center"/>
        <w:rPr>
          <w:u w:val="single"/>
        </w:rPr>
      </w:pPr>
      <w:r w:rsidRPr="00422109">
        <w:rPr>
          <w:u w:val="single"/>
        </w:rPr>
        <w:t>Trgovačkog  suda  u  Varaždinu, Braće  Radić  br. 2,  soba  broj  222,  drugi  kat,</w:t>
      </w:r>
    </w:p>
    <w:p w:rsidRDefault="000C48CE" w:rsidP="000C48CE" w:rsidR="000C48CE">
      <w:pPr>
        <w:pStyle w:val="Poetniodjeljak"/>
        <w:spacing w:after="0" w:before="0"/>
      </w:pPr>
    </w:p>
    <w:p w:rsidRDefault="00422109" w:rsidP="00422109" w:rsidR="000C48CE" w:rsidRPr="00422109">
      <w:pPr>
        <w:pStyle w:val="Poetniodjeljak"/>
        <w:spacing w:after="0" w:before="0"/>
        <w:jc w:val="center"/>
        <w:rPr>
          <w:u w:val="single"/>
        </w:rPr>
      </w:pPr>
      <w:r>
        <w:rPr>
          <w:u w:val="single"/>
        </w:rPr>
        <w:t>dana  30. studenoga</w:t>
      </w:r>
      <w:r w:rsidR="000C48CE" w:rsidRPr="00422109">
        <w:rPr>
          <w:u w:val="single"/>
        </w:rPr>
        <w:t xml:space="preserve"> 2015.  godine  u  1</w:t>
      </w:r>
      <w:r>
        <w:rPr>
          <w:u w:val="single"/>
        </w:rPr>
        <w:t>2</w:t>
      </w:r>
      <w:r w:rsidR="000C48CE" w:rsidRPr="00422109">
        <w:rPr>
          <w:u w:val="single"/>
        </w:rPr>
        <w:t>,</w:t>
      </w:r>
      <w:r>
        <w:rPr>
          <w:u w:val="single"/>
        </w:rPr>
        <w:t>3</w:t>
      </w:r>
      <w:r w:rsidR="000C48CE" w:rsidRPr="00422109">
        <w:rPr>
          <w:u w:val="single"/>
        </w:rPr>
        <w:t>0  sati.</w:t>
      </w:r>
    </w:p>
    <w:p w:rsidRDefault="000C48CE" w:rsidP="000C48CE" w:rsidR="000C48CE">
      <w:pPr>
        <w:pStyle w:val="Poetniodjeljak"/>
        <w:spacing w:after="0" w:before="0"/>
      </w:pPr>
    </w:p>
    <w:p w:rsidRDefault="000C48CE" w:rsidP="000C48CE" w:rsidR="000C48CE">
      <w:pPr>
        <w:pStyle w:val="Poetniodjeljak"/>
        <w:spacing w:after="0" w:before="0"/>
      </w:pPr>
      <w:r>
        <w:t>Ročište će se održati i ako na njemu sudjeluje samo jedan ponuditelj.</w:t>
      </w:r>
    </w:p>
    <w:p w:rsidRDefault="000C48CE" w:rsidP="000C48CE" w:rsidR="000C48CE">
      <w:pPr>
        <w:pStyle w:val="Poetniodjeljak"/>
        <w:spacing w:after="0" w:before="0"/>
      </w:pPr>
      <w:r>
        <w:t>Ovaj zaključak o prodaji će se objaviti na oglasnoj ploči Trgovačkog suda Varaždin, na web stranici Visokog trgovačkog suda Republike Hrvatske (www.sudacka-mreza.hr/stecaj), na web stranici Hrvatske gospodarske komore.</w:t>
      </w:r>
    </w:p>
    <w:p w:rsidRDefault="000C48CE" w:rsidP="000C48CE" w:rsidR="000C48CE">
      <w:pPr>
        <w:pStyle w:val="Poetniodjeljak"/>
        <w:spacing w:after="0" w:before="0"/>
      </w:pPr>
      <w:r>
        <w:t>Ovlašćuje se stečajni upravitelj da oglas o javnoj dražbi sa svim uvjetima prodaje objavi u sredstvima javnog informiranja.</w:t>
      </w:r>
    </w:p>
    <w:p w:rsidRDefault="000C48CE" w:rsidP="000C48CE" w:rsidR="000C48CE">
      <w:pPr>
        <w:pStyle w:val="Poetniodjeljak"/>
        <w:spacing w:after="0" w:before="0"/>
      </w:pPr>
      <w:r>
        <w:t>Rok od objave ovog zaključka o prodaji na oglasnoj ploči ovog suda do prodaje iznosi najmanje 15 dana.</w:t>
      </w:r>
    </w:p>
    <w:p w:rsidRDefault="000C48CE" w:rsidP="000C48CE" w:rsidR="000C48CE">
      <w:pPr>
        <w:pStyle w:val="Poetniodjeljak"/>
        <w:spacing w:after="0" w:before="0"/>
      </w:pPr>
      <w:r>
        <w:t>II/  UVJETI PRODAJE</w:t>
      </w:r>
    </w:p>
    <w:p w:rsidRDefault="000C48CE" w:rsidP="000C48CE" w:rsidR="000C48CE">
      <w:pPr>
        <w:pStyle w:val="Poetniodjeljak"/>
        <w:spacing w:after="0" w:before="0"/>
      </w:pPr>
      <w:r>
        <w:t>1. Nekretnine iz točke I ovog</w:t>
      </w:r>
      <w:r w:rsidR="009615AB">
        <w:t xml:space="preserve"> zaključka prodavati će se na osmom</w:t>
      </w:r>
      <w:r>
        <w:t xml:space="preserve"> ročištu za javnu dražbu po cijen</w:t>
      </w:r>
      <w:r w:rsidR="009615AB">
        <w:t>i navedenoj u točkama I/1. do 18</w:t>
      </w:r>
      <w:r>
        <w:t xml:space="preserve">. ovog zaključka i ispod te cijene se ne mogu prodati. </w:t>
      </w:r>
    </w:p>
    <w:p w:rsidRDefault="000C48CE" w:rsidP="000C48CE" w:rsidR="000C48CE">
      <w:pPr>
        <w:pStyle w:val="Poetniodjeljak"/>
        <w:spacing w:after="0" w:before="0"/>
      </w:pPr>
      <w:r>
        <w:t xml:space="preserve">2. Sve poreze i pristojbe u vezi s prodajom nekretnina snosi kupac. </w:t>
      </w:r>
    </w:p>
    <w:p w:rsidRDefault="000C48CE" w:rsidP="000C48CE" w:rsidR="000C48CE">
      <w:pPr>
        <w:pStyle w:val="Poetniodjeljak"/>
        <w:spacing w:after="0" w:before="0"/>
      </w:pPr>
      <w:r>
        <w:t>3. Kao kupci mogu sudjelovati samo osobe koje su najkasnije tri dana prije dana održavanja ročišta za dražbu uplatile jamčevinu u iznosu od 10% utvrđene vrijednosti nekretnina iz točke III/1. ovog zaključka na žiro-račun Trgovačkog suda Varaždin broj IBAN : HR40 2390 0011 3000 0275 4 otvoren kod Hrvatske poštanske banke d.d., pozivom na broj spisa St-78-2012. u koloni svrha uplate, jer u suprotnom neće moći pristupiti dražbovanju, a dokaz o uplati jamčevine trebaju predočiti stečajnom sucu prije početka dražbe.</w:t>
      </w:r>
    </w:p>
    <w:p w:rsidRDefault="000C48CE" w:rsidP="000C48CE" w:rsidR="000C48CE">
      <w:pPr>
        <w:pStyle w:val="Poetniodjeljak"/>
        <w:spacing w:after="0" w:before="0"/>
      </w:pPr>
      <w:r>
        <w:t xml:space="preserve">Kupac je dužan izvršiti uplatu jamčevine za one nekretnine za koje namjerava sudjelovati na javnoj dražbi. </w:t>
      </w:r>
    </w:p>
    <w:p w:rsidRDefault="000C48CE" w:rsidP="000C48CE" w:rsidR="000C48CE">
      <w:pPr>
        <w:pStyle w:val="Poetniodjeljak"/>
        <w:spacing w:after="0" w:before="0"/>
      </w:pPr>
      <w:r>
        <w:t>Kupcu nekretnine jamčevina se uračunava u kupoprodajnu cijenu.</w:t>
      </w:r>
    </w:p>
    <w:p w:rsidRDefault="000C48CE" w:rsidP="000C48CE" w:rsidR="000C48CE">
      <w:pPr>
        <w:pStyle w:val="Poetniodjeljak"/>
        <w:spacing w:after="0" w:before="0"/>
      </w:pPr>
      <w:r>
        <w:t>4. Uplatitelju čija ponuda ne bude prihvaćena, jamčevina će se vratiti odmah nakon zaključenja javne dražbe. Jamčevinu nisu dužni položiti razlučni vjerovnici kojima je to pravo upisano u zemljišnim knjigama ako njihove tražbine dostižu iznos jamčevine i ako bi se s obzirom na njihov prednosni red i utvrđenu vrijednost nekretnine, taj iznos mogao namiriti iz kupovnine.</w:t>
      </w:r>
    </w:p>
    <w:p w:rsidRDefault="000C48CE" w:rsidP="000C48CE" w:rsidR="000C48CE">
      <w:pPr>
        <w:pStyle w:val="Poetniodjeljak"/>
        <w:spacing w:after="0" w:before="0"/>
      </w:pPr>
      <w:r>
        <w:t xml:space="preserve">5. Kupac je dužan uplatiti razliku između jamčevine i postignute kupoprodajne cijene u roku od 30 dana od pravomoćnosti rješenja o dosudi na račun sudskog depozita navedenog u točki </w:t>
      </w:r>
      <w:r>
        <w:lastRenderedPageBreak/>
        <w:t>3. uvjeta prodaje. Ako kupac u tom roku ne položi kupovninu sud će posebnim rješenjem prodaju oglasiti nevažećom i odrediti novu prodaju uz uvjete određene za prodaju koja je oglašena nevažećom, a iz položene jamčevine namiriti će se troškovi  nove prodaje i nadoknaditi razlika između kupovnine postignute na prijašnjoj prodaji i novoj prodaji. Ako bude više ponuditelja, sud će u rješenju o dosudi odrediti da će se nekretnina dosuditi i kupcima koji su ponudili nižu cijenu, redom prema veličini cijene koju su ponudili, ako kupac koji je ponudio veću cijenu ne položi kupovninu u zadanom roku. U tom slučaju sud će donijeti posebno rješenje o dosudi svakom slijedećem kupcu koji je ispunio uvjete da mu se nekretnina dosudi, u kojem će odrediti rok za polaganje kupovnine.</w:t>
      </w:r>
    </w:p>
    <w:p w:rsidRDefault="000C48CE" w:rsidP="000C48CE" w:rsidR="000C48CE">
      <w:pPr>
        <w:pStyle w:val="Poetniodjeljak"/>
        <w:spacing w:after="0" w:before="0"/>
      </w:pPr>
      <w:r>
        <w:t>6. Ukoliko je kupac razlučni vjerovnik koji se jedini namiruje iz kupovnine ili se namiruje prije tražbina ostalih vjerovnika koji imaju pravo na namirenje iz iste kupovnine, nije dužan položiti kupovninu u onom dijelu u kojem se može izvršiti prijeboj s njegovom tražbinom.</w:t>
      </w:r>
    </w:p>
    <w:p w:rsidRDefault="000C48CE" w:rsidP="000C48CE" w:rsidR="000C48CE">
      <w:pPr>
        <w:pStyle w:val="Poetniodjeljak"/>
        <w:spacing w:after="0" w:before="0"/>
      </w:pPr>
      <w:r>
        <w:t>Prodaja se obavlja po načelu viđeno-kupljeno, što isključuje sve naknadne prigovore kupca.</w:t>
      </w:r>
    </w:p>
    <w:p w:rsidRDefault="000C48CE" w:rsidP="000C48CE" w:rsidR="000C48CE">
      <w:pPr>
        <w:pStyle w:val="Poetniodjeljak"/>
        <w:spacing w:after="0" w:before="0"/>
      </w:pPr>
      <w:r>
        <w:t>7. U rješenju o dosudi nekretnina sud će odrediti da će se nakon pravomoćnosti tog rješenja i nakon što kupac položi kupovninu, u zemljišnim knjigama upisati u njegovu korist pravo vlasništva na dosuđenim nekretninama, te brisati prava i tereti na nekretninama koji prestaju njihovom prodajom.</w:t>
      </w:r>
    </w:p>
    <w:p w:rsidRDefault="000C48CE" w:rsidP="000C48CE" w:rsidR="000C48CE">
      <w:pPr>
        <w:pStyle w:val="Poetniodjeljak"/>
        <w:spacing w:after="0" w:before="0"/>
      </w:pPr>
      <w:r>
        <w:t>8. Nakon pravomoćnosti rješenja o dosudi i nakon što kupac položi kupovninu sud će donijeti zaključak o predaji nekretnina kupcu, čime kupac stupa u posjed istih.</w:t>
      </w:r>
    </w:p>
    <w:p w:rsidRDefault="000C48CE" w:rsidP="000C48CE" w:rsidR="000C48CE">
      <w:pPr>
        <w:pStyle w:val="Poetniodjeljak"/>
        <w:spacing w:after="0" w:before="0"/>
      </w:pPr>
      <w:r>
        <w:t>9. Sve zainteresirane osobe mogu razgledati imovinu stečajnog dužnika uz prethodnu najavu i dogovor putem slijedećeg broja telefona 042/ 302-243.</w:t>
      </w:r>
    </w:p>
    <w:p w:rsidRDefault="000C48CE" w:rsidP="000C48CE" w:rsidR="000C48CE">
      <w:pPr>
        <w:pStyle w:val="Poetniodjeljak"/>
        <w:spacing w:after="0" w:before="0"/>
      </w:pPr>
    </w:p>
    <w:p w:rsidRDefault="000C48CE" w:rsidP="000C48CE" w:rsidR="000C48CE">
      <w:pPr>
        <w:pStyle w:val="Poetniodjeljak"/>
        <w:spacing w:after="0" w:before="0"/>
        <w:jc w:val="center"/>
      </w:pPr>
      <w:r>
        <w:t>U Varaždinu, 9. studenoga 2015. godine.</w:t>
      </w:r>
    </w:p>
    <w:p w:rsidRDefault="000C48CE" w:rsidP="000C48CE" w:rsidR="000C48CE">
      <w:pPr>
        <w:pStyle w:val="Poetniodjeljak"/>
        <w:spacing w:after="0" w:before="0"/>
      </w:pPr>
    </w:p>
    <w:p w:rsidRDefault="000C48CE" w:rsidP="000C48CE" w:rsidR="000C48CE">
      <w:pPr>
        <w:pStyle w:val="Poetniodjeljak"/>
        <w:spacing w:after="0" w:before="0"/>
      </w:pPr>
      <w:r>
        <w:t xml:space="preserve">                                                                                   </w:t>
      </w:r>
      <w:r w:rsidR="00DA57F8">
        <w:t xml:space="preserve">  </w:t>
      </w:r>
      <w:r w:rsidR="00D12C25">
        <w:t xml:space="preserve">   </w:t>
      </w:r>
      <w:r>
        <w:t xml:space="preserve">STEČAJNI  SUDAC : </w:t>
      </w:r>
    </w:p>
    <w:p w:rsidRDefault="000C48CE" w:rsidP="000C48CE" w:rsidR="000C48CE">
      <w:pPr>
        <w:pStyle w:val="Poetniodjeljak"/>
        <w:spacing w:after="0" w:before="0"/>
      </w:pPr>
    </w:p>
    <w:p w:rsidRDefault="000C48CE" w:rsidP="004033E9" w:rsidR="004033E9">
      <w:pPr>
        <w:pStyle w:val="Poetniodjeljak"/>
        <w:spacing w:after="0" w:before="0"/>
      </w:pPr>
      <w:r>
        <w:t xml:space="preserve">                                                                                     </w:t>
      </w:r>
      <w:r w:rsidR="00D12C25">
        <w:t xml:space="preserve"> </w:t>
      </w:r>
      <w:r w:rsidR="004033E9">
        <w:t xml:space="preserve">   </w:t>
      </w:r>
      <w:r w:rsidR="00D12C25">
        <w:t xml:space="preserve"> </w:t>
      </w:r>
      <w:r>
        <w:t xml:space="preserve"> Hugo Wedemeyer</w:t>
      </w:r>
    </w:p>
    <w:p w:rsidRDefault="004033E9" w:rsidP="004033E9" w:rsidR="004033E9">
      <w:pPr>
        <w:pStyle w:val="NormaleSPIS"/>
      </w:pPr>
    </w:p>
    <w:p w:rsidRDefault="004033E9" w:rsidP="004033E9" w:rsidR="004033E9" w:rsidRPr="004033E9">
      <w:pPr>
        <w:pStyle w:val="NormaleSPIS"/>
      </w:pPr>
      <w:bookmarkStart w:name="_GoBack" w:id="0"/>
      <w:bookmarkEnd w:id="0"/>
    </w:p>
    <w:p w:rsidRDefault="000C48CE" w:rsidP="000C48CE" w:rsidR="000C48CE">
      <w:pPr>
        <w:pStyle w:val="Poetniodjeljak"/>
        <w:spacing w:after="0" w:before="0"/>
      </w:pPr>
    </w:p>
    <w:p w:rsidRDefault="000C48CE" w:rsidP="000C48CE" w:rsidR="000C48CE" w:rsidRPr="000C48CE">
      <w:pPr>
        <w:pStyle w:val="Poetniodjeljak"/>
        <w:spacing w:after="0" w:before="0"/>
        <w:rPr>
          <w:u w:val="single"/>
        </w:rPr>
      </w:pPr>
      <w:r w:rsidRPr="000C48CE">
        <w:rPr>
          <w:u w:val="single"/>
        </w:rPr>
        <w:t>UPUTA  O  PRAVNOM  LIJEKU :</w:t>
      </w:r>
    </w:p>
    <w:p w:rsidRDefault="000C48CE" w:rsidP="000C48CE" w:rsidR="000C48CE">
      <w:pPr>
        <w:pStyle w:val="Poetniodjeljak"/>
        <w:spacing w:after="0" w:before="0"/>
      </w:pPr>
    </w:p>
    <w:p w:rsidRDefault="000C48CE" w:rsidP="000C48CE" w:rsidR="000C48CE">
      <w:pPr>
        <w:pStyle w:val="Poetniodjeljak"/>
        <w:spacing w:after="0" w:before="0"/>
      </w:pPr>
      <w:r>
        <w:t>Protiv ovog zaključka nije dopuštena žalba.</w:t>
      </w:r>
    </w:p>
    <w:p w:rsidRDefault="000C48CE" w:rsidP="000C48CE" w:rsidR="000C48CE">
      <w:pPr>
        <w:pStyle w:val="Poetniodjeljak"/>
        <w:spacing w:after="0" w:before="0"/>
      </w:pPr>
    </w:p>
    <w:p w:rsidRDefault="000C48CE" w:rsidP="000C48CE" w:rsidR="000C48CE">
      <w:pPr>
        <w:pStyle w:val="Poetniodjeljak"/>
        <w:spacing w:after="0" w:before="0"/>
      </w:pPr>
    </w:p>
    <w:p w:rsidRDefault="000C48CE" w:rsidP="000C48CE" w:rsidR="000C48CE">
      <w:pPr>
        <w:pStyle w:val="Poetniodjeljak"/>
        <w:spacing w:after="0" w:before="0"/>
      </w:pPr>
      <w:r>
        <w:t xml:space="preserve">DNA : </w:t>
      </w:r>
    </w:p>
    <w:p w:rsidRDefault="000C48CE" w:rsidP="000C48CE" w:rsidR="000C48CE">
      <w:pPr>
        <w:pStyle w:val="Poetniodjeljak"/>
        <w:spacing w:after="0" w:before="0"/>
      </w:pPr>
    </w:p>
    <w:p w:rsidRDefault="000C48CE" w:rsidP="000C48CE" w:rsidR="000C48CE">
      <w:pPr>
        <w:pStyle w:val="Poetniodjeljak"/>
        <w:spacing w:after="0" w:before="0"/>
      </w:pPr>
      <w:r>
        <w:t>1. Stečajni upravitelj Sanja Mihalić, odvjetnica iz Varaždina, A. Stepinca 1,</w:t>
      </w:r>
    </w:p>
    <w:p w:rsidRDefault="00FD35D4" w:rsidP="000C48CE" w:rsidR="000C48CE">
      <w:pPr>
        <w:pStyle w:val="Poetniodjeljak"/>
        <w:spacing w:after="0" w:before="0"/>
      </w:pPr>
      <w:r>
        <w:t>2. E-o</w:t>
      </w:r>
      <w:r w:rsidR="000C48CE">
        <w:t>glasna ploča ovog</w:t>
      </w:r>
      <w:r>
        <w:t>a</w:t>
      </w:r>
      <w:r w:rsidR="000C48CE">
        <w:t xml:space="preserve"> suda,</w:t>
      </w:r>
    </w:p>
    <w:p w:rsidRDefault="000C48CE" w:rsidP="000C48CE" w:rsidR="000C48CE">
      <w:pPr>
        <w:pStyle w:val="Poetniodjeljak"/>
        <w:spacing w:after="0" w:before="0"/>
      </w:pPr>
      <w:r>
        <w:t xml:space="preserve">3. Banka Kovanica d.d. P. Preradovića 29, Varaždin, </w:t>
      </w:r>
    </w:p>
    <w:p w:rsidRDefault="000C48CE" w:rsidP="000C48CE" w:rsidR="000C48CE">
      <w:pPr>
        <w:pStyle w:val="Poetniodjeljak"/>
        <w:spacing w:after="0" w:before="0"/>
      </w:pPr>
      <w:r>
        <w:t>4. Ministarstvo financija, Porezna uprava, Područni ured Varaždin,</w:t>
      </w:r>
    </w:p>
    <w:p w:rsidRDefault="000C48CE" w:rsidP="000C48CE" w:rsidR="000C48CE">
      <w:pPr>
        <w:pStyle w:val="Poetniodjeljak"/>
        <w:spacing w:after="0" w:before="0"/>
      </w:pPr>
      <w:r>
        <w:t xml:space="preserve">   zastupana po Županijskom državnom odvjetništvu u Varaždinu,</w:t>
      </w:r>
    </w:p>
    <w:p w:rsidRDefault="000C48CE" w:rsidP="000C48CE" w:rsidR="000C48CE">
      <w:pPr>
        <w:pStyle w:val="Poetniodjeljak"/>
        <w:spacing w:after="0" w:before="0"/>
      </w:pPr>
      <w:r>
        <w:t>5. Hrvatski autoklub, Temeljni autoklub "Varaždin", Gospodarska ulica 58, Varaždin,</w:t>
      </w:r>
      <w:r w:rsidR="00F2204B" w:rsidRPr="00F2204B">
        <w:t xml:space="preserve"> </w:t>
      </w:r>
      <w:r w:rsidR="00F2204B">
        <w:t>kojeg zastupa punomoćnica Vlatka Ostrognaj, odvjetnica iz Varaždina, Optujska ulica br. 99A,</w:t>
      </w:r>
    </w:p>
    <w:p w:rsidRDefault="000C48CE" w:rsidP="00FD35D4" w:rsidR="00FD35D4" w:rsidRPr="00FD35D4">
      <w:pPr>
        <w:pStyle w:val="Poetniodjeljak"/>
        <w:spacing w:after="0" w:before="0"/>
      </w:pPr>
      <w:r>
        <w:t>6. Imex banka d.d. Tolstojeva 6, Split,</w:t>
      </w:r>
    </w:p>
    <w:p w:rsidRDefault="000C48CE" w:rsidP="000C48CE" w:rsidR="000C48CE">
      <w:pPr>
        <w:pStyle w:val="Poetniodjeljak"/>
        <w:spacing w:after="0" w:before="0"/>
      </w:pPr>
      <w:r>
        <w:t>7. Hypo Alpe Adria Bank d.d. Slavonska avenija 6, Zagreb,</w:t>
      </w:r>
    </w:p>
    <w:p w:rsidRDefault="000C48CE" w:rsidP="000C48CE" w:rsidR="000C48CE">
      <w:pPr>
        <w:pStyle w:val="Poetniodjeljak"/>
        <w:spacing w:after="0" w:before="0"/>
      </w:pPr>
      <w:r>
        <w:lastRenderedPageBreak/>
        <w:t xml:space="preserve">8. Euroherc osiguranje d.d. Ulica grada Vukovara 282, Zagreb, po punomoćnicima iz Odvjetničkog društva Grgić &amp; Partneri, iz Zagreba, Ulica grada Vukovara br. 282,  </w:t>
      </w:r>
    </w:p>
    <w:p w:rsidRDefault="000C48CE" w:rsidP="000C48CE" w:rsidR="000C48CE">
      <w:pPr>
        <w:pStyle w:val="Poetniodjeljak"/>
        <w:spacing w:after="0" w:before="0"/>
      </w:pPr>
      <w:r>
        <w:t>9. Vaba d.d. banka, Aleja kralja Zvonimira 1, Varaždin,</w:t>
      </w:r>
    </w:p>
    <w:p w:rsidRDefault="000C48CE" w:rsidP="000C48CE" w:rsidR="000C48CE">
      <w:pPr>
        <w:pStyle w:val="Poetniodjeljak"/>
        <w:spacing w:after="0" w:before="0"/>
      </w:pPr>
      <w:r>
        <w:t>10. Raiffeisenbank Austria d.d. Petrinjska 59, Zagreb,</w:t>
      </w:r>
    </w:p>
    <w:p w:rsidRDefault="000C48CE" w:rsidP="000C48CE" w:rsidR="000C48CE">
      <w:pPr>
        <w:pStyle w:val="Poetniodjeljak"/>
        <w:spacing w:after="0" w:before="0"/>
      </w:pPr>
      <w:r>
        <w:t>11. ABC Interijeri d.o.o. Zavrtnica 17, Zagreb,</w:t>
      </w:r>
    </w:p>
    <w:p w:rsidRDefault="000C48CE" w:rsidP="000C48CE" w:rsidR="000C48CE">
      <w:pPr>
        <w:pStyle w:val="Poetniodjeljak"/>
        <w:spacing w:after="0" w:before="0"/>
      </w:pPr>
      <w:r>
        <w:t>12. Matrex d.o.o. Ivana Severa 7, Varaždin,</w:t>
      </w:r>
    </w:p>
    <w:p w:rsidRDefault="000C48CE" w:rsidP="000C48CE" w:rsidR="000C48CE">
      <w:pPr>
        <w:pStyle w:val="Poetniodjeljak"/>
        <w:spacing w:after="0" w:before="0"/>
      </w:pPr>
      <w:r>
        <w:t>13. Hypo Alpe-Adria-Bank International AG sa sjedištem</w:t>
      </w:r>
    </w:p>
    <w:p w:rsidRDefault="000C48CE" w:rsidP="000C48CE" w:rsidR="000C48CE">
      <w:pPr>
        <w:pStyle w:val="Poetniodjeljak"/>
        <w:spacing w:after="0" w:before="0"/>
      </w:pPr>
      <w:r>
        <w:t xml:space="preserve">      u Klagenfurtu, Alpen-Adria-Platzu 1, A-9020, Klagenfurt</w:t>
      </w:r>
    </w:p>
    <w:p w:rsidRDefault="000C48CE" w:rsidP="000C48CE" w:rsidR="000C48CE">
      <w:pPr>
        <w:pStyle w:val="Poetniodjeljak"/>
        <w:spacing w:after="0" w:before="0"/>
      </w:pPr>
      <w:r>
        <w:t xml:space="preserve">      am Woerhersee, Austrija, kojeg zastupaju punomoćnici iz </w:t>
      </w:r>
    </w:p>
    <w:p w:rsidRDefault="000C48CE" w:rsidP="000C48CE" w:rsidR="000C48CE">
      <w:pPr>
        <w:pStyle w:val="Poetniodjeljak"/>
        <w:spacing w:after="0" w:before="0"/>
      </w:pPr>
      <w:r>
        <w:t xml:space="preserve">      Odvjetničkog ureda Lacmanović, iz Zagreba, Prolaz sestara</w:t>
      </w:r>
    </w:p>
    <w:p w:rsidRDefault="000C48CE" w:rsidP="000C48CE" w:rsidR="000C48CE">
      <w:pPr>
        <w:pStyle w:val="Poetniodjeljak"/>
        <w:spacing w:after="0" w:before="0"/>
      </w:pPr>
      <w:r>
        <w:t xml:space="preserve">      Baković br. 3,</w:t>
      </w:r>
    </w:p>
    <w:p w:rsidRDefault="000C48CE" w:rsidP="000C48CE" w:rsidR="000C48CE">
      <w:pPr>
        <w:pStyle w:val="Poetniodjeljak"/>
        <w:spacing w:after="0" w:before="0"/>
      </w:pPr>
    </w:p>
    <w:p w:rsidRDefault="000C48CE" w:rsidP="000C48CE" w:rsidR="000C48CE">
      <w:pPr>
        <w:pStyle w:val="Poetniodjeljak"/>
        <w:spacing w:after="0" w:before="0"/>
      </w:pPr>
    </w:p>
    <w:p w:rsidRDefault="000C48CE" w:rsidP="000C48CE" w:rsidR="000C48CE">
      <w:pPr>
        <w:pStyle w:val="Poetniodjeljak"/>
        <w:spacing w:after="0" w:before="0"/>
      </w:pPr>
      <w:r>
        <w:t>Pisarn</w:t>
      </w:r>
      <w:r w:rsidR="003661E8">
        <w:t xml:space="preserve">ica – javna dražba dana </w:t>
      </w:r>
      <w:r w:rsidR="008A53F4">
        <w:t>30. studenoga 2015. godine u 12,30 sati.</w:t>
      </w:r>
    </w:p>
    <w:p w:rsidRDefault="008A53F4" w:rsidP="008A53F4" w:rsidR="008A53F4" w:rsidRPr="008A53F4">
      <w:pPr>
        <w:pStyle w:val="NormaleSPIS"/>
      </w:pPr>
    </w:p>
    <w:p w:rsidRDefault="000C48CE" w:rsidP="000C48CE" w:rsidR="000C48CE">
      <w:pPr>
        <w:pStyle w:val="Poetniodjeljak"/>
        <w:spacing w:after="0" w:before="0"/>
      </w:pPr>
      <w:r>
        <w:t xml:space="preserve">                </w:t>
      </w:r>
    </w:p>
    <w:p w:rsidRDefault="003661E8" w:rsidP="000C48CE" w:rsidR="000C48CE">
      <w:pPr>
        <w:pStyle w:val="Poetniodjeljak"/>
        <w:spacing w:after="0" w:before="0"/>
        <w:jc w:val="center"/>
      </w:pPr>
      <w:r>
        <w:t xml:space="preserve">U Varaždinu, 9. studenoga </w:t>
      </w:r>
      <w:r w:rsidR="000C48CE">
        <w:t>2015. godine.</w:t>
      </w:r>
    </w:p>
    <w:p w:rsidRDefault="000C48CE" w:rsidP="000C48CE" w:rsidR="000C48CE">
      <w:pPr>
        <w:pStyle w:val="Poetniodjeljak"/>
        <w:spacing w:after="0" w:before="0"/>
      </w:pPr>
    </w:p>
    <w:p w:rsidRDefault="000C48CE" w:rsidP="000C48CE" w:rsidR="000C48CE">
      <w:pPr>
        <w:pStyle w:val="Poetniodjeljak"/>
        <w:spacing w:after="0" w:before="0"/>
      </w:pPr>
    </w:p>
    <w:p w:rsidRDefault="000C48CE" w:rsidP="000C48CE" w:rsidR="000C48CE">
      <w:pPr>
        <w:pStyle w:val="Poetniodjeljak"/>
        <w:spacing w:after="0" w:before="0"/>
      </w:pPr>
      <w:r>
        <w:tab/>
      </w:r>
      <w:r>
        <w:tab/>
      </w:r>
      <w:r>
        <w:tab/>
      </w:r>
      <w:r>
        <w:tab/>
        <w:t xml:space="preserve">                                                         STEČAJNI SUDAC :</w:t>
      </w:r>
    </w:p>
    <w:p w:rsidRDefault="0071688E" w:rsidP="000C48CE" w:rsidR="0071688E">
      <w:pPr>
        <w:pStyle w:val="Poetniodjeljak"/>
        <w:spacing w:after="0"/>
      </w:pPr>
    </w:p>
    <w:p w:rsidRDefault="00A21F0D" w:rsidP="000C48CE" w:rsidR="00A21F0D">
      <w:pPr>
        <w:pStyle w:val="NormaleSPIS"/>
        <w:spacing w:after="0"/>
        <w:rPr>
          <w:noProof/>
        </w:rPr>
      </w:pPr>
    </w:p>
    <w:p w:rsidRDefault="00DA0242" w:rsidP="00DA0242" w:rsidR="00DA0242">
      <w:pPr>
        <w:pStyle w:val="ZapisniarPotpis"/>
      </w:pPr>
    </w:p>
    <w:p w:rsidRDefault="00D12C25" w:rsidR="00D12C25">
      <w:pPr>
        <w:pStyle w:val="ZapisniarPotpis"/>
      </w:pPr>
    </w:p>
    <w:sectPr w:rsidSect="00EB0D4C" w:rsidR="00D12C25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0E0" w:rsidP="00537B78" w:rsidR="009E10E0">
      <w:r>
        <w:separator/>
      </w:r>
    </w:p>
  </w:endnote>
  <w:endnote w:id="0" w:type="continuationSeparator">
    <w:p w:rsidRDefault="009E10E0" w:rsidP="00537B78" w:rsidR="009E1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7372602"/>
      <w:docPartObj>
        <w:docPartGallery w:val="Page Numbers (Bottom of Page)"/>
        <w:docPartUnique/>
      </w:docPartObj>
    </w:sdtPr>
    <w:sdtEndPr/>
    <w:sdtContent>
      <w:p w:rsidRDefault="000C48CE" w:rsidR="000C48C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3E9">
          <w:t>7</w:t>
        </w:r>
        <w:r>
          <w:fldChar w:fldCharType="end"/>
        </w:r>
      </w:p>
    </w:sdtContent>
  </w:sdt>
  <w:p w:rsidRDefault="000C48CE" w:rsidR="000C48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0E0" w:rsidP="00537B78" w:rsidR="009E10E0">
      <w:r>
        <w:separator/>
      </w:r>
    </w:p>
  </w:footnote>
  <w:footnote w:id="0" w:type="continuationSeparator">
    <w:p w:rsidRDefault="009E10E0" w:rsidP="00537B78" w:rsidR="009E10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8CE" w:rsidR="008333A9">
    <w:pPr>
      <w:pStyle w:val="Zaglavlje"/>
    </w:pPr>
    <w:r>
      <w:rPr>
        <w:rStyle w:val="PozadinaSvijetloCrvena"/>
        <w:shd w:fill="auto" w:color="auto" w:val="clear"/>
      </w:rPr>
      <w:tab/>
      <w:t xml:space="preserve">      POSL. BROJ : 6 St-78/12-354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A7E69"/>
    <w:rsid w:val="000B108B"/>
    <w:rsid w:val="000B455F"/>
    <w:rsid w:val="000B4728"/>
    <w:rsid w:val="000B542C"/>
    <w:rsid w:val="000B69EF"/>
    <w:rsid w:val="000B6C92"/>
    <w:rsid w:val="000C111F"/>
    <w:rsid w:val="000C375C"/>
    <w:rsid w:val="000C48CE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2FD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B95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9EB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1E8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3E9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109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A32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332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A1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59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D6C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575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783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3F4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5AB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056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0E0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2561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4DD3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165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87E"/>
    <w:rsid w:val="00C409BC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0D1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2C2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7F8"/>
    <w:rsid w:val="00DA6D4E"/>
    <w:rsid w:val="00DB00F3"/>
    <w:rsid w:val="00DB11DF"/>
    <w:rsid w:val="00DB1315"/>
    <w:rsid w:val="00DB5485"/>
    <w:rsid w:val="00DB71E7"/>
    <w:rsid w:val="00DB73F8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04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5D4"/>
    <w:rsid w:val="00FD36B9"/>
    <w:rsid w:val="00FD43B3"/>
    <w:rsid w:val="00FD55D1"/>
    <w:rsid w:val="00FD5D25"/>
    <w:rsid w:val="00FD625F"/>
    <w:rsid w:val="00FD68ED"/>
    <w:rsid w:val="00FD7101"/>
    <w:rsid w:val="00FD7F50"/>
    <w:rsid w:val="00FD7FAC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St-78/2012-354</izvorni_sadrzaj>
    <derivirana_varijabla naziv="DomainObject.Oznaka_1">St-78/2012-354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</izvorni_sadrzaj>
    <derivirana_varijabla naziv="DomainObject.Predmet.StrankaFormated_1">  ZAGORJE-TEHNOBETON dioničko društvo za izvođenje svih vrsta građevinskih radova zastupanog po punomoćniku ZOU MARKO TUŠEK I IVANA PARŠA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</izvorni_sadrzaj>
    <derivirana_varijabla naziv="DomainObject.Predmet.StrankaFormatedOIB_1">  ZAGORJE-TEHNOBETON dioničko društvo za izvođenje svih vrsta građevinskih radova, OIB 68289504926 zastupanog po punomoćniku ZOU MARKO TUŠEK I IVANA PARŠA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</izvorni_sadrzaj>
    <derivirana_varijabla naziv="DomainObject.Predmet.StrankaFormatedWithAdress_1"> ZAGORJE-TEHNOBETON dioničko društvo za izvođenje svih vrsta građevinskih radova, Pavleka Miškine 49, Varaždin zastupanog po punomoćniku ZOU MARKO TUŠEK I IVANA PARŠA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</derivirana_varijabla>
  </DomainObject.Predmet.StrankaFormatedWithAdressOIB>
  <DomainObject.Predmet.StrankaWithAdress>
    <izvorni_sadrzaj>ZAGORJE-TEHNOBETON dioničko društvo za izvođenje svih vrsta građevinskih radova Pavleka Miškine 49,Varaždin</izvorni_sadrzaj>
    <derivirana_varijabla naziv="DomainObject.Predmet.StrankaWithAdress_1">ZAGORJE-TEHNOBETON dioničko društvo za izvođenje svih vrsta građevinskih radova Pavleka Miškine 49,Varaždin</derivirana_varijabla>
  </DomainObject.Predmet.StrankaWithAdress>
  <DomainObject.Predmet.StrankaWithAdressOIB>
    <izvorni_sadrzaj>ZAGORJE-TEHNOBETON dioničko društvo za izvođenje svih vrsta građevinskih radova, OIB 68289504926, Pavleka Miškine 49,Varaždin</izvorni_sadrzaj>
    <derivirana_varijabla naziv="DomainObject.Predmet.StrankaWithAdressOIB_1">ZAGORJE-TEHNOBETON dioničko društvo za izvođenje svih vrsta građevinskih radova, OIB 68289504926, Pavleka Miškine 49,Varaždin</derivirana_varijabla>
  </DomainObject.Predmet.StrankaWithAdressOIB>
  <DomainObject.Predmet.StrankaNazivFormated>
    <izvorni_sadrzaj>ZAGORJE-TEHNOBETON dioničko društvo za izvođenje svih vrsta građevinskih radova</izvorni_sadrzaj>
    <derivirana_varijabla naziv="DomainObject.Predmet.StrankaNazivFormated_1">ZAGORJE-TEHNOBETON dioničko društvo za izvođenje svih vrsta građevinskih radova</derivirana_varijabla>
  </DomainObject.Predmet.StrankaNazivFormated>
  <DomainObject.Predmet.StrankaNazivFormatedOIB>
    <izvorni_sadrzaj>ZAGORJE-TEHNOBETON dioničko društvo za izvođenje svih vrsta građevinskih radova, OIB 68289504926</izvorni_sadrzaj>
    <derivirana_varijabla naziv="DomainObject.Predmet.StrankaNazivFormatedOIB_1">ZAGORJE-TEHNOBETON dioničko društvo za izvođenje svih vrsta građevinskih radova, OIB 68289504926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</izvorni_sadrzaj>
    <derivirana_varijabla naziv="DomainObject.Predmet.StrankaListFormated_1">
      <item>ZAGORJE-TEHNOBETON dioničko društvo za izvođenje svih vrsta građevinskih radova zastupanog po punomoćniku ZOU MARKO TUŠEK I IVANA PARŠA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</derivirana_varijabla>
  </DomainObject.Predmet.StrankaListFormatedWithAdressOIB>
  <DomainObject.Predmet.StrankaListNazivFormated>
    <izvorni_sadrzaj>
      <item>ZAGORJE-TEHNOBETON dioničko društvo za izvođenje svih vrsta građevinskih radova</item>
    </izvorni_sadrzaj>
    <derivirana_varijabla naziv="DomainObject.Predmet.StrankaListNazivFormated_1">
      <item>ZAGORJE-TEHNOBETON dioničko društvo za izvođenje svih vrsta građevinskih radova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</izvorni_sadrzaj>
    <derivirana_varijabla naziv="DomainObject.Predmet.StrankaListNazivFormatedOIB_1">
      <item>ZAGORJE-TEHNOBETON dioničko društvo za izvođenje svih vrsta građevinskih radova, OIB 68289504926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St-78/2012-354</izvorni_sadrzaj>
    <derivirana_varijabla naziv="DomainObject.PoslovniBrojDokumenta_1">St-78/2012-354</derivirana_varijabla>
  </DomainObject.PoslovniBrojDokumenta>
  <DomainObject.Predmet.StrankaIDrugi>
    <izvorni_sadrzaj>ZAGORJE-TEHNOBETON dioničko društvo za izvođenje svih vrsta građevinskih radova</izvorni_sadrzaj>
    <derivirana_varijabla naziv="DomainObject.Predmet.StrankaIDrugi_1">ZAGORJE-TEHNOBETON dioničko društvo za izvođenje svih vrsta građevinskih radova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</izvorni_sadrzaj>
    <derivirana_varijabla naziv="DomainObject.Predmet.StrankaIDrugiAdressOIB_1">ZAGORJE-TEHNOBETON dioničko društvo za izvođenje svih vrsta građevinskih radova, OIB 68289504926, Pavleka Miškine 49, Varaždin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4A8D97-F3A4-4B93-A2A9-1E4B407404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2513</properties:Words>
  <properties:Characters>14739</properties:Characters>
  <properties:Lines>306</properties:Lines>
  <properties:Paragraphs>171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2015-11-09T14:04:00Z</cp:lastPrinted>
  <dcterms:modified xmlns:xsi="http://www.w3.org/2001/XMLSchema-instance" xsi:type="dcterms:W3CDTF">2015-11-09T14:04:00Z</dcterms:modified>
  <cp:revision>33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St-78/2012-354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