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859e" w14:paraId="b6b859e" w:rsidRDefault="00E5249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2496" w:rsidP="00E52496" w:rsidR="00AE649C">
      <w:pPr>
        <w:pStyle w:val="NormaleSPIS"/>
        <w:spacing w:after="0"/>
      </w:pPr>
      <w:r>
        <w:t xml:space="preserve">        Republika Hrvatska</w:t>
      </w:r>
    </w:p>
    <w:p w:rsidRDefault="00E52496" w:rsidP="00E52496" w:rsidR="00E52496">
      <w:pPr>
        <w:pStyle w:val="NormaleSPIS"/>
        <w:spacing w:after="0"/>
      </w:pPr>
      <w:r>
        <w:t xml:space="preserve">     Trgovački sud u Bjelovaru</w:t>
      </w:r>
    </w:p>
    <w:p w:rsidRDefault="00E52496" w:rsidP="00E52496" w:rsidR="00E52496">
      <w:pPr>
        <w:pStyle w:val="NormaleSPIS"/>
        <w:spacing w:after="0"/>
      </w:pPr>
      <w:r>
        <w:t>Bjelovar, Šetalište dr.I.Lebovića 42.</w:t>
      </w:r>
    </w:p>
    <w:p w:rsidRDefault="00E52496" w:rsidP="00E52496" w:rsidR="00E52496">
      <w:pPr>
        <w:pStyle w:val="NormaleSPIS"/>
        <w:jc w:val="right"/>
        <w:rPr>
          <w:noProof/>
        </w:rPr>
      </w:pPr>
      <w:r>
        <w:rPr>
          <w:noProof/>
        </w:rPr>
        <w:t>Poslovni broj: 7 St-730/2018-9</w:t>
      </w:r>
    </w:p>
    <w:p w:rsidRDefault="00E52496" w:rsidP="00E52496" w:rsidR="00E5249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52496" w:rsidP="00E52496" w:rsidR="00E52496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52496" w:rsidP="00E52496" w:rsidR="00E52496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POLJOPRIVREDNA ZADRUGA VIROVITIČKO POVRĆE zadruga za proizvodnju, trgovinu i usluge iz Pitomače, Dravska </w:t>
      </w:r>
      <w:proofErr w:type="spellStart"/>
      <w:r>
        <w:rPr>
          <w:lang w:eastAsia="hr-HR"/>
        </w:rPr>
        <w:t>bb</w:t>
      </w:r>
      <w:proofErr w:type="spellEnd"/>
      <w:r>
        <w:rPr>
          <w:lang w:eastAsia="hr-HR"/>
        </w:rPr>
        <w:t>, MBS 010085807, OIB 86895724547, 13</w:t>
      </w:r>
      <w:r>
        <w:t>. studenog</w:t>
      </w:r>
      <w:r>
        <w:rPr>
          <w:noProof/>
        </w:rPr>
        <w:t xml:space="preserve"> 2018.</w:t>
      </w:r>
    </w:p>
    <w:p w:rsidRDefault="00E52496" w:rsidP="00E52496" w:rsidR="00E52496">
      <w:pPr>
        <w:jc w:val="center"/>
      </w:pPr>
      <w:r>
        <w:t>r i j e š i o   j e</w:t>
      </w:r>
    </w:p>
    <w:p w:rsidRDefault="00E52496" w:rsidP="00E52496" w:rsidR="00E5249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prethodni postupak radi utvrđivanja uvjeta za otvaranje stečajnog postupka nad dužnikom POLJOPRIVREDNA ZADRUGA VIROVITIČKO POVRĆE zadruga za proizvodnju, trgovinu i usluge iz Pitomače, Dravska </w:t>
      </w:r>
      <w:proofErr w:type="spellStart"/>
      <w:r>
        <w:t>bb</w:t>
      </w:r>
      <w:proofErr w:type="spellEnd"/>
      <w:r>
        <w:t>, MBS 010085807, OIB 86895724547.</w:t>
      </w:r>
    </w:p>
    <w:p w:rsidRDefault="00E52496" w:rsidP="00E52496" w:rsidR="00E5249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E52496" w:rsidP="00E52496" w:rsidR="00E52496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12,30 sati, u ovome sudu u Bjelovaru, Šetalište dr. Ivše Lebovića 42, sudnica br. 2, na koje se pozivaju dostavom ovoga rješenja:</w:t>
      </w:r>
    </w:p>
    <w:p w:rsidRDefault="00E52496" w:rsidP="00E52496" w:rsidR="00E52496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E52496" w:rsidP="00E52496" w:rsidR="00E52496">
      <w:pPr>
        <w:ind w:left="851"/>
        <w:jc w:val="both"/>
        <w:rPr>
          <w:szCs w:val="20"/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>Mar</w:t>
      </w:r>
      <w:r>
        <w:rPr>
          <w:lang w:eastAsia="hr-HR"/>
        </w:rPr>
        <w:t xml:space="preserve">io Maraković iz </w:t>
      </w:r>
      <w:proofErr w:type="spellStart"/>
      <w:r>
        <w:rPr>
          <w:lang w:eastAsia="hr-HR"/>
        </w:rPr>
        <w:t>Otrovanca</w:t>
      </w:r>
      <w:proofErr w:type="spellEnd"/>
      <w:r>
        <w:rPr>
          <w:lang w:eastAsia="hr-HR"/>
        </w:rPr>
        <w:t xml:space="preserve"> 244/A</w:t>
      </w:r>
      <w:r>
        <w:rPr>
          <w:lang w:eastAsia="hr-HR"/>
        </w:rPr>
        <w:t>.</w:t>
      </w:r>
    </w:p>
    <w:p w:rsidRDefault="00E52496" w:rsidP="00E52496" w:rsidR="00E52496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52496" w:rsidP="00E52496" w:rsidR="00E5249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E52496" w:rsidP="00E52496" w:rsidR="00E52496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E52496" w:rsidP="00E52496" w:rsidR="00E52496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7.09.2018. dužnik u Očevidniku redoslijeda osnova za plaćanje ima evidentirane neizvršene osnove za plaćanje u neprekinutom razdoblju od 120 dana, u ukupnom iznosu od 234.379,91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E52496" w:rsidP="00E52496" w:rsidR="00E52496">
      <w:pPr>
        <w:spacing w:after="0"/>
        <w:jc w:val="center"/>
      </w:pPr>
      <w:r>
        <w:lastRenderedPageBreak/>
        <w:t>2</w:t>
      </w:r>
    </w:p>
    <w:p w:rsidRDefault="00E52496" w:rsidP="00E52496" w:rsidR="00E52496">
      <w:pPr>
        <w:jc w:val="right"/>
      </w:pPr>
      <w:r>
        <w:t>Poslovni broj:7 St-730/2018-9</w:t>
      </w:r>
    </w:p>
    <w:p w:rsidRDefault="00E52496" w:rsidP="00E52496" w:rsidR="00E52496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52496" w:rsidP="00E52496" w:rsidR="00E52496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52496" w:rsidP="00E52496" w:rsidR="00E52496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</w:t>
      </w:r>
      <w:bookmarkStart w:name="_GoBack" w:id="0"/>
      <w:bookmarkEnd w:id="0"/>
      <w:r>
        <w:rPr>
          <w:noProof/>
        </w:rPr>
        <w:t xml:space="preserve">       </w:t>
      </w:r>
    </w:p>
    <w:p w:rsidRDefault="00E52496" w:rsidP="00E52496" w:rsidR="00E52496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E52496" w:rsidP="00E52496" w:rsidR="00E5249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</w:t>
      </w:r>
      <w:r>
        <w:rPr>
          <w:noProof/>
        </w:rPr>
        <w:t xml:space="preserve">   S u d a c</w:t>
      </w:r>
    </w:p>
    <w:p w:rsidRDefault="00E52496" w:rsidP="00E52496" w:rsidR="00E5249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        </w:t>
      </w:r>
      <w:r>
        <w:rPr>
          <w:noProof/>
        </w:rPr>
        <w:t xml:space="preserve">  Tomislav Mrazović,v.r.</w:t>
      </w:r>
    </w:p>
    <w:p w:rsidRDefault="00E52496" w:rsidP="00E52496" w:rsidR="00E5249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       </w:t>
      </w:r>
      <w:r>
        <w:rPr>
          <w:noProof/>
        </w:rPr>
        <w:t xml:space="preserve">      Za točnost otpravka-ovlašteni služebnik</w:t>
      </w:r>
    </w:p>
    <w:p w:rsidRDefault="00E52496" w:rsidP="00E52496" w:rsidR="00E5249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       </w:t>
      </w:r>
      <w:r>
        <w:rPr>
          <w:noProof/>
        </w:rPr>
        <w:t>Jasmina Tubić</w:t>
      </w:r>
    </w:p>
    <w:p w:rsidRDefault="00E52496" w:rsidP="00E52496" w:rsidR="00E52496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E52496" w:rsidP="00E52496" w:rsidR="00E52496">
      <w:pPr>
        <w:jc w:val="both"/>
      </w:pPr>
    </w:p>
    <w:p w:rsidRDefault="00E52496" w:rsidP="00E52496" w:rsidR="00E52496">
      <w:pPr>
        <w:jc w:val="both"/>
        <w:rPr>
          <w:noProof/>
        </w:rPr>
      </w:pPr>
    </w:p>
    <w:p w:rsidRDefault="00E52496" w:rsidP="00E52496" w:rsidR="00E52496">
      <w:pPr>
        <w:jc w:val="both"/>
        <w:rPr>
          <w:noProof/>
        </w:rPr>
      </w:pPr>
    </w:p>
    <w:p w:rsidRDefault="00E52496" w:rsidP="00E52496" w:rsidR="00E52496"/>
    <w:p w:rsidRDefault="00E52496" w:rsidP="00E52496" w:rsidR="00E5249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496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972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St-730/2018-9</izvorni_sadrzaj>
    <derivirana_varijabla naziv="DomainObject.Oznaka_1">St-730/2018-9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EC ZAGREB, Podružnica BJELOVAR</izvorni_sadrzaj>
    <derivirana_varijabla naziv="DomainObject.Predmet.StrankaFormated_1">  FINA, EC ZAGREB, Podružnica BJELOVAR</derivirana_varijabla>
  </DomainObject.Predmet.StrankaFormated>
  <DomainObject.Predmet.StrankaFormatedOIB>
    <izvorni_sadrzaj>  FINA, EC ZAGREB, Podružnica BJELOVAR, OIB 85821130368</izvorni_sadrzaj>
    <derivirana_varijabla naziv="DomainObject.Predmet.StrankaFormatedOIB_1">  FINA, EC ZAGREB, Podružnica BJELOVAR, OIB 85821130368</derivirana_varijabla>
  </DomainObject.Predmet.StrankaFormatedOIB>
  <DomainObject.Predmet.StrankaFormatedWithAdress>
    <izvorni_sadrzaj> FINA, EC ZAGREB, Podružnica BJELOVAR, F. Supila 4, 43000 Bjelovar</izvorni_sadrzaj>
    <derivirana_varijabla naziv="DomainObject.Predmet.StrankaFormatedWithAdress_1"> FINA, EC ZAGREB, Podružnica BJELOVAR, F. Supila 4, 43000 Bjelovar</derivirana_varijabla>
  </DomainObject.Predmet.StrankaFormatedWithAdress>
  <DomainObject.Predmet.StrankaFormatedWithAdressOIB>
    <izvorni_sadrzaj> FINA, EC ZAGREB, Podružnica BJELOVAR, OIB 85821130368, F. Supila 4, 43000 Bjelovar</izvorni_sadrzaj>
    <derivirana_varijabla naziv="DomainObject.Predmet.StrankaFormatedWithAdressOIB_1"> FINA, EC ZAGREB, Podružnica BJELOVAR, OIB 85821130368, F. Supila 4, 43000 Bjelovar</derivirana_varijabla>
  </DomainObject.Predmet.StrankaFormatedWithAdressOIB>
  <DomainObject.Predmet.StrankaWithAdress>
    <izvorni_sadrzaj>FINA, EC ZAGREB, Podružnica BJELOVAR F. Supila 4,43000 Bjelovar</izvorni_sadrzaj>
    <derivirana_varijabla naziv="DomainObject.Predmet.StrankaWithAdress_1">FINA, EC ZAGREB, Podružnica BJELOVAR F. Supila 4,43000 Bjelovar</derivirana_varijabla>
  </DomainObject.Predmet.StrankaWithAdress>
  <DomainObject.Predmet.StrankaWithAdressOIB>
    <izvorni_sadrzaj>FINA, EC ZAGREB, Podružnica BJELOVAR, OIB 85821130368, F. Supila 4,43000 Bjelovar</izvorni_sadrzaj>
    <derivirana_varijabla naziv="DomainObject.Predmet.StrankaWithAdressOIB_1">FINA, EC ZAGREB, Podružnica BJELOVAR, OIB 85821130368, F. Supila 4,43000 Bjelovar</derivirana_varijabla>
  </DomainObject.Predmet.StrankaWithAdressOIB>
  <DomainObject.Predmet.StrankaNazivFormated>
    <izvorni_sadrzaj>FINA, EC ZAGREB, Podružnica BJELOVAR</izvorni_sadrzaj>
    <derivirana_varijabla naziv="DomainObject.Predmet.StrankaNazivFormated_1">FINA, EC ZAGREB, Podružnica BJELOVAR</derivirana_varijabla>
  </DomainObject.Predmet.StrankaNazivFormated>
  <DomainObject.Predmet.StrankaNazivFormatedOIB>
    <izvorni_sadrzaj>FINA, EC ZAGREB, Podružnica BJELOVAR, OIB 85821130368</izvorni_sadrzaj>
    <derivirana_varijabla naziv="DomainObject.Predmet.StrankaNazivFormatedOIB_1">FINA, EC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EC ZAGREB, Podružnica BJELOVAR</item>
    </izvorni_sadrzaj>
    <derivirana_varijabla naziv="DomainObject.Predmet.StrankaListFormated_1">
      <item>FINA, EC ZAGREB, Podružnica BJELOVAR</item>
    </derivirana_varijabla>
  </DomainObject.Predmet.StrankaListFormated>
  <DomainObject.Predmet.StrankaListFormatedOIB>
    <izvorni_sadrzaj>
      <item>FINA, EC ZAGREB, Podružnica BJELOVAR, OIB 85821130368</item>
    </izvorni_sadrzaj>
    <derivirana_varijabla naziv="DomainObject.Predmet.StrankaListFormatedOIB_1">
      <item>FINA, EC ZAGREB, Podružnica BJELOVAR, OIB 85821130368</item>
    </derivirana_varijabla>
  </DomainObject.Predmet.StrankaListFormatedOIB>
  <DomainObject.Predmet.StrankaListFormatedWithAdress>
    <izvorni_sadrzaj>
      <item>FINA, EC ZAGREB, Podružnica BJELOVAR, F. Supila 4, 43000 Bjelovar</item>
    </izvorni_sadrzaj>
    <derivirana_varijabla naziv="DomainObject.Predmet.StrankaListFormatedWithAdress_1">
      <item>FINA, EC ZAGREB, Podružnica BJELOVAR, F. Supila 4, 43000 Bjelovar</item>
    </derivirana_varijabla>
  </DomainObject.Predmet.StrankaListFormatedWithAdress>
  <DomainObject.Predmet.StrankaListFormatedWithAdressOIB>
    <izvorni_sadrzaj>
      <item>FINA, EC ZAGREB, Podružnica BJELOVAR, OIB 85821130368, F. Supila 4, 43000 Bjelovar</item>
    </izvorni_sadrzaj>
    <derivirana_varijabla naziv="DomainObject.Predmet.StrankaListFormatedWithAdressOIB_1">
      <item>FINA, EC ZAGREB, Podružnica BJELOVAR, OIB 85821130368, F. Supila 4, 43000 Bjelovar</item>
    </derivirana_varijabla>
  </DomainObject.Predmet.StrankaListFormatedWithAdressOIB>
  <DomainObject.Predmet.StrankaListNazivFormated>
    <izvorni_sadrzaj>
      <item>FINA, EC ZAGREB, Podružnica BJELOVAR</item>
    </izvorni_sadrzaj>
    <derivirana_varijabla naziv="DomainObject.Predmet.StrankaListNazivFormated_1">
      <item>FINA, EC ZAGREB, Podružnica BJELOVAR</item>
    </derivirana_varijabla>
  </DomainObject.Predmet.StrankaListNazivFormated>
  <DomainObject.Predmet.StrankaListNazivFormatedOIB>
    <izvorni_sadrzaj>
      <item>FINA, EC ZAGREB, Podružnica BJELOVAR, OIB 85821130368</item>
    </izvorni_sadrzaj>
    <derivirana_varijabla naziv="DomainObject.Predmet.StrankaListNazivFormatedOIB_1">
      <item>FINA, EC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St-730/2018-9</izvorni_sadrzaj>
    <derivirana_varijabla naziv="DomainObject.PoslovniBrojDokumenta_1">St-730/2018-9</derivirana_varijabla>
  </DomainObject.PoslovniBrojDokumenta>
  <DomainObject.Predmet.StrankaIDrugi>
    <izvorni_sadrzaj>FINA, EC ZAGREB, Podružnica BJELOVAR</izvorni_sadrzaj>
    <derivirana_varijabla naziv="DomainObject.Predmet.StrankaIDrugi_1">FINA, EC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EC ZAGREB, Podružnica BJELOVAR, OIB 85821130368, F. Supila 4, 43000 Bjelovar</izvorni_sadrzaj>
    <derivirana_varijabla naziv="DomainObject.Predmet.StrankaIDrugiAdressOIB_1">FINA, EC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EC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EC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EC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EC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EAB9D-0AE7-4937-AA8E-D83663D9C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2832</properties:Characters>
  <properties:Lines>64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2018-11-13T13:23:00Z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