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fabf" w14:paraId="0fafabf" w:rsidRDefault="00AD0283" w:rsidP="004B1730" w:rsidR="004B1730" w:rsidRPr="00C36BA6">
      <w:pPr>
        <w:ind w:firstLine="708" w:left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78180" cx="533400"/>
            <wp:effectExtent b="0" r="0" t="0" l="0"/>
            <wp:docPr descr="image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730" w:rsidP="004B1730" w:rsidR="004B1730">
      <w:r>
        <w:t xml:space="preserve">          REPUBLIKA HRVATSKA</w:t>
      </w:r>
    </w:p>
    <w:p w:rsidRDefault="005B261D" w:rsidP="005B261D" w:rsidR="005B261D">
      <w:r>
        <w:t>OPĆINSKI SUD U SLAVONSKOM BRODU</w:t>
      </w:r>
    </w:p>
    <w:p w:rsidRDefault="005B261D" w:rsidP="005B261D" w:rsidR="005B261D">
      <w:pPr>
        <w:ind w:firstLine="708"/>
      </w:pPr>
      <w:r>
        <w:t xml:space="preserve">       </w:t>
      </w:r>
      <w:r w:rsidR="0003160E">
        <w:rPr>
          <w:sz w:val="20"/>
          <w:szCs w:val="20"/>
        </w:rPr>
        <w:t xml:space="preserve"> </w:t>
      </w:r>
      <w:r w:rsidR="004B1730" w:rsidRPr="00021C01">
        <w:rPr>
          <w:sz w:val="20"/>
          <w:szCs w:val="20"/>
        </w:rPr>
        <w:t>SLAVONSKI BROD</w:t>
      </w:r>
      <w:r w:rsidR="00CA3494">
        <w:tab/>
      </w:r>
      <w:r w:rsidR="00CA3494">
        <w:tab/>
      </w:r>
    </w:p>
    <w:p w:rsidRDefault="005B261D" w:rsidP="005B261D" w:rsidR="005B261D">
      <w:pPr>
        <w:jc w:val="right"/>
      </w:pPr>
    </w:p>
    <w:p w:rsidRDefault="005B261D" w:rsidP="005B261D" w:rsidR="005B261D">
      <w:pPr>
        <w:jc w:val="right"/>
      </w:pPr>
      <w:r>
        <w:t xml:space="preserve">Broj: </w:t>
      </w:r>
      <w:proofErr w:type="spellStart"/>
      <w:r w:rsidR="007B7F85">
        <w:t>Sp</w:t>
      </w:r>
      <w:proofErr w:type="spellEnd"/>
      <w:r w:rsidR="007B7F85">
        <w:t>-2</w:t>
      </w:r>
      <w:r>
        <w:t>/2018-2</w:t>
      </w:r>
    </w:p>
    <w:p w:rsidRDefault="005258BA" w:rsidP="005B261D" w:rsidR="005258BA">
      <w:pPr>
        <w:jc w:val="right"/>
      </w:pPr>
    </w:p>
    <w:p w:rsidRDefault="007B7F85" w:rsidP="005B261D" w:rsidR="005B261D">
      <w:pPr>
        <w:jc w:val="center"/>
      </w:pPr>
      <w:r>
        <w:t xml:space="preserve"> </w:t>
      </w:r>
    </w:p>
    <w:p w:rsidRDefault="005B261D" w:rsidP="005B261D" w:rsidR="005B261D"/>
    <w:p w:rsidRDefault="005B261D" w:rsidP="005B261D" w:rsidR="005B261D">
      <w:pPr>
        <w:jc w:val="both"/>
      </w:pPr>
      <w:r>
        <w:tab/>
        <w:t xml:space="preserve">Općinski sud u Slavonskom Brodu, po sucu Ivanki Šaravanja, u izvanparničnom </w:t>
      </w:r>
      <w:r w:rsidR="007B7F85">
        <w:t xml:space="preserve">predmetu </w:t>
      </w:r>
      <w:r w:rsidR="005C2BD8">
        <w:t xml:space="preserve"> stečaja potrošača na imovini p</w:t>
      </w:r>
      <w:r w:rsidR="007B7F85">
        <w:t xml:space="preserve">otrošača </w:t>
      </w:r>
      <w:proofErr w:type="spellStart"/>
      <w:r w:rsidR="007B7F85">
        <w:t>DARIA</w:t>
      </w:r>
      <w:proofErr w:type="spellEnd"/>
      <w:r w:rsidR="007B7F85">
        <w:t xml:space="preserve"> </w:t>
      </w:r>
      <w:proofErr w:type="spellStart"/>
      <w:r w:rsidR="007B7F85">
        <w:t>JUREVIĆ</w:t>
      </w:r>
      <w:proofErr w:type="spellEnd"/>
      <w:r w:rsidR="007B7F85">
        <w:t xml:space="preserve">, </w:t>
      </w:r>
      <w:proofErr w:type="spellStart"/>
      <w:r>
        <w:t>OIB</w:t>
      </w:r>
      <w:proofErr w:type="spellEnd"/>
      <w:r>
        <w:t>-88</w:t>
      </w:r>
      <w:r w:rsidR="007B7F85">
        <w:t xml:space="preserve">911218941, </w:t>
      </w:r>
      <w:r>
        <w:t xml:space="preserve">iz </w:t>
      </w:r>
      <w:r w:rsidR="007B7F85">
        <w:t xml:space="preserve">Slavonskog Broda, A. Cesarca 76 F, </w:t>
      </w:r>
      <w:r>
        <w:t xml:space="preserve">dana </w:t>
      </w:r>
      <w:r w:rsidR="007B7F85">
        <w:t>06</w:t>
      </w:r>
      <w:r>
        <w:t xml:space="preserve">. </w:t>
      </w:r>
      <w:r w:rsidR="007B7F85">
        <w:t xml:space="preserve">rujna </w:t>
      </w:r>
      <w:r>
        <w:t xml:space="preserve">2018. </w:t>
      </w:r>
      <w:r w:rsidR="007B7F85">
        <w:t xml:space="preserve">donio je </w:t>
      </w:r>
    </w:p>
    <w:p w:rsidRDefault="005B261D" w:rsidP="005B261D" w:rsidR="005B261D">
      <w:pPr>
        <w:jc w:val="both"/>
      </w:pPr>
    </w:p>
    <w:p w:rsidRDefault="0034081F" w:rsidP="005B261D" w:rsidR="0034081F"/>
    <w:p w:rsidRDefault="007B7F85" w:rsidP="005258BA" w:rsidR="005258BA">
      <w:pPr>
        <w:jc w:val="center"/>
      </w:pPr>
      <w:r>
        <w:t xml:space="preserve">Z A K L J U Č A K </w:t>
      </w:r>
    </w:p>
    <w:p w:rsidRDefault="0034081F" w:rsidP="00595149" w:rsidR="0034081F">
      <w:pPr>
        <w:jc w:val="both"/>
      </w:pPr>
    </w:p>
    <w:p w:rsidRDefault="00595149" w:rsidP="005258BA" w:rsidR="008D63F4">
      <w:pPr>
        <w:ind w:firstLine="708"/>
        <w:jc w:val="both"/>
      </w:pPr>
      <w:r>
        <w:t xml:space="preserve">I </w:t>
      </w:r>
      <w:r w:rsidR="005C2BD8">
        <w:t>Nalaže se  pre</w:t>
      </w:r>
      <w:r w:rsidR="00D714C2">
        <w:t>dlagatelj</w:t>
      </w:r>
      <w:r w:rsidR="005C2BD8">
        <w:t xml:space="preserve">u </w:t>
      </w:r>
      <w:proofErr w:type="spellStart"/>
      <w:r w:rsidR="005C2BD8">
        <w:t>DARIU</w:t>
      </w:r>
      <w:proofErr w:type="spellEnd"/>
      <w:r w:rsidR="005C2BD8">
        <w:t xml:space="preserve"> </w:t>
      </w:r>
      <w:proofErr w:type="spellStart"/>
      <w:r w:rsidR="005C2BD8">
        <w:t>JUREV</w:t>
      </w:r>
      <w:r w:rsidR="005B261D">
        <w:t>I</w:t>
      </w:r>
      <w:r w:rsidR="006E362E">
        <w:t>Ć</w:t>
      </w:r>
      <w:proofErr w:type="spellEnd"/>
      <w:r w:rsidR="008D63F4">
        <w:t xml:space="preserve"> </w:t>
      </w:r>
      <w:r w:rsidR="005C2BD8">
        <w:t xml:space="preserve">iz Slavonskog Broda, A. Cesarca 76 F, da u roku od 8 dana predujmi troškove stečaja potrošača u iznosu od 2.000,00 kn, na žiro račun suda HR9523900011300000988, s pozivom na broj </w:t>
      </w:r>
      <w:r w:rsidR="005258BA">
        <w:t>03-310-2-</w:t>
      </w:r>
      <w:r w:rsidR="005C2BD8">
        <w:t>1</w:t>
      </w:r>
      <w:r w:rsidR="005258BA">
        <w:t>8</w:t>
      </w:r>
      <w:r w:rsidR="005C2BD8">
        <w:t>, opis plaćanja: predujam za</w:t>
      </w:r>
      <w:r w:rsidR="005258BA">
        <w:t xml:space="preserve"> troškove postupka stečaja potrošača u predmetu broj </w:t>
      </w:r>
      <w:proofErr w:type="spellStart"/>
      <w:r w:rsidR="005258BA">
        <w:t>Sp</w:t>
      </w:r>
      <w:proofErr w:type="spellEnd"/>
      <w:r w:rsidR="005258BA">
        <w:t xml:space="preserve">-2/2018, obzirom da predlagatelj nije oslobođen od plaćanja predujma u sudskom postupku. </w:t>
      </w:r>
    </w:p>
    <w:p w:rsidRDefault="005258BA" w:rsidP="005258BA" w:rsidR="005258BA">
      <w:pPr>
        <w:ind w:firstLine="708"/>
        <w:jc w:val="both"/>
      </w:pPr>
    </w:p>
    <w:p w:rsidRDefault="008D63F4" w:rsidP="008D63F4" w:rsidR="005258BA">
      <w:pPr>
        <w:jc w:val="both"/>
      </w:pPr>
      <w:r>
        <w:tab/>
        <w:t xml:space="preserve">II </w:t>
      </w:r>
      <w:r w:rsidR="005258BA">
        <w:t xml:space="preserve">Dokaz o uplati predlagatelj treba dostaviti u spis pozivom na gornji broj. </w:t>
      </w:r>
    </w:p>
    <w:p w:rsidRDefault="005258BA" w:rsidP="008D63F4" w:rsidR="005258BA">
      <w:pPr>
        <w:jc w:val="both"/>
      </w:pPr>
    </w:p>
    <w:p w:rsidRDefault="005258BA" w:rsidP="005258BA" w:rsidR="005258BA">
      <w:pPr>
        <w:ind w:firstLine="708"/>
        <w:jc w:val="both"/>
      </w:pPr>
      <w:r>
        <w:t xml:space="preserve">III Ako potrošač nije u mogućnosti predujmiti troškove postupka, a ima imovine, sud može odlučiti da se troškovi predujme iz proračunskih sredstava, a predujmljeni troškovi postupka naknade prioritetno iz unovčene imovine potrošača. </w:t>
      </w:r>
    </w:p>
    <w:p w:rsidRDefault="005258BA" w:rsidP="005258BA" w:rsidR="005258BA">
      <w:pPr>
        <w:ind w:firstLine="708"/>
        <w:jc w:val="both"/>
      </w:pPr>
    </w:p>
    <w:p w:rsidRDefault="005258BA" w:rsidP="005258BA" w:rsidR="008D63F4">
      <w:pPr>
        <w:ind w:firstLine="708"/>
        <w:jc w:val="both"/>
      </w:pPr>
      <w:r>
        <w:t>IV Ako potrošač nije u mogućnosti predujmiti troškove postupka, a nema imovinu, može ishoditi oslobođenje</w:t>
      </w:r>
      <w:r w:rsidR="008254E8">
        <w:t xml:space="preserve"> u upravnom postupku i</w:t>
      </w:r>
      <w:r>
        <w:t xml:space="preserve"> uz pretpostavke propisane Zakonom o besplatnoj pravnoj pomoći. </w:t>
      </w:r>
    </w:p>
    <w:p w:rsidRDefault="005258BA" w:rsidP="005258BA" w:rsidR="005258BA">
      <w:pPr>
        <w:ind w:firstLine="708"/>
        <w:jc w:val="both"/>
      </w:pPr>
    </w:p>
    <w:p w:rsidRDefault="005258BA" w:rsidP="005258BA" w:rsidR="005258BA">
      <w:pPr>
        <w:ind w:firstLine="708"/>
        <w:jc w:val="both"/>
      </w:pPr>
      <w:r>
        <w:t>V Ako potrošač ne predujmi troškove postupka, sud će prijedlog odbaciti temeljem odredbe članka 114 stavak 5 Stečajnog zakona</w:t>
      </w:r>
      <w:r w:rsidR="008254E8">
        <w:t>,</w:t>
      </w:r>
      <w:r>
        <w:t xml:space="preserve"> u svezi odredbe članka 23 Zakona o stečaju potrošača. </w:t>
      </w:r>
    </w:p>
    <w:p w:rsidRDefault="008D63F4" w:rsidP="005258BA" w:rsidR="008D63F4">
      <w:pPr>
        <w:jc w:val="both"/>
      </w:pPr>
      <w:r>
        <w:tab/>
      </w:r>
      <w:r w:rsidR="005258BA">
        <w:t xml:space="preserve"> </w:t>
      </w:r>
    </w:p>
    <w:p w:rsidRDefault="008D63F4" w:rsidP="008D63F4" w:rsidR="008D63F4">
      <w:pPr>
        <w:jc w:val="center"/>
      </w:pPr>
      <w:r>
        <w:t xml:space="preserve">U  Slavonskom Brodu, </w:t>
      </w:r>
      <w:r w:rsidR="00192AA9">
        <w:t>0</w:t>
      </w:r>
      <w:r w:rsidR="005258BA">
        <w:t>6</w:t>
      </w:r>
      <w:r w:rsidR="005B261D">
        <w:t xml:space="preserve">. </w:t>
      </w:r>
      <w:r w:rsidR="005258BA">
        <w:t xml:space="preserve">rujna </w:t>
      </w:r>
      <w:r>
        <w:t>201</w:t>
      </w:r>
      <w:r w:rsidR="00192AA9">
        <w:t>8</w:t>
      </w:r>
      <w:r>
        <w:t xml:space="preserve">. </w:t>
      </w:r>
    </w:p>
    <w:p w:rsidRDefault="008D63F4" w:rsidP="008D63F4" w:rsidR="008D63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Ivanka Šaravanja</w:t>
      </w:r>
      <w:r w:rsidR="008824F9">
        <w:t xml:space="preserve"> v.r.</w:t>
      </w:r>
      <w:r>
        <w:t xml:space="preserve">   </w:t>
      </w: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</w:p>
    <w:p w:rsidRDefault="008D63F4" w:rsidP="008D63F4" w:rsidR="008D63F4">
      <w:pPr>
        <w:jc w:val="both"/>
      </w:pPr>
      <w:r>
        <w:t xml:space="preserve">NAPUTAK O PRAVNOM LIJEKU: Protiv ovog </w:t>
      </w:r>
      <w:r w:rsidR="005258BA">
        <w:t xml:space="preserve">zaključka </w:t>
      </w:r>
      <w:r>
        <w:t>nije dopuštena žalba</w:t>
      </w:r>
      <w:r w:rsidR="005258BA">
        <w:t xml:space="preserve"> (članak 27 stavak 7 Zakona o stečaju potrošača).  </w:t>
      </w:r>
    </w:p>
    <w:p w:rsidRDefault="008D63F4" w:rsidP="008D63F4" w:rsidR="008D63F4">
      <w:pPr>
        <w:jc w:val="both"/>
      </w:pPr>
    </w:p>
    <w:p w:rsidRDefault="005258BA" w:rsidP="008D63F4" w:rsidR="008D63F4">
      <w:pPr>
        <w:jc w:val="both"/>
      </w:pPr>
      <w:r>
        <w:t xml:space="preserve"> </w:t>
      </w:r>
    </w:p>
    <w:p w:rsidRDefault="00AE30FE" w:rsidP="008D63F4" w:rsidR="00AE30FE">
      <w:pPr>
        <w:jc w:val="both"/>
      </w:pPr>
    </w:p>
    <w:sectPr w:rsidR="00AE30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857E2"/>
    <w:multiLevelType w:val="hybridMultilevel"/>
    <w:tmpl w:val="FFA85E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7444F1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149"/>
    <w:rsid w:val="0000022B"/>
    <w:rsid w:val="00026978"/>
    <w:rsid w:val="0003160E"/>
    <w:rsid w:val="000565B6"/>
    <w:rsid w:val="000D1AD2"/>
    <w:rsid w:val="00103A88"/>
    <w:rsid w:val="00130BDA"/>
    <w:rsid w:val="00167DEA"/>
    <w:rsid w:val="00192AA9"/>
    <w:rsid w:val="001A3FF3"/>
    <w:rsid w:val="001C299E"/>
    <w:rsid w:val="001F7767"/>
    <w:rsid w:val="00222FC3"/>
    <w:rsid w:val="002636E1"/>
    <w:rsid w:val="002A6A78"/>
    <w:rsid w:val="002A7C09"/>
    <w:rsid w:val="002D776C"/>
    <w:rsid w:val="0034081F"/>
    <w:rsid w:val="003727F5"/>
    <w:rsid w:val="003C179A"/>
    <w:rsid w:val="003D59AE"/>
    <w:rsid w:val="003E164B"/>
    <w:rsid w:val="004456D9"/>
    <w:rsid w:val="004547E5"/>
    <w:rsid w:val="004B1730"/>
    <w:rsid w:val="005258BA"/>
    <w:rsid w:val="00550168"/>
    <w:rsid w:val="00565F2E"/>
    <w:rsid w:val="00595149"/>
    <w:rsid w:val="005A03EB"/>
    <w:rsid w:val="005B261D"/>
    <w:rsid w:val="005C2BD8"/>
    <w:rsid w:val="005C534A"/>
    <w:rsid w:val="00670EB6"/>
    <w:rsid w:val="006A7137"/>
    <w:rsid w:val="006C30D1"/>
    <w:rsid w:val="006D6C71"/>
    <w:rsid w:val="006E362E"/>
    <w:rsid w:val="006F69AF"/>
    <w:rsid w:val="00705A70"/>
    <w:rsid w:val="007121D4"/>
    <w:rsid w:val="00792845"/>
    <w:rsid w:val="007B7F85"/>
    <w:rsid w:val="008254E8"/>
    <w:rsid w:val="00881587"/>
    <w:rsid w:val="008824F9"/>
    <w:rsid w:val="008B15A6"/>
    <w:rsid w:val="008D22ED"/>
    <w:rsid w:val="008D63F4"/>
    <w:rsid w:val="00900CCD"/>
    <w:rsid w:val="00964B7C"/>
    <w:rsid w:val="00976D2F"/>
    <w:rsid w:val="00987F3C"/>
    <w:rsid w:val="00AD0283"/>
    <w:rsid w:val="00AE30FE"/>
    <w:rsid w:val="00B040F4"/>
    <w:rsid w:val="00B41293"/>
    <w:rsid w:val="00B82EC3"/>
    <w:rsid w:val="00B87581"/>
    <w:rsid w:val="00BA5BF4"/>
    <w:rsid w:val="00BF3741"/>
    <w:rsid w:val="00C13808"/>
    <w:rsid w:val="00CA3494"/>
    <w:rsid w:val="00CE5BE1"/>
    <w:rsid w:val="00D356F2"/>
    <w:rsid w:val="00D63257"/>
    <w:rsid w:val="00D714C2"/>
    <w:rsid w:val="00E03892"/>
    <w:rsid w:val="00E10CD1"/>
    <w:rsid w:val="00E56974"/>
    <w:rsid w:val="00E6430D"/>
    <w:rsid w:val="00EB54E3"/>
    <w:rsid w:val="00ED3DEB"/>
    <w:rsid w:val="00EF6F4B"/>
    <w:rsid w:val="00F2483A"/>
    <w:rsid w:val="00F3561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3D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3D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Šaravanja</izvorni_sadrzaj>
    <derivirana_varijabla naziv="DomainObject.DonositeljOdluke.Prezime_1">Šaravanja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Ured 23</izvorni_sadrzaj>
    <derivirana_varijabla naziv="DomainObject.Predmet.Referada.Prostorija.Naziv_1">Ured 23</derivirana_varijabla>
  </DomainObject.Predmet.Referada.Prostorija.Naziv>
  <DomainObject.Predmet.Referada.Prostorija.Oznaka>
    <izvorni_sadrzaj>Ured 23</izvorni_sadrzaj>
    <derivirana_varijabla naziv="DomainObject.Predmet.Referada.Prostorija.Oznaka_1">Ured 23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Šaravanja</izvorni_sadrzaj>
    <derivirana_varijabla naziv="DomainObject.Predmet.Referada.Sudac_1">Ivanka Šaravanja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Jurević</izvorni_sadrzaj>
    <derivirana_varijabla naziv="DomainObject.Predmet.StrankaFormated_1">  Dario Jurević</derivirana_varijabla>
  </DomainObject.Predmet.StrankaFormated>
  <DomainObject.Predmet.StrankaFormatedOIB>
    <izvorni_sadrzaj>  Dario Jurević, OIB 88911218941</izvorni_sadrzaj>
    <derivirana_varijabla naziv="DomainObject.Predmet.StrankaFormatedOIB_1">  Dario Jurević, OIB 88911218941</derivirana_varijabla>
  </DomainObject.Predmet.StrankaFormatedOIB>
  <DomainObject.Predmet.StrankaFormatedWithAdress>
    <izvorni_sadrzaj> Dario Jurević, Augusta Cesarca 76f, 35000 Slavonski Brod</izvorni_sadrzaj>
    <derivirana_varijabla naziv="DomainObject.Predmet.StrankaFormatedWithAdress_1"> Dario Jurević, Augusta Cesarca 76f, 35000 Slavonski Brod</derivirana_varijabla>
  </DomainObject.Predmet.StrankaFormatedWithAdress>
  <DomainObject.Predmet.StrankaFormatedWithAdressOIB>
    <izvorni_sadrzaj> Dario Jurević, OIB 88911218941, Augusta Cesarca 76f, 35000 Slavonski Brod</izvorni_sadrzaj>
    <derivirana_varijabla naziv="DomainObject.Predmet.StrankaFormatedWithAdressOIB_1"> Dario Jurević, OIB 88911218941, Augusta Cesarca 76f, 35000 Slavonski Brod</derivirana_varijabla>
  </DomainObject.Predmet.StrankaFormatedWithAdressOIB>
  <DomainObject.Predmet.StrankaWithAdress>
    <izvorni_sadrzaj>Dario Jurević Augusta Cesarca 76f,35000 Slavonski Brod</izvorni_sadrzaj>
    <derivirana_varijabla naziv="DomainObject.Predmet.StrankaWithAdress_1">Dario Jurević Augusta Cesarca 76f,35000 Slavonski Brod</derivirana_varijabla>
  </DomainObject.Predmet.StrankaWithAdress>
  <DomainObject.Predmet.StrankaWithAdressOIB>
    <izvorni_sadrzaj>Dario Jurević, OIB 88911218941, Augusta Cesarca 76f,35000 Slavonski Brod</izvorni_sadrzaj>
    <derivirana_varijabla naziv="DomainObject.Predmet.StrankaWithAdressOIB_1">Dario Jurević, OIB 88911218941, Augusta Cesarca 76f,35000 Slavonski Brod</derivirana_varijabla>
  </DomainObject.Predmet.StrankaWithAdressOIB>
  <DomainObject.Predmet.StrankaNazivFormated>
    <izvorni_sadrzaj>Dario Jurević</izvorni_sadrzaj>
    <derivirana_varijabla naziv="DomainObject.Predmet.StrankaNazivFormated_1">Dario Jurević</derivirana_varijabla>
  </DomainObject.Predmet.StrankaNazivFormated>
  <DomainObject.Predmet.StrankaNazivFormatedOIB>
    <izvorni_sadrzaj>Dario Jurević, OIB 88911218941</izvorni_sadrzaj>
    <derivirana_varijabla naziv="DomainObject.Predmet.StrankaNazivFormatedOIB_1">Dario Jurević, OIB 88911218941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Suzana Tunjić</izvorni_sadrzaj>
    <derivirana_varijabla naziv="DomainObject.Predmet.Zapisnicar_1">Suzana Tunjić</derivirana_varijabla>
  </DomainObject.Predmet.Zapisnicar>
  <DomainObject.Predmet.StrankaListFormated>
    <izvorni_sadrzaj>
      <item>Dario Jurević</item>
    </izvorni_sadrzaj>
    <derivirana_varijabla naziv="DomainObject.Predmet.StrankaListFormated_1">
      <item>Dario Jurević</item>
    </derivirana_varijabla>
  </DomainObject.Predmet.StrankaListFormated>
  <DomainObject.Predmet.StrankaListFormatedOIB>
    <izvorni_sadrzaj>
      <item>Dario Jurević, OIB 88911218941</item>
    </izvorni_sadrzaj>
    <derivirana_varijabla naziv="DomainObject.Predmet.StrankaListFormatedOIB_1">
      <item>Dario Jurević, OIB 88911218941</item>
    </derivirana_varijabla>
  </DomainObject.Predmet.StrankaListFormatedOIB>
  <DomainObject.Predmet.StrankaListFormatedWithAdress>
    <izvorni_sadrzaj>
      <item>Dario Jurević, Augusta Cesarca 76f, 35000 Slavonski Brod</item>
    </izvorni_sadrzaj>
    <derivirana_varijabla naziv="DomainObject.Predmet.StrankaListFormatedWithAdress_1">
      <item>Dario Jurević, Augusta Cesarca 76f, 35000 Slavonski Brod</item>
    </derivirana_varijabla>
  </DomainObject.Predmet.StrankaListFormatedWithAdress>
  <DomainObject.Predmet.StrankaListFormatedWithAdressOIB>
    <izvorni_sadrzaj>
      <item>Dario Jurević, OIB 88911218941, Augusta Cesarca 76f, 35000 Slavonski Brod</item>
    </izvorni_sadrzaj>
    <derivirana_varijabla naziv="DomainObject.Predmet.StrankaListFormatedWithAdressOIB_1">
      <item>Dario Jurević, OIB 88911218941, Augusta Cesarca 76f, 35000 Slavonski Brod</item>
    </derivirana_varijabla>
  </DomainObject.Predmet.StrankaListFormatedWithAdressOIB>
  <DomainObject.Predmet.StrankaListNazivFormated>
    <izvorni_sadrzaj>
      <item>Dario Jurević</item>
    </izvorni_sadrzaj>
    <derivirana_varijabla naziv="DomainObject.Predmet.StrankaListNazivFormated_1">
      <item>Dario Jurević</item>
    </derivirana_varijabla>
  </DomainObject.Predmet.StrankaListNazivFormated>
  <DomainObject.Predmet.StrankaListNazivFormatedOIB>
    <izvorni_sadrzaj>
      <item>Dario Jurević, OIB 88911218941</item>
    </izvorni_sadrzaj>
    <derivirana_varijabla naziv="DomainObject.Predmet.StrankaListNazivFormatedOIB_1">
      <item>Dario Jurević, OIB 88911218941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Jurević</izvorni_sadrzaj>
    <derivirana_varijabla naziv="DomainObject.Predmet.StrankaIDrugi_1">Dario Jurević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Dario Jurević, OIB 88911218941, Augusta Cesarca 76f, 35000 Slavonski Brod</izvorni_sadrzaj>
    <derivirana_varijabla naziv="DomainObject.Predmet.StrankaIDrugiAdressOIB_1">Dario Jurević, OIB 88911218941, Augusta Cesarca 76f,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Jurević</item>
    </izvorni_sadrzaj>
    <derivirana_varijabla naziv="DomainObject.Predmet.SudioniciListNaziv_1">
      <item>Dario Jurević</item>
    </derivirana_varijabla>
  </DomainObject.Predmet.SudioniciListNaziv>
  <DomainObject.Predmet.SudioniciListAdressOIB>
    <izvorni_sadrzaj>
      <item>Dario Jurević, OIB 88911218941, Augusta Cesarca 76f,35000 Slavonski Brod</item>
    </izvorni_sadrzaj>
    <derivirana_varijabla naziv="DomainObject.Predmet.SudioniciListAdressOIB_1">
      <item>Dario Jurević, OIB 88911218941, Augusta Cesarca 76f,35000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88911218941</item>
    </izvorni_sadrzaj>
    <derivirana_varijabla naziv="DomainObject.Predmet.SudioniciListNazivOIB_1">
      <item>, OIB 88911218941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A5E0B-E59C-4479-96A6-338FEF9F2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242</properties:Words>
  <properties:Characters>1352</properties:Characters>
  <properties:Lines>47</properties:Lines>
  <properties:Paragraphs>15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2016-01-11T13:13:00Z</dcterms:created>
  <dc:creator>Korisnik</dc:creator>
  <cp:lastModifiedBy>Suzana Tunjić</cp:lastModifiedBy>
  <cp:lastPrinted>2018-09-06T11:11:00Z</cp:lastPrinted>
  <dcterms:modified xmlns:xsi="http://www.w3.org/2001/XMLSchema-instance" xsi:type="dcterms:W3CDTF">2018-09-06T11:11:00Z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troškovi stečaja 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