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287b0" w14:paraId="3d287b0" w:rsidRDefault="0066441A" w:rsidP="0066441A" w:rsidR="0066441A" w:rsidRPr="00C4215D">
      <w:pPr>
        <w15:collapsed w:val="false"/>
      </w:pPr>
      <w:bookmarkStart w:name="_GoBack" w:id="0"/>
      <w:bookmarkEnd w:id="0"/>
    </w:p>
    <w:p w:rsidRDefault="000F6A67" w:rsidP="0066441A" w:rsidR="0066441A" w:rsidRPr="00C4215D">
      <w:r w:rsidRPr="00C4215D">
        <w:t xml:space="preserve">               </w:t>
      </w:r>
      <w:r w:rsidR="00C4586D">
        <w:rPr>
          <w:noProof/>
          <w:color w:val="0000FF"/>
        </w:rPr>
        <w:drawing>
          <wp:inline distR="0" distL="0" distB="0" distT="0">
            <wp:extent cy="733425" cx="552450"/>
            <wp:effectExtent b="9525"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66441A" w:rsidP="0066441A" w:rsidR="0066441A" w:rsidRPr="00C4215D">
      <w:pPr>
        <w:rPr>
          <w:color w:val="000000"/>
        </w:rPr>
      </w:pPr>
      <w:r w:rsidRPr="00C4215D">
        <w:rPr>
          <w:b/>
        </w:rPr>
        <w:t>REPUBLIKA HRVATSKA</w:t>
      </w:r>
    </w:p>
    <w:p w:rsidRDefault="0066441A" w:rsidP="0066441A" w:rsidR="0066441A" w:rsidRPr="00C4215D">
      <w:pPr>
        <w:rPr>
          <w:b/>
        </w:rPr>
      </w:pPr>
      <w:r w:rsidRPr="00C4215D">
        <w:rPr>
          <w:b/>
        </w:rPr>
        <w:t>TRGOVAČKI SUD U SPLITU</w:t>
      </w:r>
    </w:p>
    <w:p w:rsidRDefault="00ED260F" w:rsidP="0066441A" w:rsidR="00ED260F" w:rsidRPr="00C4215D">
      <w:pPr>
        <w:rPr>
          <w:b/>
        </w:rPr>
      </w:pPr>
      <w:r w:rsidRPr="00C4215D">
        <w:rPr>
          <w:b/>
        </w:rPr>
        <w:t>Sukoišanska 6, Split</w:t>
      </w:r>
    </w:p>
    <w:p w:rsidRDefault="00ED260F" w:rsidP="00ED260F" w:rsidR="00ED260F" w:rsidRPr="00C4215D">
      <w:pPr>
        <w:jc w:val="right"/>
        <w:rPr>
          <w:b/>
        </w:rPr>
      </w:pPr>
      <w:r w:rsidRPr="00C4215D">
        <w:rPr>
          <w:b/>
        </w:rPr>
        <w:t>Posl.br. 7 St-646/16</w:t>
      </w:r>
    </w:p>
    <w:p w:rsidRDefault="00ED260F" w:rsidP="0066441A" w:rsidR="00ED260F" w:rsidRPr="00C4215D">
      <w:pPr>
        <w:jc w:val="right"/>
        <w:rPr>
          <w:b/>
        </w:rPr>
      </w:pPr>
    </w:p>
    <w:p w:rsidRDefault="00ED260F" w:rsidP="0066441A" w:rsidR="00ED260F" w:rsidRPr="00C4215D">
      <w:pPr>
        <w:jc w:val="right"/>
        <w:rPr>
          <w:b/>
        </w:rPr>
      </w:pPr>
    </w:p>
    <w:p w:rsidRDefault="00ED260F" w:rsidP="0066441A" w:rsidR="00ED260F" w:rsidRPr="00C4215D">
      <w:pPr>
        <w:jc w:val="right"/>
        <w:rPr>
          <w:b/>
        </w:rPr>
      </w:pPr>
    </w:p>
    <w:p w:rsidRDefault="0021040A" w:rsidP="0021040A" w:rsidR="0066441A" w:rsidRPr="00C4215D">
      <w:pPr>
        <w:jc w:val="center"/>
        <w:rPr>
          <w:b/>
        </w:rPr>
      </w:pPr>
      <w:r w:rsidRPr="00C4215D">
        <w:rPr>
          <w:b/>
        </w:rPr>
        <w:t xml:space="preserve">R E P U B L I K A  H R V A T S K A </w:t>
      </w:r>
    </w:p>
    <w:p w:rsidRDefault="0066441A" w:rsidP="0066441A" w:rsidR="0066441A" w:rsidRPr="00C4215D">
      <w:pPr>
        <w:jc w:val="center"/>
        <w:rPr>
          <w:b/>
        </w:rPr>
      </w:pPr>
      <w:r w:rsidRPr="00C4215D">
        <w:rPr>
          <w:b/>
        </w:rPr>
        <w:t>R J E Š E N J E</w:t>
      </w:r>
    </w:p>
    <w:p w:rsidRDefault="0066441A" w:rsidP="0066441A" w:rsidR="0066441A" w:rsidRPr="00C4215D">
      <w:pPr>
        <w:jc w:val="center"/>
        <w:rPr>
          <w:b/>
        </w:rPr>
      </w:pPr>
    </w:p>
    <w:p w:rsidRDefault="0066441A" w:rsidP="0066441A" w:rsidR="00ED260F" w:rsidRPr="00C4215D">
      <w:pPr>
        <w:jc w:val="both"/>
      </w:pPr>
      <w:r w:rsidRPr="00C4215D">
        <w:tab/>
        <w:t>Trgovački sud u Spli</w:t>
      </w:r>
      <w:r w:rsidR="00971A48" w:rsidRPr="00C4215D">
        <w:t xml:space="preserve">tu, </w:t>
      </w:r>
      <w:r w:rsidRPr="00C4215D">
        <w:t xml:space="preserve"> po stečajnom sucu tog suda</w:t>
      </w:r>
      <w:r w:rsidR="00835016" w:rsidRPr="00C4215D">
        <w:t xml:space="preserve"> Diani Butigan Granić</w:t>
      </w:r>
      <w:r w:rsidRPr="00C4215D">
        <w:t xml:space="preserve">, kao sucu pojedincu, u stečajnom postupku nad stečajnim dužnikom </w:t>
      </w:r>
      <w:r w:rsidR="00ED260F" w:rsidRPr="00C4215D">
        <w:t>ECOOPERATIVA d.o.o. u stečaju, Split, Ul. kralja Zvonimira 14, OIB: 71394193474, dana 25. svibnja 2017.g.</w:t>
      </w:r>
    </w:p>
    <w:p w:rsidRDefault="00ED260F" w:rsidP="0066441A" w:rsidR="00ED260F" w:rsidRPr="00C4215D">
      <w:pPr>
        <w:jc w:val="both"/>
      </w:pPr>
    </w:p>
    <w:p w:rsidRDefault="0066441A" w:rsidP="0066441A" w:rsidR="0066441A" w:rsidRPr="00C4215D">
      <w:pPr>
        <w:jc w:val="both"/>
      </w:pPr>
    </w:p>
    <w:p w:rsidRDefault="0066441A" w:rsidP="0066441A" w:rsidR="0066441A" w:rsidRPr="00C4215D">
      <w:pPr>
        <w:jc w:val="center"/>
        <w:rPr>
          <w:b/>
        </w:rPr>
      </w:pPr>
      <w:r w:rsidRPr="00C4215D">
        <w:rPr>
          <w:b/>
        </w:rPr>
        <w:t>r i j e š i o    j e</w:t>
      </w:r>
    </w:p>
    <w:p w:rsidRDefault="0066441A" w:rsidP="0066441A" w:rsidR="0066441A" w:rsidRPr="00C4215D">
      <w:pPr>
        <w:jc w:val="both"/>
        <w:rPr>
          <w:b/>
        </w:rPr>
      </w:pPr>
    </w:p>
    <w:p w:rsidRDefault="0066441A" w:rsidP="00C4215D" w:rsidR="00C4215D" w:rsidRPr="00C4215D">
      <w:pPr>
        <w:ind w:hanging="705" w:left="705"/>
        <w:jc w:val="both"/>
      </w:pPr>
      <w:r w:rsidRPr="00C4215D">
        <w:rPr>
          <w:b/>
        </w:rPr>
        <w:t xml:space="preserve">I. </w:t>
      </w:r>
      <w:r w:rsidRPr="00C4215D">
        <w:rPr>
          <w:bCs/>
        </w:rPr>
        <w:tab/>
        <w:t xml:space="preserve">Razrješuje se </w:t>
      </w:r>
      <w:r w:rsidR="00816A95" w:rsidRPr="00C4215D">
        <w:rPr>
          <w:bCs/>
        </w:rPr>
        <w:t>Dean Rahan</w:t>
      </w:r>
      <w:r w:rsidR="00ED260F" w:rsidRPr="00C4215D">
        <w:rPr>
          <w:bCs/>
        </w:rPr>
        <w:t xml:space="preserve">, </w:t>
      </w:r>
      <w:r w:rsidR="00C4215D" w:rsidRPr="00C4215D">
        <w:t>Supetar, Hrvatskih velikana 8., OIB: 52080522330</w:t>
      </w:r>
    </w:p>
    <w:p w:rsidRDefault="0066441A" w:rsidP="0066441A" w:rsidR="0066441A" w:rsidRPr="00C4215D">
      <w:pPr>
        <w:jc w:val="both"/>
      </w:pPr>
      <w:r w:rsidRPr="00C4215D">
        <w:rPr>
          <w:bCs/>
        </w:rPr>
        <w:t>dužnosti stečajnog upravitelja</w:t>
      </w:r>
      <w:r w:rsidR="0061491B" w:rsidRPr="00C4215D">
        <w:t xml:space="preserve"> </w:t>
      </w:r>
      <w:r w:rsidR="00C4215D" w:rsidRPr="00C4215D">
        <w:t>ECOOPERATIVA d.o.o. u stečaju, Split, Ul. kralja Zvonimira 14, OIB: 71394193474</w:t>
      </w:r>
      <w:r w:rsidRPr="00C4215D">
        <w:t>.</w:t>
      </w:r>
    </w:p>
    <w:p w:rsidRDefault="0066441A" w:rsidP="0066441A" w:rsidR="0066441A" w:rsidRPr="00C4215D">
      <w:pPr>
        <w:jc w:val="both"/>
        <w:rPr>
          <w:bCs/>
        </w:rPr>
      </w:pPr>
    </w:p>
    <w:p w:rsidRDefault="0066441A" w:rsidP="0066441A" w:rsidR="0066441A" w:rsidRPr="00C4215D">
      <w:pPr>
        <w:jc w:val="both"/>
      </w:pPr>
      <w:r w:rsidRPr="00C4215D">
        <w:rPr>
          <w:b/>
        </w:rPr>
        <w:t>II.</w:t>
      </w:r>
      <w:r w:rsidRPr="00C4215D">
        <w:rPr>
          <w:bCs/>
        </w:rPr>
        <w:tab/>
        <w:t xml:space="preserve">Stečajnim upraviteljem imenuje se </w:t>
      </w:r>
      <w:r w:rsidR="00DA6905" w:rsidRPr="00C4215D">
        <w:rPr>
          <w:bCs/>
        </w:rPr>
        <w:t>Dra</w:t>
      </w:r>
      <w:r w:rsidR="00816A95" w:rsidRPr="00C4215D">
        <w:rPr>
          <w:bCs/>
        </w:rPr>
        <w:t>ško Lambaša</w:t>
      </w:r>
      <w:r w:rsidRPr="00C4215D">
        <w:t xml:space="preserve"> iz </w:t>
      </w:r>
      <w:r w:rsidR="00816A95" w:rsidRPr="00C4215D">
        <w:t>Šibenika</w:t>
      </w:r>
      <w:r w:rsidRPr="00C4215D">
        <w:t xml:space="preserve">, </w:t>
      </w:r>
      <w:r w:rsidR="00816A95" w:rsidRPr="00C4215D">
        <w:t>Drniških žrtava 10</w:t>
      </w:r>
      <w:r w:rsidR="00091961" w:rsidRPr="00C4215D">
        <w:t xml:space="preserve">, OIB: </w:t>
      </w:r>
      <w:r w:rsidR="00816A95" w:rsidRPr="00C4215D">
        <w:t>48593997552</w:t>
      </w:r>
      <w:r w:rsidRPr="00C4215D">
        <w:t>.</w:t>
      </w:r>
    </w:p>
    <w:p w:rsidRDefault="0066441A" w:rsidP="0021040A" w:rsidR="0066441A" w:rsidRPr="00C4215D">
      <w:pPr>
        <w:rPr>
          <w:b/>
        </w:rPr>
      </w:pPr>
    </w:p>
    <w:p w:rsidRDefault="0066441A" w:rsidP="0066441A" w:rsidR="0066441A" w:rsidRPr="00C4215D">
      <w:pPr>
        <w:jc w:val="center"/>
        <w:rPr>
          <w:b/>
        </w:rPr>
      </w:pPr>
      <w:r w:rsidRPr="00C4215D">
        <w:rPr>
          <w:b/>
        </w:rPr>
        <w:t>Obrazloženje</w:t>
      </w:r>
    </w:p>
    <w:p w:rsidRDefault="0066441A" w:rsidP="0066441A" w:rsidR="0066441A" w:rsidRPr="00C4215D">
      <w:pPr>
        <w:jc w:val="both"/>
      </w:pPr>
    </w:p>
    <w:p w:rsidRDefault="00DA6905" w:rsidP="0066441A" w:rsidR="00692FBA" w:rsidRPr="00C4215D">
      <w:pPr>
        <w:ind w:firstLine="708"/>
        <w:jc w:val="both"/>
      </w:pPr>
      <w:r w:rsidRPr="00C4215D">
        <w:t>Stečaj</w:t>
      </w:r>
      <w:r w:rsidR="00601278" w:rsidRPr="00C4215D">
        <w:t>ni upravitelj Dean Rahan imenovan je rješenjem ovog suda od 06. ožujka 2017. dine. Nakon toga imenovani stečajni upravitelj podnio je zahtjev za razrješenje dužnosti stečajnog upravitelja</w:t>
      </w:r>
      <w:r w:rsidR="004B6575" w:rsidRPr="00C4215D">
        <w:t xml:space="preserve">. Navedeni zahtjev pravomoćno je odbijen rješenjem ovog suda od 23. ožujka. 2017. godine. </w:t>
      </w:r>
    </w:p>
    <w:p w:rsidRDefault="002142A3" w:rsidP="0066441A" w:rsidR="002142A3" w:rsidRPr="00C4215D">
      <w:pPr>
        <w:ind w:firstLine="708"/>
        <w:jc w:val="both"/>
      </w:pPr>
    </w:p>
    <w:p w:rsidRDefault="00692FBA" w:rsidP="0066441A" w:rsidR="002142A3" w:rsidRPr="00C4215D">
      <w:pPr>
        <w:ind w:firstLine="708"/>
        <w:jc w:val="both"/>
      </w:pPr>
      <w:r w:rsidRPr="00C4215D">
        <w:t xml:space="preserve"> </w:t>
      </w:r>
      <w:r w:rsidR="002142A3" w:rsidRPr="00C4215D">
        <w:t>Stečajni upravitelj je nakon imenovanja sudu dostavio sve zaprimljene prijave tražbina, iako se prijave tražbina sukladno čl. 257 Stečajnog zakona podnose stečajnom upravitelju, te se stečajni upravitelj dužan određeno izjasniti priznaje li ili osporava svaku prijavljenu tražbinu (čl 260 SZ-a).</w:t>
      </w:r>
    </w:p>
    <w:p w:rsidRDefault="002142A3" w:rsidP="0066441A" w:rsidR="002142A3" w:rsidRPr="00C4215D">
      <w:pPr>
        <w:ind w:firstLine="708"/>
        <w:jc w:val="both"/>
      </w:pPr>
      <w:r w:rsidRPr="00C4215D">
        <w:t xml:space="preserve"> </w:t>
      </w:r>
    </w:p>
    <w:p w:rsidRDefault="002142A3" w:rsidP="0066441A" w:rsidR="008868A9" w:rsidRPr="00C4215D">
      <w:pPr>
        <w:ind w:firstLine="708"/>
        <w:jc w:val="both"/>
      </w:pPr>
      <w:r w:rsidRPr="00C4215D">
        <w:t xml:space="preserve">Sud je zaključkom od 12. svibnja 2017. godine </w:t>
      </w:r>
      <w:r w:rsidR="008868A9" w:rsidRPr="00C4215D">
        <w:t>pozvao stečajnog upravitelja na očitovanju u smislu čl.91 SZ-a, a u vezi dostavljenih tražbina ovom sudu prije postupanja sa istima sukladno Stečajnom zakonu.</w:t>
      </w:r>
    </w:p>
    <w:p w:rsidRDefault="008868A9" w:rsidP="0066441A" w:rsidR="008868A9" w:rsidRPr="00C4215D">
      <w:pPr>
        <w:ind w:firstLine="708"/>
        <w:jc w:val="both"/>
      </w:pPr>
    </w:p>
    <w:p w:rsidRDefault="008868A9" w:rsidP="0066441A" w:rsidR="0066441A" w:rsidRPr="00C4215D">
      <w:pPr>
        <w:ind w:firstLine="708"/>
        <w:jc w:val="both"/>
      </w:pPr>
      <w:r w:rsidRPr="00C4215D">
        <w:t>Stečajni upravitelj je u svom podnesku između ostalog naveo da on posao stečajnog upravitelja u ovom postupku neće obavljati i to čak po cijeni da se mora brisati sa liste stečajnih upravitelja. S obzirom da stečajni upravitelj odbija obavljati dužnost stečajnog upravitelja sud je t</w:t>
      </w:r>
      <w:r w:rsidR="00DA6905" w:rsidRPr="00C4215D">
        <w:t>emeljem člank</w:t>
      </w:r>
      <w:r w:rsidR="00091961" w:rsidRPr="00C4215D">
        <w:t xml:space="preserve">a </w:t>
      </w:r>
      <w:r w:rsidRPr="00C4215D">
        <w:t>91</w:t>
      </w:r>
      <w:r w:rsidR="00091961" w:rsidRPr="00C4215D">
        <w:t>.</w:t>
      </w:r>
      <w:r w:rsidR="00F16054" w:rsidRPr="00C4215D">
        <w:t xml:space="preserve"> st. 2.</w:t>
      </w:r>
      <w:r w:rsidR="00091961" w:rsidRPr="00C4215D">
        <w:t xml:space="preserve"> Stečajnog zakona</w:t>
      </w:r>
      <w:r w:rsidR="009E7DB9" w:rsidRPr="00C4215D">
        <w:t xml:space="preserve"> po </w:t>
      </w:r>
      <w:r w:rsidR="009E7DB9" w:rsidRPr="00C4215D">
        <w:lastRenderedPageBreak/>
        <w:t>službenoj dužnosti razriješio dosadašnjeg stečajnog</w:t>
      </w:r>
      <w:r w:rsidR="00091961" w:rsidRPr="00C4215D">
        <w:t xml:space="preserve"> upravitelj</w:t>
      </w:r>
      <w:r w:rsidR="009E7DB9" w:rsidRPr="00C4215D">
        <w:t xml:space="preserve">a </w:t>
      </w:r>
      <w:r w:rsidR="00F16054" w:rsidRPr="00C4215D">
        <w:t>Deana Rahana</w:t>
      </w:r>
      <w:r w:rsidR="00DA6905" w:rsidRPr="00C4215D">
        <w:t xml:space="preserve"> </w:t>
      </w:r>
      <w:r w:rsidR="009E7DB9" w:rsidRPr="00C4215D">
        <w:t>i imenovao</w:t>
      </w:r>
      <w:r w:rsidR="0066441A" w:rsidRPr="00C4215D">
        <w:t xml:space="preserve"> novog u osobi </w:t>
      </w:r>
      <w:r w:rsidR="00DA6905" w:rsidRPr="00C4215D">
        <w:t>Dra</w:t>
      </w:r>
      <w:r w:rsidR="00F16054" w:rsidRPr="00C4215D">
        <w:t>ška Lambaše</w:t>
      </w:r>
      <w:r w:rsidR="0066441A" w:rsidRPr="00C4215D">
        <w:t>.</w:t>
      </w:r>
    </w:p>
    <w:p w:rsidRDefault="0066441A" w:rsidP="0066441A" w:rsidR="0066441A" w:rsidRPr="00C4215D">
      <w:pPr>
        <w:ind w:firstLine="708"/>
        <w:jc w:val="both"/>
      </w:pPr>
    </w:p>
    <w:p w:rsidRDefault="0066441A" w:rsidP="0066441A" w:rsidR="0066441A" w:rsidRPr="00C4215D">
      <w:pPr>
        <w:ind w:firstLine="709"/>
        <w:jc w:val="both"/>
      </w:pPr>
      <w:r w:rsidRPr="00C4215D">
        <w:t>Zbog navedenog, na temelju spomenutih propisa, odlučeno je kao u izreci.</w:t>
      </w:r>
    </w:p>
    <w:p w:rsidRDefault="0066441A" w:rsidP="0066441A" w:rsidR="0066441A">
      <w:pPr>
        <w:ind w:firstLine="709"/>
        <w:jc w:val="both"/>
      </w:pPr>
    </w:p>
    <w:p w:rsidRDefault="00C4215D" w:rsidP="0066441A" w:rsidR="00C4215D" w:rsidRPr="00C4215D">
      <w:pPr>
        <w:ind w:firstLine="709"/>
        <w:jc w:val="both"/>
      </w:pPr>
    </w:p>
    <w:p w:rsidRDefault="00091961" w:rsidP="0066441A" w:rsidR="0066441A">
      <w:pPr>
        <w:pStyle w:val="Naslov2"/>
        <w:rPr>
          <w:szCs w:val="24"/>
        </w:rPr>
      </w:pPr>
      <w:r w:rsidRPr="00C4215D">
        <w:rPr>
          <w:szCs w:val="24"/>
        </w:rPr>
        <w:t xml:space="preserve">U </w:t>
      </w:r>
      <w:r w:rsidR="003256B2">
        <w:rPr>
          <w:szCs w:val="24"/>
        </w:rPr>
        <w:t>Splitu,</w:t>
      </w:r>
      <w:r w:rsidRPr="00C4215D">
        <w:rPr>
          <w:szCs w:val="24"/>
        </w:rPr>
        <w:t xml:space="preserve"> 2</w:t>
      </w:r>
      <w:r w:rsidR="00C4215D">
        <w:rPr>
          <w:szCs w:val="24"/>
        </w:rPr>
        <w:t>5. svibnja 201</w:t>
      </w:r>
      <w:r w:rsidR="00C83E81">
        <w:rPr>
          <w:szCs w:val="24"/>
        </w:rPr>
        <w:t>7</w:t>
      </w:r>
      <w:r w:rsidR="00C4215D">
        <w:rPr>
          <w:szCs w:val="24"/>
        </w:rPr>
        <w:t>.g.</w:t>
      </w:r>
    </w:p>
    <w:p w:rsidRDefault="006B49BD" w:rsidP="006B49BD" w:rsidR="006B49BD" w:rsidRPr="006B49BD"/>
    <w:p w:rsidRDefault="0066441A" w:rsidP="0066441A" w:rsidR="0066441A" w:rsidRPr="00C4215D">
      <w:pPr>
        <w:jc w:val="center"/>
        <w:rPr>
          <w:b/>
        </w:rPr>
      </w:pPr>
    </w:p>
    <w:p w:rsidRDefault="0066441A" w:rsidP="0066441A" w:rsidR="0066441A" w:rsidRPr="00C4215D">
      <w:pPr>
        <w:jc w:val="both"/>
        <w:rPr>
          <w:b/>
        </w:rPr>
      </w:pPr>
      <w:r w:rsidRPr="00C4215D">
        <w:rPr>
          <w:b/>
        </w:rPr>
        <w:tab/>
      </w:r>
      <w:r w:rsidRPr="00C4215D">
        <w:rPr>
          <w:b/>
        </w:rPr>
        <w:tab/>
      </w:r>
      <w:r w:rsidRPr="00C4215D">
        <w:rPr>
          <w:b/>
        </w:rPr>
        <w:tab/>
      </w:r>
      <w:r w:rsidRPr="00C4215D">
        <w:rPr>
          <w:b/>
        </w:rPr>
        <w:tab/>
      </w:r>
      <w:r w:rsidRPr="00C4215D">
        <w:rPr>
          <w:b/>
        </w:rPr>
        <w:tab/>
      </w:r>
      <w:r w:rsidRPr="00C4215D">
        <w:rPr>
          <w:b/>
        </w:rPr>
        <w:tab/>
      </w:r>
      <w:r w:rsidRPr="00C4215D">
        <w:rPr>
          <w:b/>
        </w:rPr>
        <w:tab/>
        <w:t>Stečajni sudac:</w:t>
      </w:r>
    </w:p>
    <w:p w:rsidRDefault="0066441A" w:rsidP="0066441A" w:rsidR="0066441A" w:rsidRPr="00C4215D">
      <w:pPr>
        <w:jc w:val="both"/>
        <w:rPr>
          <w:b/>
        </w:rPr>
      </w:pPr>
    </w:p>
    <w:p w:rsidRDefault="0066441A" w:rsidP="0066441A" w:rsidR="0066441A" w:rsidRPr="00C4215D">
      <w:pPr>
        <w:jc w:val="both"/>
        <w:rPr>
          <w:b/>
        </w:rPr>
      </w:pPr>
      <w:r w:rsidRPr="00C4215D">
        <w:rPr>
          <w:b/>
        </w:rPr>
        <w:tab/>
      </w:r>
      <w:r w:rsidRPr="00C4215D">
        <w:rPr>
          <w:b/>
        </w:rPr>
        <w:tab/>
      </w:r>
      <w:r w:rsidRPr="00C4215D">
        <w:rPr>
          <w:b/>
        </w:rPr>
        <w:tab/>
      </w:r>
      <w:r w:rsidRPr="00C4215D">
        <w:rPr>
          <w:b/>
        </w:rPr>
        <w:tab/>
      </w:r>
      <w:r w:rsidRPr="00C4215D">
        <w:rPr>
          <w:b/>
        </w:rPr>
        <w:tab/>
      </w:r>
      <w:r w:rsidRPr="00C4215D">
        <w:rPr>
          <w:b/>
        </w:rPr>
        <w:tab/>
      </w:r>
      <w:r w:rsidRPr="00C4215D">
        <w:rPr>
          <w:b/>
        </w:rPr>
        <w:tab/>
      </w:r>
      <w:r w:rsidR="00DA6905" w:rsidRPr="00C4215D">
        <w:rPr>
          <w:b/>
        </w:rPr>
        <w:t>Diana Butigan Granić</w:t>
      </w:r>
      <w:r w:rsidR="00E64AE3">
        <w:rPr>
          <w:b/>
        </w:rPr>
        <w:t>, v.r.</w:t>
      </w:r>
    </w:p>
    <w:p w:rsidRDefault="00396B81" w:rsidP="0066441A" w:rsidR="00396B81" w:rsidRPr="00C4215D">
      <w:pPr>
        <w:jc w:val="both"/>
        <w:rPr>
          <w:b/>
        </w:rPr>
      </w:pPr>
    </w:p>
    <w:p w:rsidRDefault="0066441A" w:rsidP="0066441A" w:rsidR="0066441A">
      <w:pPr>
        <w:jc w:val="both"/>
        <w:rPr>
          <w:b/>
        </w:rPr>
      </w:pPr>
    </w:p>
    <w:p w:rsidRDefault="00C4215D" w:rsidP="0066441A" w:rsidR="00C4215D" w:rsidRPr="00C4215D">
      <w:pPr>
        <w:jc w:val="both"/>
        <w:rPr>
          <w:b/>
        </w:rPr>
      </w:pPr>
    </w:p>
    <w:p w:rsidRDefault="0066441A" w:rsidP="0066441A" w:rsidR="0066441A" w:rsidRPr="00C4215D">
      <w:pPr>
        <w:pStyle w:val="Tijeloteksta"/>
        <w:rPr>
          <w:b/>
          <w:szCs w:val="24"/>
        </w:rPr>
      </w:pPr>
      <w:r w:rsidRPr="00C4215D">
        <w:rPr>
          <w:b/>
          <w:szCs w:val="24"/>
        </w:rPr>
        <w:t>UPUTA O PRAVNOM LIJEKU</w:t>
      </w:r>
    </w:p>
    <w:p w:rsidRDefault="0066441A" w:rsidP="0066441A" w:rsidR="0066441A" w:rsidRPr="00C4215D">
      <w:pPr>
        <w:pStyle w:val="Tijeloteksta"/>
        <w:rPr>
          <w:szCs w:val="24"/>
        </w:rPr>
      </w:pPr>
      <w:r w:rsidRPr="00C4215D">
        <w:rPr>
          <w:szCs w:val="24"/>
        </w:rPr>
        <w:t>Protiv ovog rješenja dopušteno je izjaviti žalbu</w:t>
      </w:r>
      <w:r w:rsidR="00F16054" w:rsidRPr="00C4215D">
        <w:rPr>
          <w:szCs w:val="24"/>
        </w:rPr>
        <w:t xml:space="preserve"> </w:t>
      </w:r>
      <w:r w:rsidRPr="00C4215D">
        <w:rPr>
          <w:szCs w:val="24"/>
        </w:rPr>
        <w:t>Visokom trgovačkom sudu Republike Hrvatske u Zagrebu putem ovog suda u 3 istovjetna primjerka u roku od 8 dana od dana dostave istog pozivom na gornji poslovni broj spisa.</w:t>
      </w:r>
      <w:r w:rsidR="00F16054" w:rsidRPr="00C4215D">
        <w:rPr>
          <w:szCs w:val="24"/>
        </w:rPr>
        <w:t xml:space="preserve"> Pravo na žalbu imaju stečajni vjerovnici.</w:t>
      </w:r>
    </w:p>
    <w:p w:rsidRDefault="0066441A" w:rsidP="0066441A" w:rsidR="0066441A" w:rsidRPr="00C4215D">
      <w:pPr>
        <w:pStyle w:val="Tijeloteksta"/>
        <w:rPr>
          <w:szCs w:val="24"/>
        </w:rPr>
      </w:pPr>
      <w:r w:rsidRPr="00C4215D">
        <w:rPr>
          <w:szCs w:val="24"/>
        </w:rPr>
        <w:t>Žalba ne zadržav</w:t>
      </w:r>
      <w:r w:rsidR="00F16054" w:rsidRPr="00C4215D">
        <w:rPr>
          <w:szCs w:val="24"/>
        </w:rPr>
        <w:t>a provedbu ovog rješenja (čl. 19. st. 3</w:t>
      </w:r>
      <w:r w:rsidRPr="00C4215D">
        <w:rPr>
          <w:szCs w:val="24"/>
        </w:rPr>
        <w:t>. SZ).</w:t>
      </w:r>
    </w:p>
    <w:p w:rsidRDefault="0066441A" w:rsidP="0066441A" w:rsidR="0066441A" w:rsidRPr="00C4215D">
      <w:pPr>
        <w:jc w:val="both"/>
        <w:rPr>
          <w:b/>
        </w:rPr>
      </w:pPr>
    </w:p>
    <w:p w:rsidRDefault="0066441A" w:rsidP="0066441A" w:rsidR="0066441A" w:rsidRPr="00C4215D">
      <w:pPr>
        <w:jc w:val="both"/>
        <w:rPr>
          <w:b/>
        </w:rPr>
      </w:pPr>
    </w:p>
    <w:p w:rsidRDefault="0066441A" w:rsidP="0066441A" w:rsidR="0066441A" w:rsidRPr="00C4215D">
      <w:pPr>
        <w:jc w:val="both"/>
        <w:rPr>
          <w:b/>
        </w:rPr>
      </w:pPr>
      <w:r w:rsidRPr="00C4215D">
        <w:rPr>
          <w:b/>
        </w:rPr>
        <w:t>DN-a:</w:t>
      </w:r>
    </w:p>
    <w:p w:rsidRDefault="0066441A" w:rsidP="0066441A" w:rsidR="0066441A" w:rsidRPr="00C4215D">
      <w:pPr>
        <w:numPr>
          <w:ilvl w:val="0"/>
          <w:numId w:val="1"/>
        </w:numPr>
        <w:jc w:val="both"/>
      </w:pPr>
      <w:r w:rsidRPr="00C4215D">
        <w:t xml:space="preserve">stečajni upravitelj </w:t>
      </w:r>
      <w:r w:rsidR="00F16054" w:rsidRPr="00C4215D">
        <w:t>Draško Lambaša</w:t>
      </w:r>
    </w:p>
    <w:p w:rsidRDefault="0066441A" w:rsidP="0066441A" w:rsidR="0066441A" w:rsidRPr="00C4215D">
      <w:pPr>
        <w:numPr>
          <w:ilvl w:val="0"/>
          <w:numId w:val="1"/>
        </w:numPr>
        <w:jc w:val="both"/>
      </w:pPr>
      <w:r w:rsidRPr="00C4215D">
        <w:t xml:space="preserve">raniji stečajni upravitelj </w:t>
      </w:r>
      <w:r w:rsidR="00F16054" w:rsidRPr="00C4215D">
        <w:t>Dean Rahan</w:t>
      </w:r>
    </w:p>
    <w:p w:rsidRDefault="00F16054" w:rsidP="00F16054" w:rsidR="0066441A" w:rsidRPr="00C4215D">
      <w:pPr>
        <w:numPr>
          <w:ilvl w:val="0"/>
          <w:numId w:val="1"/>
        </w:numPr>
        <w:jc w:val="both"/>
      </w:pPr>
      <w:r w:rsidRPr="00C4215D">
        <w:t xml:space="preserve">e - </w:t>
      </w:r>
      <w:r w:rsidR="0066441A" w:rsidRPr="00C4215D">
        <w:t xml:space="preserve">oglasna ploča </w:t>
      </w:r>
    </w:p>
    <w:p w:rsidRDefault="001527C2" w:rsidR="001527C2" w:rsidRPr="00C4215D"/>
    <w:sectPr w:rsidSect="0066441A" w:rsidR="001527C2" w:rsidRPr="00C4215D">
      <w:headerReference w:type="even" r:id="rId11"/>
      <w:headerReference w:type="default" r:id="rId12"/>
      <w:pgSz w:h="16838" w:w="11906"/>
      <w:pgMar w:gutter="0" w:footer="720" w:header="720" w:left="1797" w:bottom="13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EDF" w:rsidR="00151EDF">
      <w:r>
        <w:separator/>
      </w:r>
    </w:p>
  </w:endnote>
  <w:endnote w:id="0" w:type="continuationSeparator">
    <w:p w:rsidRDefault="00151EDF" w:rsidR="00151E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EDF" w:rsidR="00151EDF">
      <w:r>
        <w:separator/>
      </w:r>
    </w:p>
  </w:footnote>
  <w:footnote w:id="0" w:type="continuationSeparator">
    <w:p w:rsidRDefault="00151EDF" w:rsidR="00151E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43" w:rsidP="0066441A" w:rsidR="00F725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2543" w:rsidR="00F725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43" w:rsidP="0066441A" w:rsidR="00F72543"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AC3210">
      <w:rPr>
        <w:rStyle w:val="Brojstranice"/>
        <w:noProof/>
        <w:sz w:val="22"/>
        <w:szCs w:val="22"/>
      </w:rPr>
      <w:t>2</w:t>
    </w:r>
    <w:r w:rsidRPr="00552929">
      <w:rPr>
        <w:rStyle w:val="Brojstranice"/>
        <w:sz w:val="22"/>
        <w:szCs w:val="22"/>
      </w:rPr>
      <w:fldChar w:fldCharType="end"/>
    </w:r>
  </w:p>
  <w:p w:rsidRDefault="00D85690" w:rsidP="0066441A" w:rsidR="00F72543" w:rsidRPr="001B2379">
    <w:pPr>
      <w:jc w:val="right"/>
      <w:rPr>
        <w:b/>
        <w:sz w:val="22"/>
        <w:szCs w:val="22"/>
      </w:rPr>
    </w:pPr>
    <w:r>
      <w:rPr>
        <w:b/>
        <w:sz w:val="22"/>
        <w:szCs w:val="22"/>
      </w:rPr>
      <w:t>Posl. br. 7</w:t>
    </w:r>
    <w:r w:rsidR="00F72543" w:rsidRPr="001B2379">
      <w:rPr>
        <w:b/>
        <w:sz w:val="22"/>
        <w:szCs w:val="22"/>
      </w:rPr>
      <w:t>-St.</w:t>
    </w:r>
    <w:r w:rsidR="00F16054">
      <w:rPr>
        <w:b/>
        <w:sz w:val="22"/>
        <w:szCs w:val="22"/>
      </w:rPr>
      <w:t>646/16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441A"/>
    <w:rsid w:val="00091961"/>
    <w:rsid w:val="000F6A67"/>
    <w:rsid w:val="00151EDF"/>
    <w:rsid w:val="001527C2"/>
    <w:rsid w:val="0021040A"/>
    <w:rsid w:val="002142A3"/>
    <w:rsid w:val="00266981"/>
    <w:rsid w:val="00285508"/>
    <w:rsid w:val="003256B2"/>
    <w:rsid w:val="00386AE1"/>
    <w:rsid w:val="00396B81"/>
    <w:rsid w:val="003B3FD0"/>
    <w:rsid w:val="004B6575"/>
    <w:rsid w:val="00601278"/>
    <w:rsid w:val="0061491B"/>
    <w:rsid w:val="0066441A"/>
    <w:rsid w:val="00664C24"/>
    <w:rsid w:val="00671F39"/>
    <w:rsid w:val="00692FBA"/>
    <w:rsid w:val="006B49BD"/>
    <w:rsid w:val="0080081A"/>
    <w:rsid w:val="00816A95"/>
    <w:rsid w:val="00835016"/>
    <w:rsid w:val="00847437"/>
    <w:rsid w:val="008868A9"/>
    <w:rsid w:val="00971A48"/>
    <w:rsid w:val="009E7DB9"/>
    <w:rsid w:val="00A21C4F"/>
    <w:rsid w:val="00A50F34"/>
    <w:rsid w:val="00AC3210"/>
    <w:rsid w:val="00BA2DA7"/>
    <w:rsid w:val="00C171B6"/>
    <w:rsid w:val="00C4215D"/>
    <w:rsid w:val="00C4586D"/>
    <w:rsid w:val="00C83E81"/>
    <w:rsid w:val="00D85690"/>
    <w:rsid w:val="00DA6905"/>
    <w:rsid w:val="00DC0135"/>
    <w:rsid w:val="00DD42A0"/>
    <w:rsid w:val="00E64AE3"/>
    <w:rsid w:val="00ED260F"/>
    <w:rsid w:val="00F16054"/>
    <w:rsid w:val="00F72543"/>
    <w:rsid w:val="00FB0E4D"/>
    <w:rsid w:val="00FC58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6441A"/>
    <w:rPr>
      <w:sz w:val="24"/>
      <w:szCs w:val="24"/>
    </w:rPr>
  </w:style>
  <w:style w:styleId="Naslov2" w:type="paragraph">
    <w:name w:val="heading 2"/>
    <w:basedOn w:val="Normal"/>
    <w:next w:val="Normal"/>
    <w:qFormat/>
    <w:rsid w:val="0066441A"/>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6441A"/>
    <w:pPr>
      <w:tabs>
        <w:tab w:pos="4536" w:val="center"/>
        <w:tab w:pos="9072" w:val="right"/>
      </w:tabs>
    </w:pPr>
  </w:style>
  <w:style w:styleId="Brojstranice" w:type="character">
    <w:name w:val="page number"/>
    <w:basedOn w:val="Zadanifontodlomka"/>
    <w:rsid w:val="0066441A"/>
  </w:style>
  <w:style w:styleId="Tijeloteksta" w:type="paragraph">
    <w:name w:val="Body Text"/>
    <w:basedOn w:val="Normal"/>
    <w:rsid w:val="0066441A"/>
    <w:pPr>
      <w:jc w:val="both"/>
    </w:pPr>
    <w:rPr>
      <w:szCs w:val="20"/>
    </w:rPr>
  </w:style>
  <w:style w:styleId="Podnoje" w:type="paragraph">
    <w:name w:val="footer"/>
    <w:basedOn w:val="Normal"/>
    <w:link w:val="PodnojeChar"/>
    <w:rsid w:val="00D85690"/>
    <w:pPr>
      <w:tabs>
        <w:tab w:pos="4536" w:val="center"/>
        <w:tab w:pos="9072" w:val="right"/>
      </w:tabs>
    </w:pPr>
  </w:style>
  <w:style w:customStyle="true" w:styleId="PodnojeChar" w:type="character">
    <w:name w:val="Podnožje Char"/>
    <w:link w:val="Podnoje"/>
    <w:rsid w:val="00D85690"/>
    <w:rPr>
      <w:sz w:val="24"/>
      <w:szCs w:val="24"/>
    </w:rPr>
  </w:style>
  <w:style w:styleId="Tekstbalonia" w:type="paragraph">
    <w:name w:val="Balloon Text"/>
    <w:basedOn w:val="Normal"/>
    <w:link w:val="TekstbaloniaChar"/>
    <w:rsid w:val="00C83E81"/>
    <w:rPr>
      <w:rFonts w:cs="Tahoma" w:hAnsi="Tahoma" w:ascii="Tahoma"/>
      <w:sz w:val="16"/>
      <w:szCs w:val="16"/>
    </w:rPr>
  </w:style>
  <w:style w:customStyle="true" w:styleId="TekstbaloniaChar" w:type="character">
    <w:name w:val="Tekst balončića Char"/>
    <w:basedOn w:val="Zadanifontodlomka"/>
    <w:link w:val="Tekstbalonia"/>
    <w:rsid w:val="00C83E81"/>
    <w:rPr>
      <w:rFonts w:cs="Tahoma" w:hAnsi="Tahoma" w:ascii="Tahoma"/>
      <w:sz w:val="16"/>
      <w:szCs w:val="16"/>
    </w:rPr>
  </w:style>
  <w:style w:styleId="Tekstrezerviranogmjesta" w:type="character">
    <w:name w:val="Placeholder Text"/>
    <w:basedOn w:val="Zadanifontodlomka"/>
    <w:uiPriority w:val="99"/>
    <w:semiHidden/>
    <w:rsid w:val="00AC3210"/>
    <w:rPr>
      <w:color w:val="808080"/>
      <w:bdr w:space="0" w:sz="0" w:color="auto" w:val="none"/>
      <w:shd w:fill="auto" w:color="auto" w:val="clear"/>
    </w:rPr>
  </w:style>
  <w:style w:customStyle="true" w:styleId="eSPISCCParagraphDefaultFont" w:type="character">
    <w:name w:val="eSPIS_CC_Paragraph Default Font"/>
    <w:basedOn w:val="Zadanifontodlomka"/>
    <w:rsid w:val="00AC32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3210"/>
    <w:rPr>
      <w:bdr w:space="0" w:sz="0" w:color="auto" w:val="none"/>
      <w:shd w:fill="FFFFCC" w:color="auto" w:val="clear"/>
      <w:lang w:val="hr-HR"/>
    </w:rPr>
  </w:style>
  <w:style w:customStyle="true" w:styleId="PozadinaSvijetloCrvena" w:type="character">
    <w:name w:val="Pozadina_SvijetloCrvena"/>
    <w:basedOn w:val="eSPISCCParagraphDefaultFont"/>
    <w:rsid w:val="00AC32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32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6441A"/>
    <w:rPr>
      <w:sz w:val="24"/>
      <w:szCs w:val="24"/>
    </w:rPr>
  </w:style>
  <w:style w:styleId="Naslov2" w:type="paragraph">
    <w:name w:val="heading 2"/>
    <w:basedOn w:val="Normal"/>
    <w:next w:val="Normal"/>
    <w:qFormat/>
    <w:rsid w:val="0066441A"/>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6441A"/>
    <w:pPr>
      <w:tabs>
        <w:tab w:pos="4536" w:val="center"/>
        <w:tab w:pos="9072" w:val="right"/>
      </w:tabs>
    </w:pPr>
  </w:style>
  <w:style w:styleId="Brojstranice" w:type="character">
    <w:name w:val="page number"/>
    <w:basedOn w:val="Zadanifontodlomka"/>
    <w:rsid w:val="0066441A"/>
  </w:style>
  <w:style w:styleId="Tijeloteksta" w:type="paragraph">
    <w:name w:val="Body Text"/>
    <w:basedOn w:val="Normal"/>
    <w:rsid w:val="0066441A"/>
    <w:pPr>
      <w:jc w:val="both"/>
    </w:pPr>
    <w:rPr>
      <w:szCs w:val="20"/>
    </w:rPr>
  </w:style>
  <w:style w:styleId="Podnoje" w:type="paragraph">
    <w:name w:val="footer"/>
    <w:basedOn w:val="Normal"/>
    <w:link w:val="PodnojeChar"/>
    <w:rsid w:val="00D85690"/>
    <w:pPr>
      <w:tabs>
        <w:tab w:pos="4536" w:val="center"/>
        <w:tab w:pos="9072" w:val="right"/>
      </w:tabs>
    </w:pPr>
  </w:style>
  <w:style w:customStyle="1" w:styleId="PodnojeChar" w:type="character">
    <w:name w:val="Podnožje Char"/>
    <w:link w:val="Podnoje"/>
    <w:rsid w:val="00D85690"/>
    <w:rPr>
      <w:sz w:val="24"/>
      <w:szCs w:val="24"/>
    </w:rPr>
  </w:style>
  <w:style w:styleId="Tekstbalonia" w:type="paragraph">
    <w:name w:val="Balloon Text"/>
    <w:basedOn w:val="Normal"/>
    <w:link w:val="TekstbaloniaChar"/>
    <w:rsid w:val="00C83E81"/>
    <w:rPr>
      <w:rFonts w:ascii="Tahoma" w:cs="Tahoma" w:hAnsi="Tahoma"/>
      <w:sz w:val="16"/>
      <w:szCs w:val="16"/>
    </w:rPr>
  </w:style>
  <w:style w:customStyle="1" w:styleId="TekstbaloniaChar" w:type="character">
    <w:name w:val="Tekst balončića Char"/>
    <w:basedOn w:val="Zadanifontodlomka"/>
    <w:link w:val="Tekstbalonia"/>
    <w:rsid w:val="00C83E81"/>
    <w:rPr>
      <w:rFonts w:ascii="Tahoma" w:cs="Tahoma" w:hAnsi="Tahoma"/>
      <w:sz w:val="16"/>
      <w:szCs w:val="16"/>
    </w:rPr>
  </w:style>
  <w:style w:styleId="Tekstrezerviranogmjesta" w:type="character">
    <w:name w:val="Placeholder Text"/>
    <w:basedOn w:val="Zadanifontodlomka"/>
    <w:uiPriority w:val="99"/>
    <w:semiHidden/>
    <w:rsid w:val="00AC3210"/>
    <w:rPr>
      <w:color w:val="808080"/>
      <w:bdr w:color="auto" w:space="0" w:sz="0" w:val="none"/>
      <w:shd w:color="auto" w:fill="auto" w:val="clear"/>
    </w:rPr>
  </w:style>
  <w:style w:customStyle="1" w:styleId="eSPISCCParagraphDefaultFont" w:type="character">
    <w:name w:val="eSPIS_CC_Paragraph Default Font"/>
    <w:basedOn w:val="Zadanifontodlomka"/>
    <w:rsid w:val="00AC32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3210"/>
    <w:rPr>
      <w:bdr w:color="auto" w:space="0" w:sz="0" w:val="none"/>
      <w:shd w:color="auto" w:fill="FFFFCC" w:val="clear"/>
      <w:lang w:val="hr-HR"/>
    </w:rPr>
  </w:style>
  <w:style w:customStyle="1" w:styleId="PozadinaSvijetloCrvena" w:type="character">
    <w:name w:val="Pozadina_SvijetloCrvena"/>
    <w:basedOn w:val="eSPISCCParagraphDefaultFont"/>
    <w:rsid w:val="00AC32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32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06845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St-646/2016</izvorni_sadrzaj>
    <derivirana_varijabla naziv="DomainObject.Predmet.OznakaBroj_1">St-646/2016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 a l b a - otp. na VTS 05.04.2017.
spis u suca od 06.04.2017</izvorni_sadrzaj>
    <derivirana_varijabla naziv="DomainObject.Predmet.PrimjedbaSuca_1">ž a l b a - otp. na VTS 05.04.2017.
spis u suca od 06.04.2017</derivirana_varijabla>
  </DomainObject.Predmet.PrimjedbaSuca>
  <DomainObject.Predmet.ProtustrankaFormated>
    <izvorni_sadrzaj>  ECOOPERATIVA društvo s ograničenom odgovornošću za komunalne usluge i trgovinu</izvorni_sadrzaj>
    <derivirana_varijabla naziv="DomainObject.Predmet.ProtustrankaFormated_1">  ECOOPERATIVA društvo s ograničenom odgovornošću za komunalne usluge i trgovinu</derivirana_varijabla>
  </DomainObject.Predmet.ProtustrankaFormated>
  <DomainObject.Predmet.ProtustrankaFormatedOIB>
    <izvorni_sadrzaj>  ECOOPERATIVA društvo s ograničenom odgovornošću za komunalne usluge i trgovinu, OIB 71394193474</izvorni_sadrzaj>
    <derivirana_varijabla naziv="DomainObject.Predmet.ProtustrankaFormatedOIB_1">  ECOOPERATIVA društvo s ograničenom odgovornošću za komunalne usluge i trgovinu, OIB 71394193474</derivirana_varijabla>
  </DomainObject.Predmet.ProtustrankaFormatedOIB>
  <DomainObject.Predmet.ProtustrankaFormatedWithAdress>
    <izvorni_sadrzaj> ECOOPERATIVA društvo s ograničenom odgovornošću za komunalne usluge i trgovinu, Ulica kralja Zvonimira 14, 21000 Split</izvorni_sadrzaj>
    <derivirana_varijabla naziv="DomainObject.Predmet.ProtustrankaFormatedWithAdress_1"> ECOOPERATIVA društvo s ograničenom odgovornošću za komunalne usluge i trgovinu, Ulica kralja Zvonimira 14, 21000 Split</derivirana_varijabla>
  </DomainObject.Predmet.ProtustrankaFormatedWithAdress>
  <DomainObject.Predmet.ProtustrankaFormatedWithAdressOIB>
    <izvorni_sadrzaj> ECOOPERATIVA društvo s ograničenom odgovornošću za komunalne usluge i trgovinu, OIB 71394193474, Ulica kralja Zvonimira 14, 21000 Split</izvorni_sadrzaj>
    <derivirana_varijabla naziv="DomainObject.Predmet.ProtustrankaFormatedWithAdressOIB_1"> ECOOPERATIVA društvo s ograničenom odgovornošću za komunalne usluge i trgovinu, OIB 71394193474, Ulica kralja Zvonimira 14, 21000 Split</derivirana_varijabla>
  </DomainObject.Predmet.ProtustrankaFormatedWithAdressOIB>
  <DomainObject.Predmet.ProtustrankaWithAdress>
    <izvorni_sadrzaj>ECOOPERATIVA društvo s ograničenom odgovornošću za komunalne usluge i trgovinu Ulica kralja Zvonimira 14, 21000 Split</izvorni_sadrzaj>
    <derivirana_varijabla naziv="DomainObject.Predmet.ProtustrankaWithAdress_1">ECOOPERATIVA društvo s ograničenom odgovornošću za komunalne usluge i trgovinu Ulica kralja Zvonimira 14, 21000 Split</derivirana_varijabla>
  </DomainObject.Predmet.ProtustrankaWithAdress>
  <DomainObject.Predmet.ProtustrankaWithAdressOIB>
    <izvorni_sadrzaj>ECOOPERATIVA društvo s ograničenom odgovornošću za komunalne usluge i trgovinu, OIB 71394193474, Ulica kralja Zvonimira 14, 21000 Split</izvorni_sadrzaj>
    <derivirana_varijabla naziv="DomainObject.Predmet.ProtustrankaWithAdressOIB_1">ECOOPERATIVA društvo s ograničenom odgovornošću za komunalne usluge i trgovinu, OIB 71394193474, Ulica kralja Zvonimira 14, 21000 Split</derivirana_varijabla>
  </DomainObject.Predmet.ProtustrankaWithAdressOIB>
  <DomainObject.Predmet.ProtustrankaNazivFormated>
    <izvorni_sadrzaj>ECOOPERATIVA društvo s ograničenom odgovornošću za komunalne usluge i trgovinu</izvorni_sadrzaj>
    <derivirana_varijabla naziv="DomainObject.Predmet.ProtustrankaNazivFormated_1">ECOOPERATIVA društvo s ograničenom odgovornošću za komunalne usluge i trgovinu</derivirana_varijabla>
  </DomainObject.Predmet.ProtustrankaNazivFormated>
  <DomainObject.Predmet.ProtustrankaNazivFormatedOIB>
    <izvorni_sadrzaj>ECOOPERATIVA društvo s ograničenom odgovornošću za komunalne usluge i trgovinu, OIB 71394193474</izvorni_sadrzaj>
    <derivirana_varijabla naziv="DomainObject.Predmet.ProtustrankaNazivFormatedOIB_1">ECOOPERATIVA društvo s ograničenom odgovornošću za komunalne usluge i trgovinu, OIB 71394193474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ECOOPERATIVA društvo s ograničenom odgovornošću za komunalne usluge i trgovinu; FINANCIJSKA AGENCIJA, RC SPLIT</izvorni_sadrzaj>
    <derivirana_varijabla naziv="DomainObject.Predmet.StrankaFormated_1">  ECOOPERATIVA društvo s ograničenom odgovornošću za komunalne usluge i trgovinu; FINANCIJSKA AGENCIJA, RC SPLIT</derivirana_varijabla>
  </DomainObject.Predmet.StrankaFormated>
  <DomainObject.Predmet.StrankaFormatedOIB>
    <izvorni_sadrzaj>  ECOOPERATIVA društvo s ograničenom odgovornošću za komunalne usluge i trgovinu, OIB 71394193474; FINANCIJSKA AGENCIJA, RC SPLIT, OIB 85821130368</izvorni_sadrzaj>
    <derivirana_varijabla naziv="DomainObject.Predmet.StrankaFormatedOIB_1">  ECOOPERATIVA društvo s ograničenom odgovornošću za komunalne usluge i trgovinu, OIB 71394193474; FINANCIJSKA AGENCIJA, RC SPLIT, OIB 85821130368</derivirana_varijabla>
  </DomainObject.Predmet.StrankaFormatedOIB>
  <DomainObject.Predmet.StrankaFormatedWithAdress>
    <izvorni_sadrzaj> ECOOPERATIVA društvo s ograničenom odgovornošću za komunalne usluge i trgovinu, Ulica kralja Zvonimira 14, 21000 Split; FINANCIJSKA AGENCIJA, RC SPLIT, Mažuranićevo šetalište 24 b, 21000 Split</izvorni_sadrzaj>
    <derivirana_varijabla naziv="DomainObject.Predmet.StrankaFormatedWithAdress_1"> ECOOPERATIVA društvo s ograničenom odgovornošću za komunalne usluge i trgovinu, Ulica kralja Zvonimira 14, 21000 Split; FINANCIJSKA AGENCIJA, RC SPLIT, Mažuranićevo šetalište 24 b, 21000 Split</derivirana_varijabla>
  </DomainObject.Predmet.StrankaFormatedWithAdress>
  <DomainObject.Predmet.StrankaFormatedWithAdressOIB>
    <izvorni_sadrzaj> ECOOPERATIVA društvo s ograničenom odgovornošću za komunalne usluge i trgovinu, OIB 71394193474, Ulica kralja Zvonimira 14, 21000 Split; FINANCIJSKA AGENCIJA, RC SPLIT, OIB 85821130368, Mažuranićevo šetalište 24 b, 21000 Split</izvorni_sadrzaj>
    <derivirana_varijabla naziv="DomainObject.Predmet.StrankaFormatedWithAdressOIB_1"> ECOOPERATIVA društvo s ograničenom odgovornošću za komunalne usluge i trgovinu, OIB 71394193474, Ulica kralja Zvonimira 14, 21000 Split; FINANCIJSKA AGENCIJA, RC SPLIT, OIB 85821130368, Mažuranićevo šetalište 24 b, 21000 Split</derivirana_varijabla>
  </DomainObject.Predmet.StrankaFormatedWithAdressOIB>
  <DomainObject.Predmet.StrankaWithAdress>
    <izvorni_sadrzaj>ECOOPERATIVA društvo s ograničenom odgovornošću za komunalne usluge i trgovinu Ulica kralja Zvonimira 14,21000 Split,FINANCIJSKA AGENCIJA, RC SPLIT Mažuranićevo šetalište 24 b,21000 Split</izvorni_sadrzaj>
    <derivirana_varijabla naziv="DomainObject.Predmet.StrankaWithAdress_1">ECOOPERATIVA društvo s ograničenom odgovornošću za komunalne usluge i trgovinu Ulica kralja Zvonimira 14,21000 Split,FINANCIJSKA AGENCIJA, RC SPLIT Mažuranićevo šetalište 24 b,21000 Split</derivirana_varijabla>
  </DomainObject.Predmet.StrankaWithAdress>
  <DomainObject.Predmet.StrankaWithAdressOIB>
    <izvorni_sadrzaj>ECOOPERATIVA društvo s ograničenom odgovornošću za komunalne usluge i trgovinu, OIB 71394193474, Ulica kralja Zvonimira 14,21000 Split,FINANCIJSKA AGENCIJA, RC SPLIT, OIB 85821130368, Mažuranićevo šetalište 24 b,21000 Split</izvorni_sadrzaj>
    <derivirana_varijabla naziv="DomainObject.Predmet.StrankaWithAdressOIB_1">ECOOPERATIVA društvo s ograničenom odgovornošću za komunalne usluge i trgovinu, OIB 71394193474, Ulica kralja Zvonimira 14,21000 Split,FINANCIJSKA AGENCIJA, RC SPLIT, OIB 85821130368, Mažuranićevo šetalište 24 b,21000 Split</derivirana_varijabla>
  </DomainObject.Predmet.StrankaWithAdressOIB>
  <DomainObject.Predmet.StrankaNazivFormated>
    <izvorni_sadrzaj>ECOOPERATIVA društvo s ograničenom odgovornošću za komunalne usluge i trgovinu,FINANCIJSKA AGENCIJA, RC SPLIT</izvorni_sadrzaj>
    <derivirana_varijabla naziv="DomainObject.Predmet.StrankaNazivFormated_1">ECOOPERATIVA društvo s ograničenom odgovornošću za komunalne usluge i trgovinu,FINANCIJSKA AGENCIJA, RC SPLIT</derivirana_varijabla>
  </DomainObject.Predmet.StrankaNazivFormated>
  <DomainObject.Predmet.StrankaNazivFormatedOIB>
    <izvorni_sadrzaj>ECOOPERATIVA društvo s ograničenom odgovornošću za komunalne usluge i trgovinu, OIB 71394193474,FINANCIJSKA AGENCIJA, RC SPLIT, OIB 85821130368</izvorni_sadrzaj>
    <derivirana_varijabla naziv="DomainObject.Predmet.StrankaNazivFormatedOIB_1">ECOOPERATIVA društvo s ograničenom odgovornošću za komunalne usluge i trgovinu, OIB 71394193474,FINANCIJSKA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ECOOPERATIVA društvo s ograničenom odgovornošću za komunalne usluge i trgovinu</item>
      <item>FINANCIJSKA AGENCIJA, RC SPLIT</item>
    </izvorni_sadrzaj>
    <derivirana_varijabla naziv="DomainObject.Predmet.StrankaListFormated_1">
      <item>ECOOPERATIVA društvo s ograničenom odgovornošću za komunalne usluge i trgovinu</item>
      <item>FINANCIJSKA AGENCIJA, RC SPLIT</item>
    </derivirana_varijabla>
  </DomainObject.Predmet.StrankaListFormated>
  <DomainObject.Predmet.StrankaListFormatedOIB>
    <izvorni_sadrzaj>
      <item>ECOOPERATIVA društvo s ograničenom odgovornošću za komunalne usluge i trgovinu, OIB 71394193474</item>
      <item>FINANCIJSKA AGENCIJA, RC SPLIT, OIB 85821130368</item>
    </izvorni_sadrzaj>
    <derivirana_varijabla naziv="DomainObject.Predmet.StrankaListFormatedOIB_1">
      <item>ECOOPERATIVA društvo s ograničenom odgovornošću za komunalne usluge i trgovinu, OIB 71394193474</item>
      <item>FINANCIJSKA AGENCIJA, RC SPLIT, OIB 85821130368</item>
    </derivirana_varijabla>
  </DomainObject.Predmet.StrankaListFormatedOIB>
  <DomainObject.Predmet.StrankaListFormatedWithAdress>
    <izvorni_sadrzaj>
      <item>ECOOPERATIVA društvo s ograničenom odgovornošću za komunalne usluge i trgovinu, Ulica kralja Zvonimira 14, 21000 Split</item>
      <item>FINANCIJSKA AGENCIJA, RC SPLIT, Mažuranićevo šetalište 24 b, 21000 Split</item>
    </izvorni_sadrzaj>
    <derivirana_varijabla naziv="DomainObject.Predmet.StrankaListFormatedWithAdress_1">
      <item>ECOOPERATIVA društvo s ograničenom odgovornošću za komunalne usluge i trgovinu, Ulica kralja Zvonimira 14, 21000 Split</item>
      <item>FINANCIJSKA AGENCIJA, RC SPLIT, Mažuranićevo šetalište 24 b, 21000 Split</item>
    </derivirana_varijabla>
  </DomainObject.Predmet.StrankaListFormatedWithAdress>
  <DomainObject.Predmet.StrankaListFormatedWithAdressOIB>
    <izvorni_sadrzaj>
      <item>ECOOPERATIVA društvo s ograničenom odgovornošću za komunalne usluge i trgovinu, OIB 71394193474, Ulica kralja Zvonimira 14, 21000 Split</item>
      <item>FINANCIJSKA AGENCIJA, RC SPLIT, OIB 85821130368, Mažuranićevo šetalište 24 b, 21000 Split</item>
    </izvorni_sadrzaj>
    <derivirana_varijabla naziv="DomainObject.Predmet.StrankaListFormatedWithAdressOIB_1">
      <item>ECOOPERATIVA društvo s ograničenom odgovornošću za komunalne usluge i trgovinu, OIB 71394193474, Ulica kralja Zvonimira 14, 21000 Split</item>
      <item>FINANCIJSKA AGENCIJA, RC SPLIT, OIB 85821130368, Mažuranićevo šetalište 24 b, 21000 Split</item>
    </derivirana_varijabla>
  </DomainObject.Predmet.StrankaListFormatedWithAdressOIB>
  <DomainObject.Predmet.StrankaListNazivFormated>
    <izvorni_sadrzaj>
      <item>ECOOPERATIVA društvo s ograničenom odgovornošću za komunalne usluge i trgovinu</item>
      <item>FINANCIJSKA AGENCIJA, RC SPLIT</item>
    </izvorni_sadrzaj>
    <derivirana_varijabla naziv="DomainObject.Predmet.StrankaListNazivFormated_1">
      <item>ECOOPERATIVA društvo s ograničenom odgovornošću za komunalne usluge i trgovinu</item>
      <item>FINANCIJSKA AGENCIJA, RC SPLIT</item>
    </derivirana_varijabla>
  </DomainObject.Predmet.StrankaListNazivFormated>
  <DomainObject.Predmet.StrankaListNazivFormatedOIB>
    <izvorni_sadrzaj>
      <item>ECOOPERATIVA društvo s ograničenom odgovornošću za komunalne usluge i trgovinu, OIB 71394193474</item>
      <item>FINANCIJSKA AGENCIJA, RC SPLIT, OIB 85821130368</item>
    </izvorni_sadrzaj>
    <derivirana_varijabla naziv="DomainObject.Predmet.StrankaListNazivFormatedOIB_1">
      <item>ECOOPERATIVA društvo s ograničenom odgovornošću za komunalne usluge i trgovinu, OIB 71394193474</item>
      <item>FINANCIJSKA AGENCIJA, RC SPLIT, OIB 85821130368</item>
    </derivirana_varijabla>
  </DomainObject.Predmet.StrankaListNazivFormatedOIB>
  <DomainObject.Predmet.ProtuStrankaListFormated>
    <izvorni_sadrzaj>
      <item>ECOOPERATIVA društvo s ograničenom odgovornošću za komunalne usluge i trgovinu</item>
    </izvorni_sadrzaj>
    <derivirana_varijabla naziv="DomainObject.Predmet.ProtuStrankaListFormated_1">
      <item>ECOOPERATIVA društvo s ograničenom odgovornošću za komunalne usluge i trgovinu</item>
    </derivirana_varijabla>
  </DomainObject.Predmet.ProtuStrankaListFormated>
  <DomainObject.Predmet.ProtuStrankaListFormatedOIB>
    <izvorni_sadrzaj>
      <item>ECOOPERATIVA društvo s ograničenom odgovornošću za komunalne usluge i trgovinu, OIB 71394193474</item>
    </izvorni_sadrzaj>
    <derivirana_varijabla naziv="DomainObject.Predmet.ProtuStrankaListFormatedOIB_1">
      <item>ECOOPERATIVA društvo s ograničenom odgovornošću za komunalne usluge i trgovinu, OIB 71394193474</item>
    </derivirana_varijabla>
  </DomainObject.Predmet.ProtuStrankaListFormatedOIB>
  <DomainObject.Predmet.ProtuStrankaListFormatedWithAdress>
    <izvorni_sadrzaj>
      <item>ECOOPERATIVA društvo s ograničenom odgovornošću za komunalne usluge i trgovinu, Ulica kralja Zvonimira 14, 21000 Split</item>
    </izvorni_sadrzaj>
    <derivirana_varijabla naziv="DomainObject.Predmet.ProtuStrankaListFormatedWithAdress_1">
      <item>ECOOPERATIVA društvo s ograničenom odgovornošću za komunalne usluge i trgovinu, Ulica kralja Zvonimira 14, 21000 Split</item>
    </derivirana_varijabla>
  </DomainObject.Predmet.ProtuStrankaListFormatedWithAdress>
  <DomainObject.Predmet.ProtuStrankaListFormatedWithAdressOIB>
    <izvorni_sadrzaj>
      <item>ECOOPERATIVA društvo s ograničenom odgovornošću za komunalne usluge i trgovinu, OIB 71394193474, Ulica kralja Zvonimira 14, 21000 Split</item>
    </izvorni_sadrzaj>
    <derivirana_varijabla naziv="DomainObject.Predmet.ProtuStrankaListFormatedWithAdressOIB_1">
      <item>ECOOPERATIVA društvo s ograničenom odgovornošću za komunalne usluge i trgovinu, OIB 71394193474, Ulica kralja Zvonimira 14, 21000 Split</item>
    </derivirana_varijabla>
  </DomainObject.Predmet.ProtuStrankaListFormatedWithAdressOIB>
  <DomainObject.Predmet.ProtuStrankaListNazivFormated>
    <izvorni_sadrzaj>
      <item>ECOOPERATIVA društvo s ograničenom odgovornošću za komunalne usluge i trgovinu</item>
    </izvorni_sadrzaj>
    <derivirana_varijabla naziv="DomainObject.Predmet.ProtuStrankaListNazivFormated_1">
      <item>ECOOPERATIVA društvo s ograničenom odgovornošću za komunalne usluge i trgovinu</item>
    </derivirana_varijabla>
  </DomainObject.Predmet.ProtuStrankaListNazivFormated>
  <DomainObject.Predmet.ProtuStrankaListNazivFormatedOIB>
    <izvorni_sadrzaj>
      <item>ECOOPERATIVA društvo s ograničenom odgovornošću za komunalne usluge i trgovinu, OIB 71394193474</item>
    </izvorni_sadrzaj>
    <derivirana_varijabla naziv="DomainObject.Predmet.ProtuStrankaListNazivFormatedOIB_1">
      <item>ECOOPERATIVA društvo s ograničenom odgovornošću za komunalne usluge i trgovinu, OIB 71394193474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ECOOPERATIVA društvo s ograničenom odgovornošću za komunalne usluge i trgovinu i dr.</izvorni_sadrzaj>
    <derivirana_varijabla naziv="DomainObject.Predmet.StrankaIDrugi_1">ECOOPERATIVA društvo s ograničenom odgovornošću za komunalne usluge i trgovinu i dr.</derivirana_varijabla>
  </DomainObject.Predmet.StrankaIDrugi>
  <DomainObject.Predmet.ProtustrankaIDrugi>
    <izvorni_sadrzaj>ECOOPERATIVA društvo s ograničenom odgovornošću za komunalne usluge i trgovinu</izvorni_sadrzaj>
    <derivirana_varijabla naziv="DomainObject.Predmet.ProtustrankaIDrugi_1">ECOOPERATIVA društvo s ograničenom odgovornošću za komunalne usluge i trgovinu</derivirana_varijabla>
  </DomainObject.Predmet.ProtustrankaIDrugi>
  <DomainObject.Predmet.StrankaIDrugiAdressOIB>
    <izvorni_sadrzaj>ECOOPERATIVA društvo s ograničenom odgovornošću za komunalne usluge i trgovinu, OIB 71394193474, Ulica kralja Zvonimira 14, 21000 Split i dr.</izvorni_sadrzaj>
    <derivirana_varijabla naziv="DomainObject.Predmet.StrankaIDrugiAdressOIB_1">ECOOPERATIVA društvo s ograničenom odgovornošću za komunalne usluge i trgovinu, OIB 71394193474, Ulica kralja Zvonimira 14, 21000 Split i dr.</derivirana_varijabla>
  </DomainObject.Predmet.StrankaIDrugiAdressOIB>
  <DomainObject.Predmet.ProtustrankaIDrugiAdressOIB>
    <izvorni_sadrzaj>ECOOPERATIVA društvo s ograničenom odgovornošću za komunalne usluge i trgovinu, OIB 71394193474, Ulica kralja Zvonimira 14, 21000 Split</izvorni_sadrzaj>
    <derivirana_varijabla naziv="DomainObject.Predmet.ProtustrankaIDrugiAdressOIB_1">ECOOPERATIVA društvo s ograničenom odgovornošću za komunalne usluge i trgovinu, OIB 71394193474, Ulica kralja Zvonimira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ECOOPERATIVA društvo s ograničenom odgovornošću za komunalne usluge i trgovinu</item>
      <item>FINANCIJSKA AGENCIJA, RC SPLIT</item>
      <item>ECOOPERATIVA društvo s ograničenom odgovornošću za komunalne usluge i trgovinu</item>
    </izvorni_sadrzaj>
    <derivirana_varijabla naziv="DomainObject.Predmet.SudioniciListNaziv_1">
      <item>ECOOPERATIVA društvo s ograničenom odgovornošću za komunalne usluge i trgovinu</item>
      <item>FINANCIJSKA AGENCIJA, RC SPLIT</item>
      <item>ECOOPERATIVA društvo s ograničenom odgovornošću za komunalne usluge i trgovinu</item>
    </derivirana_varijabla>
  </DomainObject.Predmet.SudioniciListNaziv>
  <DomainObject.Predmet.SudioniciListAdressOIB>
    <izvorni_sadrzaj>
      <item>ECOOPERATIVA društvo s ograničenom odgovornošću za komunalne usluge i trgovinu, OIB 71394193474, Ulica kralja Zvonimira 14,21000 Split</item>
      <item>FINANCIJSKA AGENCIJA, RC SPLIT, OIB 85821130368, Mažuranićevo šetalište 24 b,21000 Split</item>
      <item>ECOOPERATIVA društvo s ograničenom odgovornošću za komunalne usluge i trgovinu, OIB 71394193474, Ulica kralja Zvonimira 14,21000 Split</item>
    </izvorni_sadrzaj>
    <derivirana_varijabla naziv="DomainObject.Predmet.SudioniciListAdressOIB_1">
      <item>ECOOPERATIVA društvo s ograničenom odgovornošću za komunalne usluge i trgovinu, OIB 71394193474, Ulica kralja Zvonimira 14,21000 Split</item>
      <item>FINANCIJSKA AGENCIJA, RC SPLIT, OIB 85821130368, Mažuranićevo šetalište 24 b,21000 Split</item>
      <item>ECOOPERATIVA društvo s ograničenom odgovornošću za komunalne usluge i trgovinu, OIB 71394193474, Ulica kralja Zvonimira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71394193474</item>
      <item>, OIB 85821130368</item>
      <item>, OIB 71394193474</item>
    </izvorni_sadrzaj>
    <derivirana_varijabla naziv="DomainObject.Predmet.SudioniciListNazivOIB_1">
      <item>, OIB 71394193474</item>
      <item>, OIB 85821130368</item>
      <item>, OIB 71394193474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396</properties:Words>
  <properties:Characters>2134</properties:Characters>
  <properties:Lines>74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2544</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2017-05-25T07:08:00Z</dcterms:created>
  <dc:creator>dbutigan</dc:creator>
  <cp:lastModifiedBy>Mara Marčinko</cp:lastModifiedBy>
  <cp:lastPrinted>2017-05-25T07:06:00Z</cp:lastPrinted>
  <dcterms:modified xmlns:xsi="http://www.w3.org/2001/XMLSchema-instance" xsi:type="dcterms:W3CDTF">2017-05-25T07:08:00Z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