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1a513" w14:paraId="781a513" w:rsidRDefault="008C04AA" w:rsidP="008C04AA" w:rsidR="008C04AA" w:rsidRPr="00694576">
      <w:pPr>
        <w15:collapsed w:val="false"/>
        <w:rPr>
          <w:b/>
        </w:rPr>
      </w:pPr>
      <w:bookmarkStart w:name="_GoBack" w:id="0"/>
      <w:bookmarkEnd w:id="0"/>
      <w:r w:rsidRPr="00694576">
        <w:rPr>
          <w:b/>
        </w:rPr>
        <w:t xml:space="preserve">                </w:t>
      </w:r>
      <w:r w:rsidRPr="00694576">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694576">
        <w:rPr>
          <w:b/>
        </w:rPr>
        <w:t xml:space="preserve">                                                            </w:t>
      </w:r>
    </w:p>
    <w:p w:rsidRDefault="008C04AA" w:rsidP="00B271A9" w:rsidR="008C04AA" w:rsidRPr="00694576">
      <w:r w:rsidRPr="00694576">
        <w:t xml:space="preserve"> REPUBLIKA HRVATSKA </w:t>
      </w:r>
      <w:r w:rsidRPr="00694576">
        <w:tab/>
      </w:r>
      <w:r w:rsidRPr="00694576">
        <w:tab/>
      </w:r>
      <w:r w:rsidRPr="00694576">
        <w:tab/>
      </w:r>
      <w:r w:rsidRPr="00694576">
        <w:tab/>
      </w:r>
      <w:r w:rsidRPr="00694576">
        <w:tab/>
      </w:r>
    </w:p>
    <w:p w:rsidRDefault="008C04AA" w:rsidP="00B271A9" w:rsidR="008C04AA" w:rsidRPr="00694576">
      <w:r w:rsidRPr="00694576">
        <w:t xml:space="preserve"> TRGOVAČKI SUD U PAZINU</w:t>
      </w:r>
    </w:p>
    <w:p w:rsidRDefault="008C04AA" w:rsidP="00B271A9" w:rsidR="008C04AA" w:rsidRPr="00694576">
      <w:r w:rsidRPr="00694576">
        <w:t xml:space="preserve"> </w:t>
      </w:r>
      <w:r w:rsidR="00694576" w:rsidRPr="00694576">
        <w:t>Pazin</w:t>
      </w:r>
      <w:r w:rsidRPr="00694576">
        <w:t>, Dršćevka 1</w:t>
      </w:r>
      <w:r w:rsidRPr="00694576">
        <w:tab/>
      </w:r>
      <w:r w:rsidRPr="00694576">
        <w:tab/>
      </w:r>
      <w:r w:rsidRPr="00694576">
        <w:tab/>
      </w:r>
      <w:r w:rsidRPr="00694576">
        <w:tab/>
      </w:r>
      <w:r w:rsidRPr="00694576">
        <w:tab/>
      </w:r>
    </w:p>
    <w:p w:rsidRDefault="008C04AA" w:rsidP="00B271A9" w:rsidR="008C04AA" w:rsidRPr="00694576"/>
    <w:p w:rsidRDefault="008C04AA" w:rsidP="008C04AA" w:rsidR="008C04AA" w:rsidRPr="00694576">
      <w:pPr>
        <w:jc w:val="both"/>
      </w:pPr>
    </w:p>
    <w:p w:rsidRDefault="008C04AA" w:rsidP="008C04AA" w:rsidR="008C04AA" w:rsidRPr="00694576">
      <w:pPr>
        <w:jc w:val="center"/>
      </w:pPr>
      <w:r w:rsidRPr="00694576">
        <w:t>R E P U B L I K A   H R V A T S K A</w:t>
      </w:r>
    </w:p>
    <w:p w:rsidRDefault="008C04AA" w:rsidP="008C04AA" w:rsidR="008C04AA" w:rsidRPr="00694576">
      <w:pPr>
        <w:jc w:val="center"/>
      </w:pPr>
      <w:r w:rsidRPr="00694576">
        <w:t>R J E Š E N J E</w:t>
      </w:r>
    </w:p>
    <w:p w:rsidRDefault="008C04AA" w:rsidP="008C04AA" w:rsidR="008C04AA" w:rsidRPr="00694576">
      <w:pPr>
        <w:jc w:val="both"/>
      </w:pPr>
    </w:p>
    <w:p w:rsidRDefault="008C04AA" w:rsidP="008C04AA" w:rsidR="008C04AA" w:rsidRPr="00694576">
      <w:pPr>
        <w:jc w:val="both"/>
      </w:pPr>
    </w:p>
    <w:p w:rsidRDefault="008C04AA" w:rsidP="008C04AA" w:rsidR="005F652C">
      <w:pPr>
        <w:jc w:val="both"/>
      </w:pPr>
      <w:r w:rsidRPr="00694576">
        <w:tab/>
      </w:r>
      <w:r w:rsidR="001035D8" w:rsidRPr="001035D8">
        <w:t>Trgovački sud u Pazinu, po sucu tog suda Ivanu Dujiću, kao sucu pojedincu, u stečajnom postupku nad Stečajnom masom</w:t>
      </w:r>
      <w:r w:rsidR="00EA4B0E">
        <w:t xml:space="preserve"> ELPROM s.p.o. u stečaju Umag, 01</w:t>
      </w:r>
      <w:r w:rsidR="001035D8" w:rsidRPr="001035D8">
        <w:t xml:space="preserve">. </w:t>
      </w:r>
      <w:r w:rsidR="00EA4B0E">
        <w:t>sr</w:t>
      </w:r>
      <w:r w:rsidR="001035D8" w:rsidRPr="001035D8">
        <w:t>pnja 2016.</w:t>
      </w:r>
    </w:p>
    <w:p w:rsidRDefault="001035D8" w:rsidP="008C04AA" w:rsidR="001035D8" w:rsidRPr="00694576">
      <w:pPr>
        <w:jc w:val="both"/>
      </w:pPr>
    </w:p>
    <w:p w:rsidRDefault="008C04AA" w:rsidP="008C04AA" w:rsidR="008C04AA" w:rsidRPr="00694576">
      <w:pPr>
        <w:jc w:val="center"/>
      </w:pPr>
      <w:r w:rsidRPr="00694576">
        <w:t>r i j e š i o  j e</w:t>
      </w:r>
    </w:p>
    <w:p w:rsidRDefault="008C04AA" w:rsidP="008C04AA" w:rsidR="008C04AA" w:rsidRPr="00694576">
      <w:pPr>
        <w:jc w:val="center"/>
      </w:pPr>
    </w:p>
    <w:p w:rsidRDefault="008C04AA" w:rsidP="00B271A9" w:rsidR="00B271A9" w:rsidRPr="00694576">
      <w:pPr>
        <w:jc w:val="both"/>
      </w:pPr>
      <w:r w:rsidRPr="00694576">
        <w:tab/>
        <w:t>I.</w:t>
      </w:r>
      <w:r w:rsidRPr="00694576">
        <w:tab/>
      </w:r>
      <w:r w:rsidR="00B271A9" w:rsidRPr="00694576">
        <w:t xml:space="preserve">Pozivaju se vjerovnici </w:t>
      </w:r>
      <w:r w:rsidR="001035D8">
        <w:t xml:space="preserve">nižih isplatnih redova </w:t>
      </w:r>
      <w:r w:rsidR="001035D8" w:rsidRPr="001035D8">
        <w:t>stečajnog dužnika ELPROM s.p.o. u stečaju Umag, Ernesta Miloša 8</w:t>
      </w:r>
      <w:r w:rsidR="001035D8">
        <w:t xml:space="preserve">, </w:t>
      </w:r>
      <w:r w:rsidR="00B271A9" w:rsidRPr="00694576">
        <w:t xml:space="preserve">da u roku od 30 dana od isteka osmog dana od objave </w:t>
      </w:r>
      <w:r w:rsidR="001035D8">
        <w:t xml:space="preserve">ovog poziva na e-oglasnoj ploči suda, </w:t>
      </w:r>
      <w:r w:rsidR="00B271A9" w:rsidRPr="00694576">
        <w:t xml:space="preserve">prijave svoje tražbine na adresu stečajnog upravitelja </w:t>
      </w:r>
      <w:r w:rsidR="001035D8" w:rsidRPr="001035D8">
        <w:t>Ljubic</w:t>
      </w:r>
      <w:r w:rsidR="001035D8">
        <w:t>e</w:t>
      </w:r>
      <w:r w:rsidR="001035D8" w:rsidRPr="001035D8">
        <w:t xml:space="preserve"> Juranović-Skočić iz Kastva, Ćikovići 26/11</w:t>
      </w:r>
      <w:r w:rsidR="001035D8">
        <w:t xml:space="preserve">, </w:t>
      </w:r>
      <w:r w:rsidR="00B271A9" w:rsidRPr="00694576">
        <w:t>podneskom u dva primjerka s dokazom sukladno članku 173. Stečajnog zakona (Narodne novine br. 44/1996, 161/1998, 29/1999, 129/2000, 123/2003, 197/2003, 187/2004, 82/2006, 116/2010, 25/2012, 133/2012, 45/2013, dalje: SZ</w:t>
      </w:r>
      <w:r w:rsidR="001035D8" w:rsidRPr="00B05DBB">
        <w:t xml:space="preserve">, </w:t>
      </w:r>
      <w:r w:rsidR="001035D8" w:rsidRPr="00694576">
        <w:t>koji se primjenjuje temeljem čl. 441. Stečajnog zakona</w:t>
      </w:r>
      <w:r w:rsidR="001035D8">
        <w:t xml:space="preserve">, </w:t>
      </w:r>
      <w:r w:rsidR="001035D8" w:rsidRPr="00694576">
        <w:t>Narodne novine br. 71/2015)</w:t>
      </w:r>
      <w:r w:rsidR="00B271A9" w:rsidRPr="00694576">
        <w:t xml:space="preserve">. Tražbine se prijavljuju u kunama, te je potrebno navesti i broj žiro računa, ako se radi o pravnoj osobi. </w:t>
      </w:r>
    </w:p>
    <w:p w:rsidRDefault="00B271A9" w:rsidP="00EA4B0E" w:rsidR="00EA4B0E">
      <w:pPr>
        <w:jc w:val="both"/>
      </w:pPr>
      <w:r w:rsidRPr="00694576">
        <w:tab/>
      </w:r>
      <w:r w:rsidR="00EA4B0E">
        <w:t>U prijavi takvih tražbina treba naznačiti da se radi o tražbini nižega isplatnoga reda te označiti redno mjesto na koje vjerovnik ima pravo.</w:t>
      </w:r>
    </w:p>
    <w:p w:rsidRDefault="00B271A9" w:rsidP="00EA4B0E" w:rsidR="008C04AA" w:rsidRPr="00694576">
      <w:pPr>
        <w:jc w:val="both"/>
      </w:pPr>
      <w:r w:rsidRPr="00694576">
        <w:tab/>
        <w:t xml:space="preserve">Prijavi treba priložiti dokaz o plaćanju pristojbe u visini od 2% prijavljene tražbine, ali ne više od 500,00 kn i to u korist Državnog proračuna </w:t>
      </w:r>
      <w:r w:rsidR="00EE7DC4" w:rsidRPr="00694576">
        <w:rPr>
          <w:bCs/>
        </w:rPr>
        <w:t>HR12 1001005 1863000160</w:t>
      </w:r>
      <w:r w:rsidR="008C04AA" w:rsidRPr="00694576">
        <w:t xml:space="preserve"> poziv na broj 64 5045-48752-</w:t>
      </w:r>
      <w:r w:rsidR="00EA4B0E">
        <w:t>863</w:t>
      </w:r>
      <w:r w:rsidR="008C04AA" w:rsidRPr="00694576">
        <w:t>201</w:t>
      </w:r>
      <w:r w:rsidR="005F652C" w:rsidRPr="00694576">
        <w:t>6</w:t>
      </w:r>
      <w:r w:rsidR="008C04AA" w:rsidRPr="00694576">
        <w:t xml:space="preserve">. Zaposlenici koji prijavljuju svoja potraživanja po osnovu rada ne moraju platiti pristojbu. </w:t>
      </w:r>
    </w:p>
    <w:p w:rsidRDefault="008C04AA" w:rsidP="00B271A9" w:rsidR="00B271A9" w:rsidRPr="00694576">
      <w:pPr>
        <w:jc w:val="both"/>
      </w:pPr>
      <w:r w:rsidRPr="00694576">
        <w:tab/>
      </w:r>
      <w:r w:rsidR="00B271A9" w:rsidRPr="00694576">
        <w:t>Samo prijave dostavljene na adresu koja je navedena u ovo</w:t>
      </w:r>
      <w:r w:rsidR="00EA4B0E">
        <w:t>m</w:t>
      </w:r>
      <w:r w:rsidR="00B271A9" w:rsidRPr="00694576">
        <w:t xml:space="preserve"> rješenj</w:t>
      </w:r>
      <w:r w:rsidR="00EA4B0E">
        <w:t>u</w:t>
      </w:r>
      <w:r w:rsidR="00B271A9" w:rsidRPr="00694576">
        <w:t xml:space="preserve"> smatraju se urednima i pravovremenima. </w:t>
      </w:r>
    </w:p>
    <w:p w:rsidRDefault="00B271A9" w:rsidP="00B271A9" w:rsidR="00B271A9" w:rsidRPr="00694576">
      <w:pPr>
        <w:jc w:val="both"/>
      </w:pPr>
      <w:r w:rsidRPr="00694576">
        <w:tab/>
      </w:r>
      <w:r w:rsidRPr="00694576">
        <w:tab/>
      </w:r>
    </w:p>
    <w:p w:rsidRDefault="00B271A9" w:rsidP="00B271A9" w:rsidR="00B271A9" w:rsidRPr="00694576">
      <w:pPr>
        <w:jc w:val="both"/>
      </w:pPr>
      <w:r w:rsidRPr="00694576">
        <w:tab/>
      </w:r>
      <w:r w:rsidR="001035D8">
        <w:t>II</w:t>
      </w:r>
      <w:r w:rsidRPr="00694576">
        <w:t xml:space="preserve">. Ispitno ročište na kojem će se ispitivati prijavljene tražbine određuje se za dan </w:t>
      </w:r>
    </w:p>
    <w:p w:rsidRDefault="00A85502" w:rsidP="00A85502" w:rsidR="00A85502" w:rsidRPr="00694576"/>
    <w:p w:rsidRDefault="001035D8" w:rsidP="00A85502" w:rsidR="00A85502" w:rsidRPr="00694576">
      <w:pPr>
        <w:jc w:val="center"/>
      </w:pPr>
      <w:r>
        <w:t>15</w:t>
      </w:r>
      <w:r w:rsidR="00A85502" w:rsidRPr="00694576">
        <w:t xml:space="preserve">. </w:t>
      </w:r>
      <w:r>
        <w:t>rujna</w:t>
      </w:r>
      <w:r w:rsidR="00A85502" w:rsidRPr="00694576">
        <w:t xml:space="preserve"> 2016. u 9:</w:t>
      </w:r>
      <w:r w:rsidR="00E13AF4" w:rsidRPr="00694576">
        <w:t>3</w:t>
      </w:r>
      <w:r w:rsidR="00A85502" w:rsidRPr="00694576">
        <w:t>0 sati,</w:t>
      </w:r>
    </w:p>
    <w:p w:rsidRDefault="00A85502" w:rsidP="00A85502" w:rsidR="00A85502" w:rsidRPr="00694576">
      <w:pPr>
        <w:jc w:val="center"/>
      </w:pPr>
      <w:r w:rsidRPr="00694576">
        <w:t>sudnica broj 1,</w:t>
      </w:r>
    </w:p>
    <w:p w:rsidRDefault="00A85502" w:rsidP="00A85502" w:rsidR="00A85502" w:rsidRPr="00694576">
      <w:pPr>
        <w:jc w:val="center"/>
      </w:pPr>
      <w:r w:rsidRPr="00694576">
        <w:t>u Trgovačkom sudu u Pazinu,</w:t>
      </w:r>
    </w:p>
    <w:p w:rsidRDefault="00A85502" w:rsidP="00A85502" w:rsidR="00A85502" w:rsidRPr="00694576">
      <w:pPr>
        <w:jc w:val="center"/>
      </w:pPr>
      <w:r w:rsidRPr="00694576">
        <w:t>Dršćevka 1.</w:t>
      </w:r>
    </w:p>
    <w:p w:rsidRDefault="00A85502" w:rsidP="001035D8" w:rsidR="004A2979" w:rsidRPr="00694576">
      <w:r w:rsidRPr="00694576">
        <w:tab/>
      </w:r>
      <w:r w:rsidR="004A2979" w:rsidRPr="00694576">
        <w:t xml:space="preserve"> </w:t>
      </w:r>
    </w:p>
    <w:p w:rsidRDefault="008C04AA" w:rsidP="008C04AA" w:rsidR="008C04AA" w:rsidRPr="00694576">
      <w:pPr>
        <w:jc w:val="center"/>
      </w:pPr>
      <w:r w:rsidRPr="00694576">
        <w:t>Obrazloženje</w:t>
      </w:r>
    </w:p>
    <w:p w:rsidRDefault="00664682" w:rsidP="008C04AA" w:rsidR="00664682" w:rsidRPr="00694576">
      <w:pPr>
        <w:jc w:val="both"/>
      </w:pPr>
    </w:p>
    <w:p w:rsidRDefault="00664682" w:rsidP="001035D8" w:rsidR="001035D8">
      <w:pPr>
        <w:jc w:val="both"/>
      </w:pPr>
      <w:r w:rsidRPr="00694576">
        <w:tab/>
      </w:r>
      <w:r w:rsidR="001035D8">
        <w:t>Trgovački sud u Rijeci, Stalna služba u Pazinu je rješenjem posl.br. Poslovni broj: 20 St-49/11-48 od 17. siječnja  2013. zaključio stečajni postupak nad dužnikom ELPROM s.p.o. u stečaju Umag, Ernesta Miloša 8.</w:t>
      </w:r>
    </w:p>
    <w:p w:rsidRDefault="001035D8" w:rsidP="001035D8" w:rsidR="001035D8">
      <w:pPr>
        <w:jc w:val="both"/>
      </w:pPr>
      <w:r>
        <w:lastRenderedPageBreak/>
        <w:t xml:space="preserve"> </w:t>
      </w:r>
      <w:r>
        <w:tab/>
        <w:t xml:space="preserve">U podnesku od 02. lipnja 2016. stečajna upraviteljica Ljubica Juranović-Skočić je navela da su po zaključenju stečajnog postupka nastavljeni sudski sporovi radi utvrđenja osporenih potraživanja za koje su bila rezervirana sredstva. Stečajna masa iznosi 542.542,48 kuna te su ostvarene pretpostavke da se po namirenju troškova stečajnog postupka i obveza stečajne mase namire vjerovnici nižeg isplatnog reda. Predložila je i da se u sudskom registru upiše stečajna masa iza dužnika ELPROM s.p.o. u stečaju Umag. </w:t>
      </w:r>
    </w:p>
    <w:p w:rsidRDefault="00F2303B" w:rsidP="00F2303B" w:rsidR="00F2303B">
      <w:pPr>
        <w:ind w:firstLine="708"/>
        <w:jc w:val="both"/>
        <w:rPr>
          <w:rStyle w:val="Brojstranice"/>
        </w:rPr>
      </w:pPr>
      <w:r>
        <w:rPr>
          <w:rStyle w:val="Brojstranice"/>
        </w:rPr>
        <w:t>Rješenjem posl.br. St-8634/16-72 od 15</w:t>
      </w:r>
      <w:r w:rsidRPr="00190813">
        <w:rPr>
          <w:rStyle w:val="Brojstranice"/>
        </w:rPr>
        <w:t xml:space="preserve">. </w:t>
      </w:r>
      <w:r>
        <w:rPr>
          <w:rStyle w:val="Brojstranice"/>
        </w:rPr>
        <w:t xml:space="preserve">lipnja </w:t>
      </w:r>
      <w:r w:rsidRPr="00190813">
        <w:rPr>
          <w:rStyle w:val="Brojstranice"/>
        </w:rPr>
        <w:t>201</w:t>
      </w:r>
      <w:r>
        <w:rPr>
          <w:rStyle w:val="Brojstranice"/>
        </w:rPr>
        <w:t>6</w:t>
      </w:r>
      <w:r w:rsidRPr="00190813">
        <w:rPr>
          <w:rStyle w:val="Brojstranice"/>
        </w:rPr>
        <w:t>.</w:t>
      </w:r>
      <w:r>
        <w:rPr>
          <w:rStyle w:val="Brojstranice"/>
        </w:rPr>
        <w:t xml:space="preserve"> odlučeno je:</w:t>
      </w:r>
    </w:p>
    <w:p w:rsidRDefault="00F2303B" w:rsidP="00F2303B" w:rsidR="00F2303B" w:rsidRPr="00190813">
      <w:pPr>
        <w:ind w:firstLine="708"/>
        <w:jc w:val="both"/>
      </w:pPr>
      <w:r w:rsidRPr="00190813">
        <w:t xml:space="preserve"> </w:t>
      </w:r>
      <w:r>
        <w:t>„</w:t>
      </w:r>
      <w:r w:rsidRPr="00190813">
        <w:t>I</w:t>
      </w:r>
      <w:r w:rsidRPr="00190813">
        <w:tab/>
        <w:t xml:space="preserve">Određuje se nastavak postupka nad stečajnom masom stečajnog dužnika </w:t>
      </w:r>
      <w:r w:rsidRPr="00274BDB">
        <w:rPr>
          <w:rStyle w:val="Brojstranice"/>
        </w:rPr>
        <w:t>ELPROM s.p.o. u stečaju Umag, Ernesta Miloša 8,</w:t>
      </w:r>
      <w:r w:rsidRPr="00190813">
        <w:t xml:space="preserve"> radi naknadne diobe.</w:t>
      </w:r>
    </w:p>
    <w:p w:rsidRDefault="00F2303B" w:rsidP="00F2303B" w:rsidR="00F2303B">
      <w:pPr>
        <w:jc w:val="both"/>
      </w:pPr>
      <w:r>
        <w:tab/>
      </w:r>
      <w:r w:rsidRPr="00190813">
        <w:t>II</w:t>
      </w:r>
      <w:r w:rsidRPr="00190813">
        <w:tab/>
      </w:r>
      <w:r w:rsidRPr="001E35EA">
        <w:t xml:space="preserve">Nalaže se sudskom registru Trgovačkog suda u Pazinu da upiše stečajnu masu iza dužnika </w:t>
      </w:r>
      <w:r w:rsidRPr="00274BDB">
        <w:t xml:space="preserve">ELPROM s.p.o. u stečaju Umag, </w:t>
      </w:r>
      <w:r w:rsidRPr="001E35EA">
        <w:t xml:space="preserve">kao i dužnikovog stečajnog upravitelja </w:t>
      </w:r>
      <w:r w:rsidRPr="00274BDB">
        <w:t>Ljubic</w:t>
      </w:r>
      <w:r>
        <w:t>u</w:t>
      </w:r>
      <w:r w:rsidRPr="00274BDB">
        <w:t xml:space="preserve"> Juranović-Skočić iz Kastva, Ćikovići 26/11, OIB: 88499470397.</w:t>
      </w:r>
      <w:r>
        <w:t>“.</w:t>
      </w:r>
    </w:p>
    <w:p w:rsidRDefault="00F2303B" w:rsidP="00F2303B" w:rsidR="00F2303B">
      <w:pPr>
        <w:jc w:val="both"/>
      </w:pPr>
      <w:r>
        <w:tab/>
        <w:t>Na prijedlog stečajne upraviteljice</w:t>
      </w:r>
      <w:r w:rsidR="00EA4B0E">
        <w:t xml:space="preserve"> od 27. lipnja 2016.</w:t>
      </w:r>
      <w:r>
        <w:t xml:space="preserve">, a </w:t>
      </w:r>
      <w:r w:rsidR="00EA4B0E">
        <w:t xml:space="preserve">budući da su </w:t>
      </w:r>
      <w:r w:rsidR="00EA4B0E" w:rsidRPr="00EA4B0E">
        <w:t>namiren</w:t>
      </w:r>
      <w:r w:rsidR="00EA4B0E">
        <w:t>i</w:t>
      </w:r>
      <w:r w:rsidR="00EA4B0E" w:rsidRPr="00EA4B0E">
        <w:t xml:space="preserve"> vjerovni</w:t>
      </w:r>
      <w:r w:rsidR="00EA4B0E">
        <w:t>ci</w:t>
      </w:r>
      <w:r w:rsidR="00EA4B0E" w:rsidRPr="00EA4B0E">
        <w:t xml:space="preserve"> višeg isplatnog reda</w:t>
      </w:r>
      <w:r w:rsidR="00EA4B0E">
        <w:t>,</w:t>
      </w:r>
      <w:r w:rsidR="00EA4B0E" w:rsidRPr="00EA4B0E">
        <w:t xml:space="preserve"> </w:t>
      </w:r>
      <w:r>
        <w:t xml:space="preserve">temeljem čl. </w:t>
      </w:r>
      <w:r w:rsidR="00EA4B0E">
        <w:t>173. st. 7</w:t>
      </w:r>
      <w:r>
        <w:t>. SZ-a odlučeno je kao u izreci.</w:t>
      </w:r>
    </w:p>
    <w:p w:rsidRDefault="00F2303B" w:rsidP="001035D8" w:rsidR="00F2303B">
      <w:pPr>
        <w:jc w:val="both"/>
      </w:pPr>
    </w:p>
    <w:p w:rsidRDefault="008C04AA" w:rsidP="00EA4B0E" w:rsidR="008C04AA" w:rsidRPr="00694576">
      <w:pPr>
        <w:jc w:val="center"/>
      </w:pPr>
      <w:r w:rsidRPr="00694576">
        <w:t xml:space="preserve">U Pazinu, </w:t>
      </w:r>
      <w:r w:rsidR="007D604F">
        <w:t>01</w:t>
      </w:r>
      <w:r w:rsidR="00887DAA" w:rsidRPr="00694576">
        <w:t xml:space="preserve">. </w:t>
      </w:r>
      <w:r w:rsidR="007D604F">
        <w:t>srpnja</w:t>
      </w:r>
      <w:r w:rsidR="00153A82" w:rsidRPr="00694576">
        <w:t xml:space="preserve"> 2016</w:t>
      </w:r>
      <w:r w:rsidRPr="00694576">
        <w:t>.</w:t>
      </w:r>
    </w:p>
    <w:p w:rsidRDefault="008C04AA" w:rsidP="008C04AA" w:rsidR="008C04AA" w:rsidRPr="00694576">
      <w:pPr>
        <w:jc w:val="center"/>
      </w:pPr>
    </w:p>
    <w:p w:rsidRDefault="008C04AA" w:rsidP="008C04AA" w:rsidR="008C04AA" w:rsidRPr="00694576">
      <w:pPr>
        <w:jc w:val="both"/>
      </w:pPr>
      <w:r w:rsidRPr="00694576">
        <w:tab/>
      </w:r>
      <w:r w:rsidRPr="00694576">
        <w:tab/>
      </w:r>
      <w:r w:rsidRPr="00694576">
        <w:tab/>
      </w:r>
      <w:r w:rsidRPr="00694576">
        <w:tab/>
      </w:r>
      <w:r w:rsidRPr="00694576">
        <w:tab/>
      </w:r>
      <w:r w:rsidRPr="00694576">
        <w:tab/>
      </w:r>
      <w:r w:rsidRPr="00694576">
        <w:tab/>
      </w:r>
      <w:r w:rsidRPr="00694576">
        <w:tab/>
      </w:r>
      <w:r w:rsidRPr="00694576">
        <w:tab/>
        <w:t xml:space="preserve">       Stečajni sudac</w:t>
      </w:r>
    </w:p>
    <w:p w:rsidRDefault="008C04AA" w:rsidP="008C04AA" w:rsidR="00153A82" w:rsidRPr="00694576">
      <w:pPr>
        <w:jc w:val="both"/>
      </w:pPr>
      <w:r w:rsidRPr="00694576">
        <w:tab/>
      </w:r>
      <w:r w:rsidRPr="00694576">
        <w:tab/>
      </w:r>
      <w:r w:rsidRPr="00694576">
        <w:tab/>
      </w:r>
      <w:r w:rsidRPr="00694576">
        <w:tab/>
      </w:r>
      <w:r w:rsidRPr="00694576">
        <w:tab/>
      </w:r>
      <w:r w:rsidRPr="00694576">
        <w:tab/>
      </w:r>
      <w:r w:rsidRPr="00694576">
        <w:tab/>
      </w:r>
      <w:r w:rsidRPr="00694576">
        <w:tab/>
        <w:t xml:space="preserve">        </w:t>
      </w:r>
    </w:p>
    <w:p w:rsidRDefault="00153A82" w:rsidP="008C04AA" w:rsidR="008C04AA" w:rsidRPr="00694576">
      <w:pPr>
        <w:jc w:val="both"/>
      </w:pPr>
      <w:r w:rsidRPr="00694576">
        <w:tab/>
      </w:r>
      <w:r w:rsidRPr="00694576">
        <w:tab/>
      </w:r>
      <w:r w:rsidRPr="00694576">
        <w:tab/>
      </w:r>
      <w:r w:rsidRPr="00694576">
        <w:tab/>
      </w:r>
      <w:r w:rsidRPr="00694576">
        <w:tab/>
      </w:r>
      <w:r w:rsidRPr="00694576">
        <w:tab/>
      </w:r>
      <w:r w:rsidRPr="00694576">
        <w:tab/>
      </w:r>
      <w:r w:rsidRPr="00694576">
        <w:tab/>
      </w:r>
      <w:r w:rsidRPr="00694576">
        <w:tab/>
        <w:t xml:space="preserve">          Ivan Dujić</w:t>
      </w:r>
      <w:r w:rsidR="00F55091">
        <w:t>, v.r.</w:t>
      </w:r>
      <w:r w:rsidR="008C04AA" w:rsidRPr="00694576">
        <w:t xml:space="preserve"> </w:t>
      </w:r>
    </w:p>
    <w:p w:rsidRDefault="008C04AA" w:rsidP="008C04AA" w:rsidR="008C04AA" w:rsidRPr="00694576">
      <w:pPr>
        <w:jc w:val="both"/>
      </w:pPr>
    </w:p>
    <w:p w:rsidRDefault="008C04AA" w:rsidP="008C04AA" w:rsidR="008C04AA" w:rsidRPr="00694576">
      <w:pPr>
        <w:jc w:val="both"/>
      </w:pPr>
    </w:p>
    <w:p w:rsidRDefault="00EA4B0E" w:rsidP="00EA4B0E" w:rsidR="00EA4B0E">
      <w:pPr>
        <w:jc w:val="both"/>
      </w:pPr>
      <w:r>
        <w:t>UPUTA O PRAVNOM LIJEKU:</w:t>
      </w:r>
    </w:p>
    <w:p w:rsidRDefault="00EA4B0E" w:rsidP="00EA4B0E" w:rsidR="00694576">
      <w:pPr>
        <w:jc w:val="both"/>
      </w:pPr>
      <w: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Stečajnog zakona).</w:t>
      </w:r>
    </w:p>
    <w:p w:rsidRDefault="00694576" w:rsidP="00694576" w:rsidR="00694576">
      <w:pPr>
        <w:jc w:val="both"/>
      </w:pPr>
    </w:p>
    <w:p w:rsidRDefault="00694576" w:rsidP="00694576" w:rsidR="00694576">
      <w:pPr>
        <w:jc w:val="both"/>
      </w:pPr>
      <w:r>
        <w:t>DNA:</w:t>
      </w:r>
    </w:p>
    <w:p w:rsidRDefault="00EA4B0E" w:rsidP="00694576" w:rsidR="00694576">
      <w:pPr>
        <w:jc w:val="both"/>
      </w:pPr>
      <w:r>
        <w:t>- e-oglasna ploča 01</w:t>
      </w:r>
      <w:r w:rsidR="00694576">
        <w:t xml:space="preserve">. </w:t>
      </w:r>
      <w:r>
        <w:t xml:space="preserve">srpnja </w:t>
      </w:r>
      <w:r w:rsidR="00694576">
        <w:t>2016. u 15,</w:t>
      </w:r>
      <w:r>
        <w:t>15</w:t>
      </w:r>
      <w:r w:rsidR="00694576">
        <w:t xml:space="preserve"> sati </w:t>
      </w:r>
    </w:p>
    <w:p w:rsidRDefault="00694576" w:rsidP="00694576" w:rsidR="00694576">
      <w:pPr>
        <w:jc w:val="both"/>
      </w:pPr>
      <w:r>
        <w:t>- stečajnom upravitelju</w:t>
      </w:r>
      <w:r w:rsidR="00DE07E7">
        <w:t xml:space="preserve"> </w:t>
      </w:r>
      <w:r w:rsidR="00DE07E7" w:rsidRPr="001035D8">
        <w:t>Ljubic</w:t>
      </w:r>
      <w:r w:rsidR="00DE07E7">
        <w:t>i</w:t>
      </w:r>
      <w:r w:rsidR="00DE07E7" w:rsidRPr="001035D8">
        <w:t xml:space="preserve"> Juranović-Skočić iz Kastva, Ćikovići 26/11</w:t>
      </w:r>
    </w:p>
    <w:p w:rsidRDefault="007D604F" w:rsidR="00945BC8" w:rsidRPr="00694576">
      <w:pPr>
        <w:jc w:val="both"/>
      </w:pPr>
      <w:r>
        <w:t>- ŽDO Pula</w:t>
      </w:r>
      <w:r w:rsidR="00694576">
        <w:t xml:space="preserve"> </w:t>
      </w:r>
    </w:p>
    <w:sectPr w:rsidSect="001A1476" w:rsidR="00945BC8" w:rsidRPr="00694576">
      <w:headerReference w:type="even" r:id="rId9"/>
      <w:headerReference w:type="default" r:id="rId10"/>
      <w:headerReference w:type="first" r:id="rId11"/>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0628" w:rsidP="008C04AA" w:rsidR="00770628">
      <w:r>
        <w:separator/>
      </w:r>
    </w:p>
  </w:endnote>
  <w:endnote w:id="0" w:type="continuationSeparator">
    <w:p w:rsidRDefault="00770628" w:rsidP="008C04AA" w:rsidR="007706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0628" w:rsidP="008C04AA" w:rsidR="00770628">
      <w:r>
        <w:separator/>
      </w:r>
    </w:p>
  </w:footnote>
  <w:footnote w:id="0" w:type="continuationSeparator">
    <w:p w:rsidRDefault="00770628" w:rsidP="008C04AA" w:rsidR="007706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5091"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55091">
      <w:rPr>
        <w:rStyle w:val="Brojstranice"/>
        <w:noProof/>
      </w:rPr>
      <w:t>2</w:t>
    </w:r>
    <w:r>
      <w:rPr>
        <w:rStyle w:val="Brojstranice"/>
      </w:rPr>
      <w:fldChar w:fldCharType="end"/>
    </w:r>
  </w:p>
  <w:p w:rsidRDefault="00BC6E78" w:rsidP="00DD3FB1" w:rsidR="008A4163" w:rsidRPr="003333BD">
    <w:pPr>
      <w:pStyle w:val="Zaglavlje"/>
    </w:pPr>
    <w:r>
      <w:tab/>
    </w:r>
    <w:r>
      <w:tab/>
    </w:r>
    <w:r w:rsidR="00A8141E" w:rsidRPr="00A8141E">
      <w:t>Posl.br.: 10 St-</w:t>
    </w:r>
    <w:r w:rsidR="00F55091">
      <w:t>863</w:t>
    </w:r>
    <w:r w:rsidR="00A8141E" w:rsidRPr="00A8141E">
      <w:t>/16-</w:t>
    </w:r>
    <w:r w:rsidR="00F55091">
      <w:t>74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D67D3" w:rsidRPr="008D67D3">
      <w:t xml:space="preserve">      Posl.br.: </w:t>
    </w:r>
    <w:r w:rsidR="008D67D3">
      <w:t>10</w:t>
    </w:r>
    <w:r w:rsidR="008D67D3" w:rsidRPr="008D67D3">
      <w:t xml:space="preserve"> St-</w:t>
    </w:r>
    <w:r w:rsidR="001035D8">
      <w:t>863</w:t>
    </w:r>
    <w:r w:rsidR="008D67D3" w:rsidRPr="008D67D3">
      <w:t>/1</w:t>
    </w:r>
    <w:r w:rsidR="005F652C">
      <w:t>6-</w:t>
    </w:r>
    <w:r w:rsidR="001035D8">
      <w:t>74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D7CB0"/>
    <w:rsid w:val="001035D8"/>
    <w:rsid w:val="00153A82"/>
    <w:rsid w:val="001A1476"/>
    <w:rsid w:val="001C5389"/>
    <w:rsid w:val="001E75F6"/>
    <w:rsid w:val="002103C4"/>
    <w:rsid w:val="00220C40"/>
    <w:rsid w:val="002668F5"/>
    <w:rsid w:val="002B1A3F"/>
    <w:rsid w:val="002D0ACD"/>
    <w:rsid w:val="00321E37"/>
    <w:rsid w:val="00326C83"/>
    <w:rsid w:val="0035048B"/>
    <w:rsid w:val="003923DD"/>
    <w:rsid w:val="003A214E"/>
    <w:rsid w:val="003F58EA"/>
    <w:rsid w:val="004336B9"/>
    <w:rsid w:val="00443C91"/>
    <w:rsid w:val="00482E79"/>
    <w:rsid w:val="00486F3D"/>
    <w:rsid w:val="004A2979"/>
    <w:rsid w:val="00554328"/>
    <w:rsid w:val="005B6B0F"/>
    <w:rsid w:val="005C7566"/>
    <w:rsid w:val="005E4638"/>
    <w:rsid w:val="005F57AE"/>
    <w:rsid w:val="005F652C"/>
    <w:rsid w:val="00664682"/>
    <w:rsid w:val="00692004"/>
    <w:rsid w:val="00694576"/>
    <w:rsid w:val="006E061C"/>
    <w:rsid w:val="0071183C"/>
    <w:rsid w:val="0073321E"/>
    <w:rsid w:val="00770628"/>
    <w:rsid w:val="00774CCA"/>
    <w:rsid w:val="007D604F"/>
    <w:rsid w:val="0088211F"/>
    <w:rsid w:val="00887DAA"/>
    <w:rsid w:val="00896573"/>
    <w:rsid w:val="008C04AA"/>
    <w:rsid w:val="008D67D3"/>
    <w:rsid w:val="00945BC8"/>
    <w:rsid w:val="00985388"/>
    <w:rsid w:val="0098707E"/>
    <w:rsid w:val="009900B8"/>
    <w:rsid w:val="00991A85"/>
    <w:rsid w:val="00A347DB"/>
    <w:rsid w:val="00A36529"/>
    <w:rsid w:val="00A8141E"/>
    <w:rsid w:val="00A85502"/>
    <w:rsid w:val="00AD3F57"/>
    <w:rsid w:val="00AE7866"/>
    <w:rsid w:val="00AF2FA5"/>
    <w:rsid w:val="00AF3BC7"/>
    <w:rsid w:val="00B05DBB"/>
    <w:rsid w:val="00B271A9"/>
    <w:rsid w:val="00B4030D"/>
    <w:rsid w:val="00B90BC5"/>
    <w:rsid w:val="00BB5652"/>
    <w:rsid w:val="00BC6E78"/>
    <w:rsid w:val="00C764D7"/>
    <w:rsid w:val="00CA16DB"/>
    <w:rsid w:val="00CD29E7"/>
    <w:rsid w:val="00CE38D4"/>
    <w:rsid w:val="00D25E6F"/>
    <w:rsid w:val="00D25F40"/>
    <w:rsid w:val="00DE07E7"/>
    <w:rsid w:val="00DE0F0E"/>
    <w:rsid w:val="00E13AF4"/>
    <w:rsid w:val="00E60ABE"/>
    <w:rsid w:val="00EA4B0E"/>
    <w:rsid w:val="00EB0698"/>
    <w:rsid w:val="00EE7DC4"/>
    <w:rsid w:val="00F07B51"/>
    <w:rsid w:val="00F2303B"/>
    <w:rsid w:val="00F55091"/>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C5389"/>
    <w:rPr>
      <w:color w:val="808080"/>
      <w:bdr w:space="0" w:sz="0" w:color="auto" w:val="none"/>
      <w:shd w:fill="auto" w:color="auto" w:val="clear"/>
    </w:rPr>
  </w:style>
  <w:style w:customStyle="true" w:styleId="eSPISCCParagraphDefaultFont" w:type="character">
    <w:name w:val="eSPIS_CC_Paragraph Default Font"/>
    <w:basedOn w:val="Zadanifontodlomka"/>
    <w:rsid w:val="001C53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C5389"/>
    <w:rPr>
      <w:b/>
      <w:bdr w:space="0" w:sz="0" w:color="auto" w:val="none"/>
      <w:shd w:fill="FFFFCC" w:color="auto" w:val="clear"/>
      <w:lang w:val="hr-HR"/>
    </w:rPr>
  </w:style>
  <w:style w:customStyle="true" w:styleId="PozadinaSvijetloCrvena" w:type="character">
    <w:name w:val="Pozadina_SvijetloCrvena"/>
    <w:basedOn w:val="eSPISCCParagraphDefaultFont"/>
    <w:rsid w:val="001C53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C53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C5389"/>
    <w:rPr>
      <w:color w:val="808080"/>
      <w:bdr w:color="auto" w:space="0" w:sz="0" w:val="none"/>
      <w:shd w:color="auto" w:fill="auto" w:val="clear"/>
    </w:rPr>
  </w:style>
  <w:style w:customStyle="1" w:styleId="eSPISCCParagraphDefaultFont" w:type="character">
    <w:name w:val="eSPIS_CC_Paragraph Default Font"/>
    <w:basedOn w:val="Zadanifontodlomka"/>
    <w:rsid w:val="001C53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C5389"/>
    <w:rPr>
      <w:b/>
      <w:bdr w:color="auto" w:space="0" w:sz="0" w:val="none"/>
      <w:shd w:color="auto" w:fill="FFFFCC" w:val="clear"/>
      <w:lang w:val="hr-HR"/>
    </w:rPr>
  </w:style>
  <w:style w:customStyle="1" w:styleId="PozadinaSvijetloCrvena" w:type="character">
    <w:name w:val="Pozadina_SvijetloCrvena"/>
    <w:basedOn w:val="eSPISCCParagraphDefaultFont"/>
    <w:rsid w:val="001C53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C53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St-863/2016-74</izvorni_sadrzaj>
    <derivirana_varijabla naziv="DomainObject.Oznaka_1">St-863/2016-74</derivirana_varijabla>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863</izvorni_sadrzaj>
    <derivirana_varijabla naziv="DomainObject.Predmet.Broj_1">863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za nastavak postupka</izvorni_sadrzaj>
    <derivirana_varijabla naziv="DomainObject.Predmet.Opis_1">novi broj za nastavak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St-863/2016</izvorni_sadrzaj>
    <derivirana_varijabla naziv="DomainObject.Predmet.OznakaBroj_1">St-863/2016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ELPROM Spo u stečaju, UMAG</izvorni_sadrzaj>
    <derivirana_varijabla naziv="DomainObject.Predmet.ProtustrankaFormated_1">  ELPROM Spo u stečaju, UMAG</derivirana_varijabla>
  </DomainObject.Predmet.ProtustrankaFormated>
  <DomainObject.Predmet.ProtustrankaFormatedOIB>
    <izvorni_sadrzaj>  ELPROM Spo u stečaju, UMAG</izvorni_sadrzaj>
    <derivirana_varijabla naziv="DomainObject.Predmet.ProtustrankaFormatedOIB_1">  ELPROM Spo u stečaju, UMAG</derivirana_varijabla>
  </DomainObject.Predmet.ProtustrankaFormatedOIB>
  <DomainObject.Predmet.ProtustrankaFormatedWithAdress>
    <izvorni_sadrzaj> ELPROM Spo u stečaju, UMAG</izvorni_sadrzaj>
    <derivirana_varijabla naziv="DomainObject.Predmet.ProtustrankaFormatedWithAdress_1"> ELPROM Spo u stečaju, UMAG</derivirana_varijabla>
  </DomainObject.Predmet.ProtustrankaFormatedWithAdress>
  <DomainObject.Predmet.ProtustrankaFormatedWithAdressOIB>
    <izvorni_sadrzaj> ELPROM Spo u stečaju, UMAG</izvorni_sadrzaj>
    <derivirana_varijabla naziv="DomainObject.Predmet.ProtustrankaFormatedWithAdressOIB_1"> ELPROM Spo u stečaju, UMAG</derivirana_varijabla>
  </DomainObject.Predmet.ProtustrankaFormatedWithAdressOIB>
  <DomainObject.Predmet.ProtustrankaWithAdress>
    <izvorni_sadrzaj>ELPROM Spo u stečaju, UMAG </izvorni_sadrzaj>
    <derivirana_varijabla naziv="DomainObject.Predmet.ProtustrankaWithAdress_1">ELPROM Spo u stečaju, UMAG </derivirana_varijabla>
  </DomainObject.Predmet.ProtustrankaWithAdress>
  <DomainObject.Predmet.ProtustrankaWithAdressOIB>
    <izvorni_sadrzaj>ELPROM Spo u stečaju, UMAG</izvorni_sadrzaj>
    <derivirana_varijabla naziv="DomainObject.Predmet.ProtustrankaWithAdressOIB_1">ELPROM Spo u stečaju, UMAG</derivirana_varijabla>
  </DomainObject.Predmet.ProtustrankaWithAdressOIB>
  <DomainObject.Predmet.ProtustrankaNazivFormated>
    <izvorni_sadrzaj>ELPROM Spo u stečaju, UMAG</izvorni_sadrzaj>
    <derivirana_varijabla naziv="DomainObject.Predmet.ProtustrankaNazivFormated_1">ELPROM Spo u stečaju, UMAG</derivirana_varijabla>
  </DomainObject.Predmet.ProtustrankaNazivFormated>
  <DomainObject.Predmet.ProtustrankaNazivFormatedOIB>
    <izvorni_sadrzaj>ELPROM Spo u stečaju, UMAG</izvorni_sadrzaj>
    <derivirana_varijabla naziv="DomainObject.Predmet.ProtustrankaNazivFormatedOIB_1">ELPROM Spo u stečaju, UMAG</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ELPROM s po - u likvidaciji, UMAG</izvorni_sadrzaj>
    <derivirana_varijabla naziv="DomainObject.Predmet.StrankaFormated_1">  ELPROM s po - u likvidaciji, UMAG</derivirana_varijabla>
  </DomainObject.Predmet.StrankaFormated>
  <DomainObject.Predmet.StrankaFormatedOIB>
    <izvorni_sadrzaj>  ELPROM s po - u likvidaciji, UMAG</izvorni_sadrzaj>
    <derivirana_varijabla naziv="DomainObject.Predmet.StrankaFormatedOIB_1">  ELPROM s po - u likvidaciji, UMAG</derivirana_varijabla>
  </DomainObject.Predmet.StrankaFormatedOIB>
  <DomainObject.Predmet.StrankaFormatedWithAdress>
    <izvorni_sadrzaj> ELPROM s po - u likvidaciji, UMAG</izvorni_sadrzaj>
    <derivirana_varijabla naziv="DomainObject.Predmet.StrankaFormatedWithAdress_1"> ELPROM s po - u likvidaciji, UMAG</derivirana_varijabla>
  </DomainObject.Predmet.StrankaFormatedWithAdress>
  <DomainObject.Predmet.StrankaFormatedWithAdressOIB>
    <izvorni_sadrzaj> ELPROM s po - u likvidaciji, UMAG</izvorni_sadrzaj>
    <derivirana_varijabla naziv="DomainObject.Predmet.StrankaFormatedWithAdressOIB_1"> ELPROM s po - u likvidaciji, UMAG</derivirana_varijabla>
  </DomainObject.Predmet.StrankaFormatedWithAdressOIB>
  <DomainObject.Predmet.StrankaWithAdress>
    <izvorni_sadrzaj>ELPROM s po - u likvidaciji, UMAG </izvorni_sadrzaj>
    <derivirana_varijabla naziv="DomainObject.Predmet.StrankaWithAdress_1">ELPROM s po - u likvidaciji, UMAG </derivirana_varijabla>
  </DomainObject.Predmet.StrankaWithAdress>
  <DomainObject.Predmet.StrankaWithAdressOIB>
    <izvorni_sadrzaj>ELPROM s po - u likvidaciji, UMAG</izvorni_sadrzaj>
    <derivirana_varijabla naziv="DomainObject.Predmet.StrankaWithAdressOIB_1">ELPROM s po - u likvidaciji, UMAG</derivirana_varijabla>
  </DomainObject.Predmet.StrankaWithAdressOIB>
  <DomainObject.Predmet.StrankaNazivFormated>
    <izvorni_sadrzaj>ELPROM s po - u likvidaciji, UMAG</izvorni_sadrzaj>
    <derivirana_varijabla naziv="DomainObject.Predmet.StrankaNazivFormated_1">ELPROM s po - u likvidaciji, UMAG</derivirana_varijabla>
  </DomainObject.Predmet.StrankaNazivFormated>
  <DomainObject.Predmet.StrankaNazivFormatedOIB>
    <izvorni_sadrzaj>ELPROM s po - u likvidaciji, UMAG</izvorni_sadrzaj>
    <derivirana_varijabla naziv="DomainObject.Predmet.StrankaNazivFormatedOIB_1">ELPROM s po - u likvidaciji, UMAG</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ELPROM s po - u likvidaciji, UMAG</item>
    </izvorni_sadrzaj>
    <derivirana_varijabla naziv="DomainObject.Predmet.StrankaListFormated_1">
      <item>ELPROM s po - u likvidaciji, UMAG</item>
    </derivirana_varijabla>
  </DomainObject.Predmet.StrankaListFormated>
  <DomainObject.Predmet.StrankaListFormatedOIB>
    <izvorni_sadrzaj>
      <item>ELPROM s po - u likvidaciji, UMAG</item>
    </izvorni_sadrzaj>
    <derivirana_varijabla naziv="DomainObject.Predmet.StrankaListFormatedOIB_1">
      <item>ELPROM s po - u likvidaciji, UMAG</item>
    </derivirana_varijabla>
  </DomainObject.Predmet.StrankaListFormatedOIB>
  <DomainObject.Predmet.StrankaListFormatedWithAdress>
    <izvorni_sadrzaj>
      <item>ELPROM s po - u likvidaciji, UMAG</item>
    </izvorni_sadrzaj>
    <derivirana_varijabla naziv="DomainObject.Predmet.StrankaListFormatedWithAdress_1">
      <item>ELPROM s po - u likvidaciji, UMAG</item>
    </derivirana_varijabla>
  </DomainObject.Predmet.StrankaListFormatedWithAdress>
  <DomainObject.Predmet.StrankaListFormatedWithAdressOIB>
    <izvorni_sadrzaj>
      <item>ELPROM s po - u likvidaciji, UMAG</item>
    </izvorni_sadrzaj>
    <derivirana_varijabla naziv="DomainObject.Predmet.StrankaListFormatedWithAdressOIB_1">
      <item>ELPROM s po - u likvidaciji, UMAG</item>
    </derivirana_varijabla>
  </DomainObject.Predmet.StrankaListFormatedWithAdressOIB>
  <DomainObject.Predmet.StrankaListNazivFormated>
    <izvorni_sadrzaj>
      <item>ELPROM s po - u likvidaciji, UMAG</item>
    </izvorni_sadrzaj>
    <derivirana_varijabla naziv="DomainObject.Predmet.StrankaListNazivFormated_1">
      <item>ELPROM s po - u likvidaciji, UMAG</item>
    </derivirana_varijabla>
  </DomainObject.Predmet.StrankaListNazivFormated>
  <DomainObject.Predmet.StrankaListNazivFormatedOIB>
    <izvorni_sadrzaj>
      <item>ELPROM s po - u likvidaciji, UMAG</item>
    </izvorni_sadrzaj>
    <derivirana_varijabla naziv="DomainObject.Predmet.StrankaListNazivFormatedOIB_1">
      <item>ELPROM s po - u likvidaciji, UMAG</item>
    </derivirana_varijabla>
  </DomainObject.Predmet.StrankaListNazivFormatedOIB>
  <DomainObject.Predmet.ProtuStrankaListFormated>
    <izvorni_sadrzaj>
      <item>ELPROM Spo u stečaju, UMAG</item>
    </izvorni_sadrzaj>
    <derivirana_varijabla naziv="DomainObject.Predmet.ProtuStrankaListFormated_1">
      <item>ELPROM Spo u stečaju, UMAG</item>
    </derivirana_varijabla>
  </DomainObject.Predmet.ProtuStrankaListFormated>
  <DomainObject.Predmet.ProtuStrankaListFormatedOIB>
    <izvorni_sadrzaj>
      <item>ELPROM Spo u stečaju, UMAG</item>
    </izvorni_sadrzaj>
    <derivirana_varijabla naziv="DomainObject.Predmet.ProtuStrankaListFormatedOIB_1">
      <item>ELPROM Spo u stečaju, UMAG</item>
    </derivirana_varijabla>
  </DomainObject.Predmet.ProtuStrankaListFormatedOIB>
  <DomainObject.Predmet.ProtuStrankaListFormatedWithAdress>
    <izvorni_sadrzaj>
      <item>ELPROM Spo u stečaju, UMAG</item>
    </izvorni_sadrzaj>
    <derivirana_varijabla naziv="DomainObject.Predmet.ProtuStrankaListFormatedWithAdress_1">
      <item>ELPROM Spo u stečaju, UMAG</item>
    </derivirana_varijabla>
  </DomainObject.Predmet.ProtuStrankaListFormatedWithAdress>
  <DomainObject.Predmet.ProtuStrankaListFormatedWithAdressOIB>
    <izvorni_sadrzaj>
      <item>ELPROM Spo u stečaju, UMAG</item>
    </izvorni_sadrzaj>
    <derivirana_varijabla naziv="DomainObject.Predmet.ProtuStrankaListFormatedWithAdressOIB_1">
      <item>ELPROM Spo u stečaju, UMAG</item>
    </derivirana_varijabla>
  </DomainObject.Predmet.ProtuStrankaListFormatedWithAdressOIB>
  <DomainObject.Predmet.ProtuStrankaListNazivFormated>
    <izvorni_sadrzaj>
      <item>ELPROM Spo u stečaju, UMAG</item>
    </izvorni_sadrzaj>
    <derivirana_varijabla naziv="DomainObject.Predmet.ProtuStrankaListNazivFormated_1">
      <item>ELPROM Spo u stečaju, UMAG</item>
    </derivirana_varijabla>
  </DomainObject.Predmet.ProtuStrankaListNazivFormated>
  <DomainObject.Predmet.ProtuStrankaListNazivFormatedOIB>
    <izvorni_sadrzaj>
      <item>ELPROM Spo u stečaju, UMAG</item>
    </izvorni_sadrzaj>
    <derivirana_varijabla naziv="DomainObject.Predmet.ProtuStrankaListNazivFormatedOIB_1">
      <item>ELPROM Spo u stečaju, UMAG</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St-863/2016-74</izvorni_sadrzaj>
    <derivirana_varijabla naziv="DomainObject.PoslovniBrojDokumenta_1">St-863/2016-74</derivirana_varijabla>
  </DomainObject.PoslovniBrojDokumenta>
  <DomainObject.Predmet.StrankaIDrugi>
    <izvorni_sadrzaj>ELPROM s po - u likvidaciji, UMAG</izvorni_sadrzaj>
    <derivirana_varijabla naziv="DomainObject.Predmet.StrankaIDrugi_1">ELPROM s po - u likvidaciji, UMAG</derivirana_varijabla>
  </DomainObject.Predmet.StrankaIDrugi>
  <DomainObject.Predmet.ProtustrankaIDrugi>
    <izvorni_sadrzaj>ELPROM Spo u stečaju, UMAG</izvorni_sadrzaj>
    <derivirana_varijabla naziv="DomainObject.Predmet.ProtustrankaIDrugi_1">ELPROM Spo u stečaju, UMAG</derivirana_varijabla>
  </DomainObject.Predmet.ProtustrankaIDrugi>
  <DomainObject.Predmet.StrankaIDrugiAdressOIB>
    <izvorni_sadrzaj>ELPROM s po - u likvidaciji, UMAG</izvorni_sadrzaj>
    <derivirana_varijabla naziv="DomainObject.Predmet.StrankaIDrugiAdressOIB_1">ELPROM s po - u likvidaciji, UMAG</derivirana_varijabla>
  </DomainObject.Predmet.StrankaIDrugiAdressOIB>
  <DomainObject.Predmet.ProtustrankaIDrugiAdressOIB>
    <izvorni_sadrzaj>ELPROM Spo u stečaju, UMAG</izvorni_sadrzaj>
    <derivirana_varijabla naziv="DomainObject.Predmet.ProtustrankaIDrugiAdressOIB_1">ELPROM Spo u stečaju,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ELPROM Spo u stečaju, UMAG</item>
      <item>ELPROM s po - u likvidaciji, UMAG</item>
    </izvorni_sadrzaj>
    <derivirana_varijabla naziv="DomainObject.Predmet.SudioniciListNaziv_1">
      <item>ELPROM Spo u stečaju, UMAG</item>
      <item>ELPROM s po - u likvidaciji, UMAG</item>
    </derivirana_varijabla>
  </DomainObject.Predmet.SudioniciListNaziv>
  <DomainObject.Predmet.SudioniciListAdressOIB>
    <izvorni_sadrzaj>
      <item>ELPROM Spo u stečaju, UMAG</item>
      <item>ELPROM s po - u likvidaciji, UMAG</item>
    </izvorni_sadrzaj>
    <derivirana_varijabla naziv="DomainObject.Predmet.SudioniciListAdressOIB_1">
      <item>ELPROM Spo u stečaju, UMAG</item>
      <item>ELPROM s po - u likvidaciji,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zvorni_sadrzaj>
    <derivirana_varijabla naziv="DomainObject.Predmet.SudioniciListNazivOIB_1">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583</properties:Words>
  <properties:Characters>3076</properties:Characters>
  <properties:Lines>77</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2016-07-01T13:02:00Z</dcterms:created>
  <dc:creator>Jasmina Matika</dc:creator>
  <cp:lastModifiedBy>Sanja Lakošeljac</cp:lastModifiedBy>
  <cp:lastPrinted>2016-07-01T13:08:00Z</cp:lastPrinted>
  <dcterms:modified xmlns:xsi="http://www.w3.org/2001/XMLSchema-instance" xsi:type="dcterms:W3CDTF">2016-07-01T13:08:00Z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St-863/2016-74 / Odluka - Rješenje</vt:lpwstr>
  </prop:property>
  <prop:property name="CC_coloring" pid="4" fmtid="{D5CDD505-2E9C-101B-9397-08002B2CF9AE}">
    <vt:bool>false</vt:bool>
  </prop:property>
  <prop:property name="BrojStranica" pid="5" fmtid="{D5CDD505-2E9C-101B-9397-08002B2CF9AE}">
    <vt:i4>2</vt:i4>
  </prop:property>
</prop:Properties>
</file>