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5c93" w14:paraId="21e5c93" w:rsidRDefault="007A3A09" w:rsidP="007A3A09" w:rsidR="007A3A09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3A09" w:rsidP="007A3A09" w:rsidR="007A3A09" w:rsidRPr="002E5F1B">
      <w:pPr>
        <w:rPr>
          <w:b/>
        </w:rPr>
      </w:pPr>
      <w:r w:rsidRPr="002E5F1B">
        <w:rPr>
          <w:b/>
        </w:rPr>
        <w:t>REPUBLIKA HRVATSKA</w:t>
      </w:r>
    </w:p>
    <w:p w:rsidRDefault="007A3A09" w:rsidP="007A3A09" w:rsidR="007A3A09" w:rsidRPr="002E5F1B">
      <w:pPr>
        <w:rPr>
          <w:b/>
        </w:rPr>
      </w:pPr>
      <w:r>
        <w:rPr>
          <w:b/>
        </w:rPr>
        <w:t xml:space="preserve">TRGOVAČKI </w:t>
      </w:r>
      <w:r w:rsidRPr="002E5F1B">
        <w:rPr>
          <w:b/>
        </w:rPr>
        <w:t xml:space="preserve">SUD U OSIJEKU </w:t>
      </w:r>
    </w:p>
    <w:p w:rsidRDefault="007A3A09" w:rsidP="007A3A09" w:rsidR="007A3A09">
      <w:pPr>
        <w:rPr>
          <w:b/>
        </w:rPr>
      </w:pPr>
      <w:r>
        <w:rPr>
          <w:b/>
        </w:rPr>
        <w:t xml:space="preserve">STALNA SLUŽBA </w:t>
      </w:r>
      <w:r w:rsidR="006B3C51">
        <w:rPr>
          <w:b/>
        </w:rPr>
        <w:t>U SLAVONSKOMBRODU</w:t>
      </w:r>
    </w:p>
    <w:p w:rsidRDefault="007A3A09" w:rsidP="007A3A09" w:rsidR="007A3A09">
      <w:pPr>
        <w:rPr>
          <w:b/>
        </w:rPr>
      </w:pPr>
      <w:r>
        <w:rPr>
          <w:b/>
        </w:rPr>
        <w:t xml:space="preserve">Trg pobjede 13                                                                           </w:t>
      </w:r>
      <w:r w:rsidRPr="002E5F1B">
        <w:rPr>
          <w:b/>
        </w:rPr>
        <w:t xml:space="preserve"> Broj: 7/St-</w:t>
      </w:r>
      <w:r w:rsidR="00CC7378">
        <w:rPr>
          <w:b/>
        </w:rPr>
        <w:t>1546</w:t>
      </w:r>
      <w:r>
        <w:rPr>
          <w:b/>
        </w:rPr>
        <w:t>/2016-</w:t>
      </w:r>
      <w:r w:rsidR="00CC7378">
        <w:rPr>
          <w:b/>
        </w:rPr>
        <w:t>38</w:t>
      </w:r>
    </w:p>
    <w:p w:rsidRDefault="007A3A09" w:rsidP="007A3A09" w:rsidR="007A3A09" w:rsidRPr="002E5F1B">
      <w:pPr>
        <w:rPr>
          <w:b/>
        </w:rPr>
      </w:pPr>
      <w:r>
        <w:rPr>
          <w:b/>
        </w:rPr>
        <w:t>Slavonski Brod</w:t>
      </w:r>
    </w:p>
    <w:p w:rsidRDefault="007A3A09" w:rsidP="007A3A09" w:rsidR="007A3A09" w:rsidRPr="002E5F1B">
      <w:pPr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7A3A09" w:rsidP="007A3A09" w:rsidR="007A3A09" w:rsidRPr="001A6A58">
      <w:pPr>
        <w:jc w:val="center"/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2E5F1B">
        <w:rPr>
          <w:b/>
        </w:rPr>
        <w:t>R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Š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N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ind w:left="720"/>
        <w:jc w:val="both"/>
      </w:pPr>
    </w:p>
    <w:p w:rsidRDefault="007A3A09" w:rsidP="007A3A09" w:rsidR="007A3A09" w:rsidRPr="002E5F1B">
      <w:pPr>
        <w:jc w:val="both"/>
        <w:rPr>
          <w:b/>
        </w:rPr>
      </w:pPr>
      <w:r w:rsidRPr="002E5F1B">
        <w:rPr>
          <w:b/>
        </w:rPr>
        <w:t xml:space="preserve">                       </w:t>
      </w:r>
      <w:r w:rsidRPr="00984281">
        <w:t xml:space="preserve">TRGOVAČKI SUD U OSIJEKU, STALNA SLUŽBA </w:t>
      </w:r>
      <w:r>
        <w:t>U SLAVONSKOM BRODU</w:t>
      </w:r>
      <w:r w:rsidRPr="002E5F1B">
        <w:rPr>
          <w:b/>
        </w:rPr>
        <w:t>,</w:t>
      </w:r>
      <w:r w:rsidRPr="002E5F1B">
        <w:t xml:space="preserve"> po stečajnoj sutkinji Mirni Vujčić </w:t>
      </w:r>
      <w:r>
        <w:t xml:space="preserve">postupajući po zahtjevu stečajnog upravitelja za isplatu </w:t>
      </w:r>
      <w:r w:rsidR="00CF6C8D">
        <w:t>naknade stvarnih troškova</w:t>
      </w:r>
      <w:r>
        <w:t xml:space="preserve"> </w:t>
      </w:r>
      <w:r w:rsidRPr="002E5F1B">
        <w:t>u postupku nad stečajnim dužnikom</w:t>
      </w:r>
      <w:r>
        <w:t xml:space="preserve"> </w:t>
      </w:r>
      <w:r w:rsidR="00685CCA" w:rsidRPr="00685CCA">
        <w:t>BORIS NEKRETNINE d.o.o. za graditeljstvo, trgovinu i usluge "u stečaju", skraćena tvrtka: BORIS NEKRETNINE d.o.o. "u stečaju", Staro Topolje, Dalmatinska 15, OIB: 93319102292</w:t>
      </w:r>
      <w:r w:rsidR="004751AF" w:rsidRPr="004751AF">
        <w:rPr>
          <w:b/>
        </w:rPr>
        <w:t>,</w:t>
      </w:r>
      <w:r w:rsidR="00685CCA">
        <w:t xml:space="preserve"> dana 09. listopada</w:t>
      </w:r>
      <w:r w:rsidR="004751AF" w:rsidRPr="004751AF">
        <w:t xml:space="preserve">  2017. godine</w:t>
      </w:r>
    </w:p>
    <w:p w:rsidRDefault="007A3A09" w:rsidP="007A3A09" w:rsidR="007A3A09" w:rsidRPr="002E5F1B"/>
    <w:p w:rsidRDefault="007A3A09" w:rsidP="007A3A09" w:rsidR="007A3A09" w:rsidRPr="001A6A58">
      <w:pPr>
        <w:jc w:val="center"/>
      </w:pPr>
      <w:r w:rsidRPr="001A6A58">
        <w:t>r i j e š i o   j e</w:t>
      </w:r>
    </w:p>
    <w:p w:rsidRDefault="007A3A09" w:rsidP="007A3A09" w:rsidR="00E71C5A">
      <w:pPr>
        <w:jc w:val="both"/>
      </w:pPr>
      <w:r w:rsidRPr="002E5F1B">
        <w:tab/>
      </w:r>
    </w:p>
    <w:p w:rsidRDefault="00E71C5A" w:rsidP="00E71C5A" w:rsidR="00E71C5A">
      <w:pPr>
        <w:jc w:val="both"/>
      </w:pPr>
      <w:r>
        <w:t xml:space="preserve"> </w:t>
      </w:r>
      <w:r>
        <w:tab/>
      </w:r>
      <w:r>
        <w:tab/>
      </w:r>
      <w:r w:rsidRPr="00E71C5A">
        <w:rPr>
          <w:b/>
        </w:rPr>
        <w:t>I</w:t>
      </w:r>
      <w:r w:rsidRPr="00E71C5A">
        <w:t xml:space="preserve"> </w:t>
      </w:r>
      <w:r w:rsidR="0053518C">
        <w:t>S</w:t>
      </w:r>
      <w:r w:rsidRPr="00E71C5A">
        <w:t xml:space="preserve">tečajnom upravitelju </w:t>
      </w:r>
      <w:r w:rsidR="00685CCA" w:rsidRPr="00685CCA">
        <w:t>Zlatk</w:t>
      </w:r>
      <w:r w:rsidR="00685CCA">
        <w:t>u</w:t>
      </w:r>
      <w:r w:rsidR="00685CCA" w:rsidRPr="00685CCA">
        <w:t xml:space="preserve"> Markasović iz Osijeka, Vijenac I. Meštrovića 50, OIB: 82230536462</w:t>
      </w:r>
      <w:r w:rsidR="00685CCA">
        <w:t xml:space="preserve"> </w:t>
      </w:r>
      <w:r w:rsidRPr="00E71C5A">
        <w:t>određuje se n</w:t>
      </w:r>
      <w:r>
        <w:t>aknada stvarnih troškova</w:t>
      </w:r>
      <w:r w:rsidRPr="00E71C5A">
        <w:t xml:space="preserve"> u iznosu od </w:t>
      </w:r>
      <w:r w:rsidR="00685CCA">
        <w:t>1.</w:t>
      </w:r>
      <w:r w:rsidR="00FC247D">
        <w:t>481,90</w:t>
      </w:r>
      <w:r w:rsidR="004751AF">
        <w:t xml:space="preserve"> </w:t>
      </w:r>
      <w:r w:rsidR="00CF6C8D">
        <w:t>Kn neto.</w:t>
      </w:r>
    </w:p>
    <w:p w:rsidRDefault="00685CCA" w:rsidP="00E71C5A" w:rsidR="00685CCA">
      <w:pPr>
        <w:jc w:val="both"/>
      </w:pPr>
    </w:p>
    <w:p w:rsidRDefault="00685CCA" w:rsidP="00E71C5A" w:rsidR="00685CCA" w:rsidRPr="00E71C5A">
      <w:pPr>
        <w:jc w:val="both"/>
      </w:pPr>
      <w:r>
        <w:t xml:space="preserve"> </w:t>
      </w:r>
      <w:r>
        <w:tab/>
      </w:r>
      <w:r>
        <w:tab/>
      </w:r>
      <w:r w:rsidRPr="00685CCA">
        <w:rPr>
          <w:b/>
        </w:rPr>
        <w:t>II.</w:t>
      </w:r>
      <w:r>
        <w:t xml:space="preserve"> Odbija se višak zahtjeva stečajnog upravitelja </w:t>
      </w:r>
      <w:r w:rsidR="00C027A5">
        <w:t>Zlatka Markasović</w:t>
      </w:r>
      <w:r w:rsidR="00530B7D">
        <w:t xml:space="preserve"> iz Osijeka</w:t>
      </w:r>
      <w:r w:rsidR="00C027A5">
        <w:t xml:space="preserve"> </w:t>
      </w:r>
      <w:r>
        <w:t xml:space="preserve">za naknadu stvarnih troškova u iznosu od </w:t>
      </w:r>
      <w:r w:rsidR="00FC247D">
        <w:t>742,40</w:t>
      </w:r>
      <w:r>
        <w:t xml:space="preserve"> Kn  kao neosnovan</w:t>
      </w:r>
      <w:r w:rsidR="00530B7D">
        <w:t>.</w:t>
      </w:r>
    </w:p>
    <w:p w:rsidRDefault="00E71C5A" w:rsidP="007A3A09" w:rsidR="00E71C5A" w:rsidRPr="00E71C5A">
      <w:pPr>
        <w:jc w:val="both"/>
        <w:rPr>
          <w:b/>
        </w:rPr>
      </w:pPr>
    </w:p>
    <w:p w:rsidRDefault="00E71C5A" w:rsidP="007A3A09" w:rsidR="007A3A09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7A3A09" w:rsidRPr="002E5F1B">
        <w:rPr>
          <w:b/>
        </w:rPr>
        <w:t>I</w:t>
      </w:r>
      <w:r w:rsidR="00685CCA">
        <w:rPr>
          <w:b/>
        </w:rPr>
        <w:t>I</w:t>
      </w:r>
      <w:r>
        <w:rPr>
          <w:b/>
        </w:rPr>
        <w:t>I</w:t>
      </w:r>
      <w:r w:rsidR="007A3A09">
        <w:rPr>
          <w:b/>
        </w:rPr>
        <w:t>.</w:t>
      </w:r>
      <w:r w:rsidR="007A3A09" w:rsidRPr="002E5F1B">
        <w:rPr>
          <w:b/>
        </w:rPr>
        <w:t xml:space="preserve"> </w:t>
      </w:r>
      <w:r w:rsidR="007A3A09">
        <w:t xml:space="preserve"> </w:t>
      </w:r>
      <w:r w:rsidR="00C7230D" w:rsidRPr="00C7230D">
        <w:t>Nalaže se računovodstvu suda na</w:t>
      </w:r>
      <w:r w:rsidR="00C7230D">
        <w:t>knadu stvarnih troškova</w:t>
      </w:r>
      <w:r w:rsidR="00C7230D" w:rsidRPr="00C7230D">
        <w:t xml:space="preserve"> iz točke I. ovoga rješenja po pravomoćnosti rješenja isplatiti iz sredstava Fonda za namirenje troškova  stečajnog postupka, na poslovni račun privremenog stečajnog upravitelja broj </w:t>
      </w:r>
      <w:r w:rsidR="00685CCA" w:rsidRPr="00685CCA">
        <w:t>HR76 2500 0093 1200 6606 3 kod Addiko bank d.d. Zagreb</w:t>
      </w:r>
      <w:r w:rsidR="007A3A09">
        <w:t xml:space="preserve">. </w:t>
      </w:r>
    </w:p>
    <w:p w:rsidRDefault="007A3A09" w:rsidP="007A3A09" w:rsidR="007A3A09" w:rsidRPr="00970785">
      <w:pPr>
        <w:jc w:val="both"/>
        <w:rPr>
          <w:b/>
        </w:rPr>
      </w:pPr>
      <w:r w:rsidRPr="00970785">
        <w:rPr>
          <w:b/>
        </w:rPr>
        <w:t xml:space="preserve"> </w:t>
      </w:r>
    </w:p>
    <w:p w:rsidRDefault="007A3A09" w:rsidP="007A3A09" w:rsidR="007A3A09" w:rsidRPr="001A6A58">
      <w:pPr>
        <w:jc w:val="center"/>
      </w:pPr>
      <w:r w:rsidRPr="001A6A58">
        <w:t>Obrazloženje</w:t>
      </w:r>
    </w:p>
    <w:p w:rsidRDefault="007A3A09" w:rsidP="007A3A09" w:rsidR="007A3A09" w:rsidRPr="002E5F1B">
      <w:pPr>
        <w:jc w:val="both"/>
      </w:pPr>
    </w:p>
    <w:p w:rsidRDefault="007A3A09" w:rsidP="00325027" w:rsidR="00325027" w:rsidRPr="00325027">
      <w:pPr>
        <w:jc w:val="both"/>
      </w:pPr>
      <w:r>
        <w:t xml:space="preserve"> </w:t>
      </w:r>
      <w:r>
        <w:tab/>
        <w:t xml:space="preserve"> </w:t>
      </w:r>
      <w:r>
        <w:tab/>
      </w:r>
      <w:r w:rsidR="00325027" w:rsidRPr="00325027">
        <w:t xml:space="preserve">Rješenjem poslovni broj 7/St-1546/2016-7 od 21. rujna 2016. godine otvoren je stečajni postupak nad stečajnim dužnikom BORIS NEKRETNINE d.o.o. za graditeljstvo, trgovinu i usluge "u stečaju", skraćena tvrtka: BORIS NEKRETNINE d.o.o. "u stečaju", Staro Topolje, Dalmatinska 15, OIB: 93319102292, a za stečajnog upravitelja imenovan je Branko Penić iz Slavonskog Broda, Ul. Ardelija Della Belle 15, OIB 44760983293. </w:t>
      </w:r>
    </w:p>
    <w:p w:rsidRDefault="00325027" w:rsidP="00325027" w:rsidR="00CC7378">
      <w:pPr>
        <w:jc w:val="both"/>
      </w:pPr>
      <w:r w:rsidRPr="00325027">
        <w:t xml:space="preserve"> </w:t>
      </w:r>
      <w:r w:rsidRPr="00325027">
        <w:tab/>
      </w:r>
      <w:r w:rsidRPr="00325027">
        <w:tab/>
        <w:t>Pravomoćnim rješenjem posl.br. 7/St1546/2016-9 od 22. rujna 2016. godine razriješen je dužnosti stečajni upravitelj Branko Penić na osobni zahtjev</w:t>
      </w:r>
      <w:r w:rsidR="00530B7D">
        <w:t>,</w:t>
      </w:r>
      <w:r w:rsidRPr="00325027">
        <w:t xml:space="preserve"> te je za </w:t>
      </w:r>
    </w:p>
    <w:p w:rsidRDefault="00CC7378" w:rsidP="00CC7378" w:rsidR="00CC7378">
      <w:pPr>
        <w:jc w:val="right"/>
        <w:rPr>
          <w:b/>
        </w:rPr>
      </w:pPr>
      <w:r w:rsidRPr="00CC7378">
        <w:rPr>
          <w:b/>
        </w:rPr>
        <w:lastRenderedPageBreak/>
        <w:t>Broj: 7/St-1546/2016-38</w:t>
      </w:r>
    </w:p>
    <w:p w:rsidRDefault="00CC7378" w:rsidP="00CC7378" w:rsidR="00CC7378">
      <w:pPr>
        <w:jc w:val="right"/>
      </w:pPr>
    </w:p>
    <w:p w:rsidRDefault="00325027" w:rsidP="00325027" w:rsidR="007A3A09">
      <w:pPr>
        <w:jc w:val="both"/>
      </w:pPr>
      <w:r w:rsidRPr="00325027">
        <w:t>stečajnog upravitelja imenovan Zlatko Markasović iz Osijeka, Vijenac I. Meštrovića 50, OIB: 82230536462</w:t>
      </w:r>
      <w:r>
        <w:t>.</w:t>
      </w:r>
    </w:p>
    <w:p w:rsidRDefault="00530B7D" w:rsidP="00325027" w:rsidR="00530B7D">
      <w:pPr>
        <w:jc w:val="both"/>
      </w:pPr>
      <w:r>
        <w:t xml:space="preserve"> </w:t>
      </w:r>
      <w:r>
        <w:tab/>
      </w:r>
      <w:r>
        <w:tab/>
      </w:r>
      <w:r w:rsidRPr="00530B7D">
        <w:t>Pravomoćnim rješenjem posl.br. 7/St1546/2016-34 od 23. kolovoza 2017. godine obustavljen je i zaključen stečajni postupak nad navedenim stečajnim dužnikom na temelju odredbe čl.293 Stečajnog zakona ( NN 71/15  dalje SZ ), jer stečajna masa nije dostatna ni za namirenje troškova stečajnog postupka</w:t>
      </w:r>
      <w:r>
        <w:t>.</w:t>
      </w:r>
    </w:p>
    <w:p w:rsidRDefault="007A3A09" w:rsidP="007A3A09" w:rsidR="007A3A09">
      <w:pPr>
        <w:jc w:val="both"/>
      </w:pPr>
      <w:r>
        <w:t xml:space="preserve"> </w:t>
      </w:r>
      <w:r>
        <w:tab/>
      </w:r>
      <w:r>
        <w:tab/>
      </w:r>
      <w:r w:rsidR="00CC7378">
        <w:t>S</w:t>
      </w:r>
      <w:r w:rsidRPr="002E5F1B">
        <w:t>tečajni upravitelj</w:t>
      </w:r>
      <w:r>
        <w:t xml:space="preserve"> </w:t>
      </w:r>
      <w:r w:rsidR="00960AF3">
        <w:t>zatražio</w:t>
      </w:r>
      <w:r w:rsidR="008E3636">
        <w:t xml:space="preserve"> je </w:t>
      </w:r>
      <w:r w:rsidR="00960AF3">
        <w:t>naknadu stvarnih</w:t>
      </w:r>
      <w:r w:rsidR="008E3636">
        <w:t xml:space="preserve"> troškova u ukupnom iznosu od </w:t>
      </w:r>
      <w:r w:rsidR="00325027">
        <w:t xml:space="preserve">2.224,30 </w:t>
      </w:r>
      <w:r w:rsidR="008E3636">
        <w:t xml:space="preserve">Kn, </w:t>
      </w:r>
      <w:r w:rsidR="009C12B3">
        <w:t xml:space="preserve">i to </w:t>
      </w:r>
      <w:r w:rsidR="008E3636">
        <w:t xml:space="preserve">po osnovi </w:t>
      </w:r>
      <w:r w:rsidR="00325027">
        <w:t xml:space="preserve">poštanskih </w:t>
      </w:r>
      <w:r w:rsidR="008E3636">
        <w:t>troškova</w:t>
      </w:r>
      <w:r w:rsidR="00325027">
        <w:t>,</w:t>
      </w:r>
      <w:r w:rsidR="008E3636">
        <w:t>pristojbi</w:t>
      </w:r>
      <w:r w:rsidR="009C12B3">
        <w:t xml:space="preserve"> i</w:t>
      </w:r>
      <w:r w:rsidR="004751AF">
        <w:t xml:space="preserve"> naknade FINA-i  za izdavanje</w:t>
      </w:r>
      <w:r w:rsidR="00325027">
        <w:t xml:space="preserve"> podataka, troškova fotokopiranja, materijalnih troškova, te putnih troškova.</w:t>
      </w:r>
    </w:p>
    <w:p w:rsidRDefault="008E3636" w:rsidP="00325027" w:rsidR="00D57988">
      <w:pPr>
        <w:jc w:val="both"/>
      </w:pPr>
      <w:r>
        <w:t xml:space="preserve"> </w:t>
      </w:r>
      <w:r>
        <w:tab/>
      </w:r>
      <w:r>
        <w:tab/>
        <w:t>Ocjena je suda</w:t>
      </w:r>
      <w:r w:rsidR="00B56D85">
        <w:t xml:space="preserve"> da je osnovan </w:t>
      </w:r>
      <w:r w:rsidR="00677468">
        <w:t>z</w:t>
      </w:r>
      <w:r w:rsidR="00B56D85">
        <w:t>ahtjev za naknadu stvarnih troškova</w:t>
      </w:r>
      <w:r w:rsidR="00677468">
        <w:t xml:space="preserve"> u ukupnom iznosu od </w:t>
      </w:r>
      <w:r w:rsidR="00325027">
        <w:t>1.</w:t>
      </w:r>
      <w:r w:rsidR="00FA65D2">
        <w:t>481,90</w:t>
      </w:r>
      <w:r w:rsidR="00677468">
        <w:t xml:space="preserve"> Kn neto i to</w:t>
      </w:r>
      <w:r w:rsidR="00B56D85">
        <w:t xml:space="preserve"> po osnovi</w:t>
      </w:r>
      <w:r w:rsidR="00677468">
        <w:t xml:space="preserve"> </w:t>
      </w:r>
      <w:r w:rsidR="00B56D85">
        <w:t>pristojbi</w:t>
      </w:r>
      <w:r w:rsidR="00325027">
        <w:t>,</w:t>
      </w:r>
      <w:r w:rsidR="00B56D85">
        <w:t xml:space="preserve"> </w:t>
      </w:r>
      <w:r w:rsidR="00FA65D2">
        <w:t>poštanskih troškova</w:t>
      </w:r>
      <w:r w:rsidR="00B819FC">
        <w:t xml:space="preserve"> naknade FINA-i</w:t>
      </w:r>
      <w:r w:rsidR="00325027">
        <w:t xml:space="preserve"> za izdavanje podataka</w:t>
      </w:r>
      <w:r w:rsidR="00FA65D2">
        <w:t>,</w:t>
      </w:r>
      <w:r w:rsidR="00325027">
        <w:t xml:space="preserve"> fotokopiranja i kupnju materijala ( omotnica ), </w:t>
      </w:r>
      <w:r w:rsidR="003E564A">
        <w:t xml:space="preserve">a koje je </w:t>
      </w:r>
      <w:r w:rsidR="00530B7D">
        <w:t>s</w:t>
      </w:r>
      <w:r w:rsidR="00221418">
        <w:t>tečajni upravitelj dokazao preslikama računa</w:t>
      </w:r>
      <w:r w:rsidR="00FA65D2">
        <w:t>,</w:t>
      </w:r>
      <w:r w:rsidR="009C12B3">
        <w:t xml:space="preserve"> </w:t>
      </w:r>
      <w:r w:rsidR="00FA65D2">
        <w:t>te i</w:t>
      </w:r>
      <w:r w:rsidR="00325027">
        <w:t xml:space="preserve"> zahtjev stečajnog upravitelja za naknadu </w:t>
      </w:r>
      <w:r w:rsidR="00FA65D2">
        <w:t xml:space="preserve">putnih </w:t>
      </w:r>
      <w:r w:rsidR="00325027">
        <w:t>troškova</w:t>
      </w:r>
      <w:r w:rsidR="00530B7D">
        <w:t xml:space="preserve"> radi</w:t>
      </w:r>
      <w:r w:rsidR="00325027">
        <w:t xml:space="preserve"> pristupa sudu radi preuzimanja potvrde o imenovanju, te ispitnom i izvještajnom ročištu koje je stečajni upravitelj dokazao putnim nalozima i dokazima o plaćanju cestarine.</w:t>
      </w:r>
    </w:p>
    <w:p w:rsidRDefault="00325027" w:rsidP="00325027" w:rsidR="00325027">
      <w:pPr>
        <w:jc w:val="both"/>
      </w:pPr>
      <w:r>
        <w:t xml:space="preserve"> </w:t>
      </w:r>
      <w:r>
        <w:tab/>
      </w:r>
      <w:r>
        <w:tab/>
      </w:r>
      <w:r w:rsidR="00FC247D">
        <w:t>Ocjena je</w:t>
      </w:r>
      <w:r w:rsidR="00530B7D">
        <w:t xml:space="preserve"> suda</w:t>
      </w:r>
      <w:r w:rsidR="0053518C">
        <w:t>,</w:t>
      </w:r>
      <w:r w:rsidR="00FC247D">
        <w:t xml:space="preserve"> nadalje, da p</w:t>
      </w:r>
      <w:r w:rsidRPr="00325027">
        <w:t>utni trošak u iznosu od 468,00 Kn radi posjeta knjigovodstvenom servisu nije nužan</w:t>
      </w:r>
      <w:r>
        <w:t xml:space="preserve"> </w:t>
      </w:r>
      <w:r w:rsidR="00FC247D">
        <w:t>i osnovan</w:t>
      </w:r>
      <w:r w:rsidRPr="00325027">
        <w:t xml:space="preserve"> trošak, jer je podatke</w:t>
      </w:r>
      <w:r>
        <w:t xml:space="preserve"> od</w:t>
      </w:r>
      <w:r w:rsidRPr="00325027">
        <w:t xml:space="preserve"> knjigovodstvenog servisa</w:t>
      </w:r>
      <w:r w:rsidR="00FC247D">
        <w:t xml:space="preserve"> i informaciju gdje se nalaze poslovne knjige</w:t>
      </w:r>
      <w:r w:rsidRPr="00325027">
        <w:t xml:space="preserve"> stečajni upra</w:t>
      </w:r>
      <w:r w:rsidR="00FC247D">
        <w:t>vitelj mogao pribaviti pisa</w:t>
      </w:r>
      <w:r w:rsidRPr="00325027">
        <w:t xml:space="preserve">nim putem, </w:t>
      </w:r>
      <w:r w:rsidR="00FC247D">
        <w:t>a iz stanja spisa proizlazi da ih</w:t>
      </w:r>
      <w:r w:rsidRPr="00325027">
        <w:t xml:space="preserve"> nije niti pribavio od knjigovodstvenog servisa</w:t>
      </w:r>
      <w:r>
        <w:t xml:space="preserve">, </w:t>
      </w:r>
      <w:r w:rsidRPr="00325027">
        <w:t>te</w:t>
      </w:r>
      <w:r w:rsidR="00FC247D">
        <w:t xml:space="preserve"> </w:t>
      </w:r>
      <w:r w:rsidRPr="00325027">
        <w:t>nastavno tome nije osnovan trošak poštarine koj</w:t>
      </w:r>
      <w:r>
        <w:t>i</w:t>
      </w:r>
      <w:r w:rsidRPr="00325027">
        <w:t xml:space="preserve"> se odnosi na prije</w:t>
      </w:r>
      <w:r>
        <w:t>d</w:t>
      </w:r>
      <w:r w:rsidRPr="00325027">
        <w:t>lo</w:t>
      </w:r>
      <w:r>
        <w:t>g</w:t>
      </w:r>
      <w:r w:rsidRPr="00325027">
        <w:t xml:space="preserve"> </w:t>
      </w:r>
      <w:r w:rsidR="00FC247D">
        <w:t xml:space="preserve">za </w:t>
      </w:r>
      <w:r w:rsidRPr="00325027">
        <w:t>o</w:t>
      </w:r>
      <w:r w:rsidR="00FC247D">
        <w:t xml:space="preserve">dgodu ispitnog i izvještajnog </w:t>
      </w:r>
      <w:r w:rsidRPr="00325027">
        <w:t xml:space="preserve"> ročiš</w:t>
      </w:r>
      <w:r>
        <w:t>t</w:t>
      </w:r>
      <w:r w:rsidRPr="00325027">
        <w:t>a od 16. prosinca 2016. godine</w:t>
      </w:r>
      <w:r w:rsidR="0053518C">
        <w:t xml:space="preserve"> u iznosu od 9,50 Kn,</w:t>
      </w:r>
      <w:r w:rsidRPr="00325027">
        <w:t xml:space="preserve"> a niti </w:t>
      </w:r>
      <w:r w:rsidR="00FC247D">
        <w:t xml:space="preserve">je osnovan </w:t>
      </w:r>
      <w:r w:rsidRPr="00325027">
        <w:t>trošak zatvara</w:t>
      </w:r>
      <w:r>
        <w:t>nja</w:t>
      </w:r>
      <w:r w:rsidRPr="00325027">
        <w:t xml:space="preserve"> računa u iznosu od 250,00 Kn za koje stečajni upravitelj nije dostavio dokaz o plaćanju</w:t>
      </w:r>
      <w:r w:rsidR="00530B7D">
        <w:t>,</w:t>
      </w:r>
      <w:r w:rsidR="00FC247D">
        <w:t xml:space="preserve"> kao niti trošak koji se odnosi na poštarinu za dopunu troškovnika i požurnicu</w:t>
      </w:r>
      <w:r w:rsidR="0053518C">
        <w:t xml:space="preserve"> u iznosu od 9,50 Kn</w:t>
      </w:r>
      <w:r w:rsidR="00FC247D">
        <w:t xml:space="preserve"> i fotokopiju tih računa</w:t>
      </w:r>
      <w:r w:rsidR="0053518C">
        <w:t xml:space="preserve"> u iznosu od 5,40 Kn</w:t>
      </w:r>
      <w:r w:rsidR="00FC247D">
        <w:t>.</w:t>
      </w:r>
    </w:p>
    <w:p w:rsidRDefault="00D57988" w:rsidP="00DF2826" w:rsidR="007A3A09">
      <w:pPr>
        <w:ind w:firstLine="720"/>
        <w:jc w:val="both"/>
      </w:pPr>
      <w:r>
        <w:t xml:space="preserve"> </w:t>
      </w:r>
      <w:r>
        <w:tab/>
      </w:r>
      <w:r w:rsidR="00B56D85">
        <w:t>Kako je</w:t>
      </w:r>
      <w:r w:rsidR="007A3A09">
        <w:t xml:space="preserve"> </w:t>
      </w:r>
      <w:r w:rsidR="00B56D85">
        <w:t xml:space="preserve">utvrđeno da </w:t>
      </w:r>
      <w:r w:rsidR="007A3A09">
        <w:t>Financijska agencija nije zaplijenila novčana sredstva na ime predujma za namirenje troškova stečajnog postupka sukladno odredbi čl.112 st. 5 SZ-a, a niti prisilno naplatila rješenje kojima je osobama za zastupanje dužnika po zakonu naloženo plaćanje predujma za namirenje troškova stečajnog postupka</w:t>
      </w:r>
      <w:r w:rsidR="00DF2826">
        <w:t>, t</w:t>
      </w:r>
      <w:r w:rsidR="00B56D85">
        <w:t>o</w:t>
      </w:r>
      <w:r w:rsidR="007A3A09">
        <w:t xml:space="preserve"> je na temelju odredbe  i odredbe čl. 94 st. 1, st. </w:t>
      </w:r>
      <w:r w:rsidR="00397D61">
        <w:t>3</w:t>
      </w:r>
      <w:r w:rsidR="007A3A09">
        <w:t>, st. 4, st. 5 i st. 6 SZ-a odlučeno kao u</w:t>
      </w:r>
      <w:r w:rsidR="00325027">
        <w:t xml:space="preserve"> </w:t>
      </w:r>
      <w:r w:rsidR="0053518C">
        <w:t>izreci</w:t>
      </w:r>
      <w:r w:rsidR="007A3A09" w:rsidRPr="002E5F1B">
        <w:t xml:space="preserve"> rješenja.</w:t>
      </w:r>
    </w:p>
    <w:p w:rsidRDefault="00325027" w:rsidP="00DF2826" w:rsidR="00325027" w:rsidRPr="00AE2C59">
      <w:pPr>
        <w:ind w:firstLine="720"/>
        <w:jc w:val="both"/>
      </w:pPr>
      <w:r>
        <w:tab/>
      </w:r>
    </w:p>
    <w:p w:rsidRDefault="007A3A09" w:rsidP="007A3A09" w:rsidR="007A3A09" w:rsidRPr="002E5F1B">
      <w:pPr>
        <w:jc w:val="both"/>
      </w:pPr>
    </w:p>
    <w:p w:rsidRDefault="007A3A09" w:rsidP="007A3A09" w:rsidR="007A3A09">
      <w:r w:rsidRPr="002E5F1B">
        <w:tab/>
      </w:r>
      <w:r>
        <w:tab/>
      </w:r>
      <w:r w:rsidR="00325027">
        <w:t>U Slavonskom Brodu, 09</w:t>
      </w:r>
      <w:r>
        <w:t>.</w:t>
      </w:r>
      <w:r w:rsidR="00325027">
        <w:t>listopada</w:t>
      </w:r>
      <w:r>
        <w:t xml:space="preserve"> 2017</w:t>
      </w:r>
      <w:r w:rsidRPr="002E5F1B">
        <w:t>. godine</w:t>
      </w:r>
    </w:p>
    <w:p w:rsidRDefault="007A3A09" w:rsidP="007A3A09" w:rsidR="007A3A09" w:rsidRPr="002E5F1B"/>
    <w:p w:rsidRDefault="007A3A09" w:rsidP="007A3A09" w:rsidR="007A3A09" w:rsidRPr="002E5F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30B7D">
        <w:t xml:space="preserve">         </w:t>
      </w:r>
      <w:r>
        <w:t xml:space="preserve">   Stečajna sutkinja</w:t>
      </w:r>
    </w:p>
    <w:p w:rsidRDefault="007A3A09" w:rsidP="007A3A09" w:rsidR="007A3A0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3518C">
        <w:t xml:space="preserve">   </w:t>
      </w:r>
      <w:r w:rsidR="00530B7D">
        <w:t xml:space="preserve">          </w:t>
      </w:r>
      <w:r w:rsidR="0053518C">
        <w:t xml:space="preserve"> </w:t>
      </w:r>
      <w:r>
        <w:t xml:space="preserve"> </w:t>
      </w:r>
      <w:r w:rsidRPr="002E5F1B">
        <w:t>Mirna Vujčić</w:t>
      </w:r>
    </w:p>
    <w:p w:rsidRDefault="00C61DC2" w:rsidP="007A3A09" w:rsidR="007A3A09" w:rsidRPr="002E5F1B">
      <w:pPr>
        <w:rPr>
          <w:b/>
        </w:rPr>
      </w:pPr>
      <w:r>
        <w:t xml:space="preserve"> </w:t>
      </w:r>
      <w:r w:rsidR="007A3A09" w:rsidRPr="002E5F1B">
        <w:rPr>
          <w:b/>
        </w:rPr>
        <w:t>Pouka o pravnom lijeku: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>Protiv ovog rješenja  pravo na žalbu imaju stečajni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>upravitelj i svaki stečajni vjerovnik, a u roku od osam dana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 xml:space="preserve"> po isteku osmog dana od dana objave rješenja na mrežnoj stranici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 xml:space="preserve"> e-Oglasna ploča sudova. Žalba se podnosi  Visokom trgovačkom </w:t>
      </w:r>
    </w:p>
    <w:p w:rsidRDefault="008D5177" w:rsidP="008D5177" w:rsidR="007A3A09" w:rsidRPr="000D1661">
      <w:pPr>
        <w:rPr>
          <w:sz w:val="20"/>
          <w:szCs w:val="20"/>
        </w:rPr>
      </w:pPr>
      <w:r w:rsidRPr="008D5177">
        <w:rPr>
          <w:sz w:val="20"/>
          <w:szCs w:val="20"/>
        </w:rPr>
        <w:t>sudu u Zagrebu  putem ovoga suda  u tri  primjerka</w:t>
      </w:r>
      <w:r w:rsidR="007A3A09" w:rsidRPr="000D1661">
        <w:rPr>
          <w:sz w:val="20"/>
          <w:szCs w:val="20"/>
        </w:rPr>
        <w:t>.</w:t>
      </w:r>
    </w:p>
    <w:p w:rsidRDefault="007A3A09" w:rsidP="007A3A09" w:rsidR="007A3A09"/>
    <w:p w:rsidRDefault="007A3A09" w:rsidP="007A3A09" w:rsidR="007A3A09"/>
    <w:p w:rsidRDefault="007A3A09" w:rsidP="007A3A09" w:rsidR="007A3A09"/>
    <w:p w:rsidRDefault="007A3A09" w:rsidP="007A3A09" w:rsidR="007A3A09" w:rsidRPr="002E5F1B"/>
    <w:p w:rsidRDefault="007A3A09" w:rsidP="007A3A09" w:rsidR="007A3A09" w:rsidRPr="002E5F1B">
      <w:r w:rsidRPr="002E5F1B">
        <w:t>DNA:</w:t>
      </w:r>
    </w:p>
    <w:p w:rsidRDefault="007A3A09" w:rsidP="007A3A09" w:rsidR="007A3A09" w:rsidRPr="002E5F1B">
      <w:pPr>
        <w:numPr>
          <w:ilvl w:val="0"/>
          <w:numId w:val="1"/>
        </w:numPr>
      </w:pPr>
      <w:r w:rsidRPr="002E5F1B">
        <w:t>Rješenje nepravomoćno</w:t>
      </w:r>
    </w:p>
    <w:p w:rsidRDefault="007A3A09" w:rsidP="007A3A09" w:rsidR="007A3A09">
      <w:pPr>
        <w:numPr>
          <w:ilvl w:val="0"/>
          <w:numId w:val="1"/>
        </w:numPr>
      </w:pPr>
      <w:r w:rsidRPr="002E5F1B">
        <w:t>Dostaviti:</w:t>
      </w:r>
    </w:p>
    <w:p w:rsidRDefault="007A3A09" w:rsidP="007A3A09" w:rsidR="007A3A09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7A3A09" w:rsidP="007A3A09" w:rsidR="007A3A09" w:rsidRPr="002E5F1B">
      <w:pPr>
        <w:numPr>
          <w:ilvl w:val="1"/>
          <w:numId w:val="1"/>
        </w:numPr>
      </w:pPr>
      <w:r w:rsidRPr="002E5F1B">
        <w:t>privremenom ste</w:t>
      </w:r>
      <w:r>
        <w:t xml:space="preserve">čajnom upravitelju </w:t>
      </w:r>
      <w:r w:rsidR="0053518C">
        <w:t>Zlatku Markasović</w:t>
      </w:r>
    </w:p>
    <w:p w:rsidRDefault="007A3A09" w:rsidP="007A3A09" w:rsidR="007A3A09" w:rsidRPr="002E5F1B">
      <w:r>
        <w:t xml:space="preserve">      3. Kalendar 15</w:t>
      </w:r>
      <w:r w:rsidRPr="002E5F1B">
        <w:t xml:space="preserve"> </w:t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  <w:t xml:space="preserve">                   </w:t>
      </w:r>
    </w:p>
    <w:p w:rsidRDefault="007A3A09" w:rsidP="007A3A09" w:rsidR="007A3A09" w:rsidRPr="002E5F1B"/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DB052E" w:rsidP="007A3A09" w:rsidR="00DB052E" w:rsidRPr="007A3A09"/>
    <w:sectPr w:rsidSect="00EE1FA8" w:rsidR="00DB052E" w:rsidRPr="007A3A0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4E4" w:rsidR="00E504E4">
      <w:r>
        <w:separator/>
      </w:r>
    </w:p>
  </w:endnote>
  <w:endnote w:id="0" w:type="continuationSeparator">
    <w:p w:rsidRDefault="00E504E4" w:rsidR="00E50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4E4" w:rsidR="00E504E4">
      <w:r>
        <w:separator/>
      </w:r>
    </w:p>
  </w:footnote>
  <w:footnote w:id="0" w:type="continuationSeparator">
    <w:p w:rsidRDefault="00E504E4" w:rsidR="00E504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2D4F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2D4F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4E2D4F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3A09"/>
    <w:rsid w:val="00221418"/>
    <w:rsid w:val="002605D0"/>
    <w:rsid w:val="00325027"/>
    <w:rsid w:val="00390C31"/>
    <w:rsid w:val="00397D61"/>
    <w:rsid w:val="003D2214"/>
    <w:rsid w:val="003E564A"/>
    <w:rsid w:val="00465A6F"/>
    <w:rsid w:val="004751AF"/>
    <w:rsid w:val="004E2D4F"/>
    <w:rsid w:val="00530B7D"/>
    <w:rsid w:val="0053518C"/>
    <w:rsid w:val="005B7300"/>
    <w:rsid w:val="00677468"/>
    <w:rsid w:val="00685CCA"/>
    <w:rsid w:val="006B3C51"/>
    <w:rsid w:val="006C701B"/>
    <w:rsid w:val="00731181"/>
    <w:rsid w:val="007A3A09"/>
    <w:rsid w:val="007C5BE9"/>
    <w:rsid w:val="008068C6"/>
    <w:rsid w:val="00894CCB"/>
    <w:rsid w:val="008D5177"/>
    <w:rsid w:val="008E3636"/>
    <w:rsid w:val="009060A1"/>
    <w:rsid w:val="00960AF3"/>
    <w:rsid w:val="00972B3F"/>
    <w:rsid w:val="009A4C36"/>
    <w:rsid w:val="009C12B3"/>
    <w:rsid w:val="00A932A9"/>
    <w:rsid w:val="00B56D85"/>
    <w:rsid w:val="00B819FC"/>
    <w:rsid w:val="00C027A5"/>
    <w:rsid w:val="00C3476F"/>
    <w:rsid w:val="00C61DC2"/>
    <w:rsid w:val="00C7230D"/>
    <w:rsid w:val="00C92A27"/>
    <w:rsid w:val="00CC7378"/>
    <w:rsid w:val="00CD0F28"/>
    <w:rsid w:val="00CF6C8D"/>
    <w:rsid w:val="00D16205"/>
    <w:rsid w:val="00D57988"/>
    <w:rsid w:val="00DB052E"/>
    <w:rsid w:val="00DF2826"/>
    <w:rsid w:val="00E413A2"/>
    <w:rsid w:val="00E504E4"/>
    <w:rsid w:val="00E71C5A"/>
    <w:rsid w:val="00EA515F"/>
    <w:rsid w:val="00EC45B9"/>
    <w:rsid w:val="00ED24D2"/>
    <w:rsid w:val="00FA65D2"/>
    <w:rsid w:val="00FC247D"/>
    <w:rsid w:val="00FE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3A0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7A3A0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2D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D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D4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D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D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3A0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7A3A0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2D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D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D4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D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D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2017.</izvorni_sadrzaj>
    <derivirana_varijabla naziv="DomainObject.Predmet.DatumRjesavanja_1">23.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St-1546/2016</izvorni_sadrzaj>
    <derivirana_varijabla naziv="DomainObject.Predmet.OznakaBroj_1">St-1546/2016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BORIS NEKRETNINE d.o.o. za graditeljstvo, trgovinu i usluge u stečaju zastupanog po punomoćniku Boris Kekez; Zlatko Markasović</izvorni_sadrzaj>
    <derivirana_varijabla naziv="DomainObject.Predmet.ProtustrankaFormated_1">  BORIS NEKRETNINE d.o.o. za graditeljstvo, trgovinu i usluge u stečaju zastupanog po punomoćniku Boris Kekez; Zlatko Markasović</derivirana_varijabla>
  </DomainObject.Predmet.ProtustrankaFormated>
  <DomainObject.Predmet.ProtustrankaFormatedOIB>
    <izvorni_sadrzaj>  BORIS NEKRETNINE d.o.o. za graditeljstvo, trgovinu i usluge u stečaju, OIB 93319102292 zastupanog po punomoćniku Boris Kekez; Zlatko Markasović</izvorni_sadrzaj>
    <derivirana_varijabla naziv="DomainObject.Predmet.ProtustrankaFormatedOIB_1">  BORIS NEKRETNINE d.o.o. za graditeljstvo, trgovinu i usluge u stečaju, OIB 93319102292 zastupanog po punomoćniku Boris Kekez; Zlatko Markasović</derivirana_varijabla>
  </DomainObject.Predmet.ProtustrankaFormatedOIB>
  <DomainObject.Predmet.ProtustrankaFormatedWithAdress>
    <izvorni_sadrzaj> BORIS NEKRETNINE d.o.o. za graditeljstvo, trgovinu i usluge u stečaju, Dalmatinska 15 , 35214 Staro Topolje zastupanog po punomoćniku Boris Kekez; Zlatko Markasović</izvorni_sadrzaj>
    <derivirana_varijabla naziv="DomainObject.Predmet.ProtustrankaFormatedWithAdress_1"> BORIS NEKRETNINE d.o.o. za graditeljstvo, trgovinu i usluge u stečaju, Dalmatinska 15 , 35214 Staro Topolje zastupanog po punomoćniku Boris Kekez; Zlatko Markasović</derivirana_varijabla>
  </DomainObject.Predmet.ProtustrankaFormatedWithAdress>
  <DomainObject.Predmet.ProtustrankaFormatedWithAdressOIB>
    <izvorni_sadrzaj> BORIS NEKRETNINE d.o.o. za graditeljstvo, trgovinu i usluge u stečaju, OIB 93319102292, Dalmatinska 15 , 35214 Staro Topolje zastupanog po punomoćniku Boris Kekez; Zlatko Markasović</izvorni_sadrzaj>
    <derivirana_varijabla naziv="DomainObject.Predmet.ProtustrankaFormatedWithAdressOIB_1"> BORIS NEKRETNINE d.o.o. za graditeljstvo, trgovinu i usluge u stečaju, OIB 93319102292, Dalmatinska 15 , 35214 Staro Topolje zastupanog po punomoćniku Boris Kekez; Zlatko Markasović</derivirana_varijabla>
  </DomainObject.Predmet.ProtustrankaFormatedWithAdressOIB>
  <DomainObject.Predmet.ProtustrankaWithAdress>
    <izvorni_sadrzaj>BORIS NEKRETNINE d.o.o. za graditeljstvo, trgovinu i usluge u stečaju Dalmatinska 15 , 35214 Staro Topolje</izvorni_sadrzaj>
    <derivirana_varijabla naziv="DomainObject.Predmet.ProtustrankaWithAdress_1">BORIS NEKRETNINE d.o.o. za graditeljstvo, trgovinu i usluge u stečaju Dalmatinska 15 , 35214 Staro Topolje</derivirana_varijabla>
  </DomainObject.Predmet.ProtustrankaWithAdress>
  <DomainObject.Predmet.ProtustrankaWithAdressOIB>
    <izvorni_sadrzaj>BORIS NEKRETNINE d.o.o. za graditeljstvo, trgovinu i usluge u stečaju, OIB 93319102292, Dalmatinska 15 , 35214 Staro Topolje</izvorni_sadrzaj>
    <derivirana_varijabla naziv="DomainObject.Predmet.ProtustrankaWithAdressOIB_1">BORIS NEKRETNINE d.o.o. za graditeljstvo, trgovinu i usluge u stečaju, OIB 93319102292, Dalmatinska 15 , 35214 Staro Topolje</derivirana_varijabla>
  </DomainObject.Predmet.ProtustrankaWithAdressOIB>
  <DomainObject.Predmet.ProtustrankaNazivFormated>
    <izvorni_sadrzaj>BORIS NEKRETNINE d.o.o. za graditeljstvo, trgovinu i usluge u stečaju</izvorni_sadrzaj>
    <derivirana_varijabla naziv="DomainObject.Predmet.ProtustrankaNazivFormated_1">BORIS NEKRETNINE d.o.o. za graditeljstvo, trgovinu i usluge u stečaju</derivirana_varijabla>
  </DomainObject.Predmet.ProtustrankaNazivFormated>
  <DomainObject.Predmet.ProtustrankaNazivFormatedOIB>
    <izvorni_sadrzaj>BORIS NEKRETNINE d.o.o. za graditeljstvo, trgovinu i usluge u stečaju, OIB 93319102292</izvorni_sadrzaj>
    <derivirana_varijabla naziv="DomainObject.Predmet.ProtustrankaNazivFormatedOIB_1">BORIS NEKRETNINE d.o.o. za graditeljstvo, trgovinu i usluge u stečaju, OIB 93319102292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,MINISTARSTVO FINANCIJA -POREZNA UPRAVA SLAV. BROD zastupanog po punomoćniku ŽUPANIJSKO DRŽAVNO ODVJETNIŠTVO SLAV. BROD; Gabrijel Zovak</izvorni_sadrzaj>
    <derivirana_varijabla naziv="DomainObject.Predmet.StrankaFormated_1">  REPUBLIKA HRVATSKA ,MINISTARSTVO FINANCIJA -POREZNA UPRAVA SLAV. BROD zastupanog po punomoćniku ŽUPANIJSKO DRŽAVNO ODVJETNIŠTVO SLAV. BROD; Gabrijel Zovak</derivirana_varijabla>
  </DomainObject.Predmet.StrankaFormated>
  <DomainObject.Predmet.StrankaFormatedOIB>
    <izvorni_sadrzaj>  REPUBLIKA HRVATSKA ,MINISTARSTVO FINANCIJA -POREZNA UPRAVA SLAV. BROD, OIB 18683136487 zastupanog po punomoćniku ŽUPANIJSKO DRŽAVNO ODVJETNIŠTVO SLAV. BROD; Gabrijel Zovak</izvorni_sadrzaj>
    <derivirana_varijabla naziv="DomainObject.Predmet.StrankaFormatedOIB_1">  REPUBLIKA HRVATSKA ,MINISTARSTVO FINANCIJA -POREZNA UPRAVA SLAV. BROD, OIB 18683136487 zastupanog po punomoćniku ŽUPANIJSKO DRŽAVNO ODVJETNIŠTVO SLAV. BROD; Gabrijel Zovak</derivirana_varijabla>
  </DomainObject.Predmet.StrankaFormatedOIB>
  <DomainObject.Predmet.StrankaFormatedWithAdress>
    <izvorni_sadrzaj> REPUBLIKA HRVATSKA ,MINISTARSTVO FINANCIJA -POREZNA UPRAVA SLAV. BROD zastupanog po punomoćniku ŽUPANIJSKO DRŽAVNO ODVJETNIŠTVO SLAV. BROD; Gabrijel Zovak</izvorni_sadrzaj>
    <derivirana_varijabla naziv="DomainObject.Predmet.StrankaFormatedWithAdress_1"> REPUBLIKA HRVATSKA ,MINISTARSTVO FINANCIJA -POREZNA UPRAVA SLAV. BROD zastupanog po punomoćniku ŽUPANIJSKO DRŽAVNO ODVJETNIŠTVO SLAV. BROD; Gabrijel Zovak</derivirana_varijabla>
  </DomainObject.Predmet.StrankaFormatedWithAdress>
  <DomainObject.Predmet.StrankaFormatedWithAdressOIB>
    <izvorni_sadrzaj> REPUBLIKA HRVATSKA ,MINISTARSTVO FINANCIJA -POREZNA UPRAVA SLAV. BROD, OIB 18683136487 zastupanog po punomoćniku ŽUPANIJSKO DRŽAVNO ODVJETNIŠTVO SLAV. BROD; Gabrijel Zovak</izvorni_sadrzaj>
    <derivirana_varijabla naziv="DomainObject.Predmet.StrankaFormatedWithAdressOIB_1"> REPUBLIKA HRVATSKA ,MINISTARSTVO FINANCIJA -POREZNA UPRAVA SLAV. BROD, OIB 18683136487 zastupanog po punomoćniku ŽUPANIJSKO DRŽAVNO ODVJETNIŠTVO SLAV. BROD; Gabrijel Zovak</derivirana_varijabla>
  </DomainObject.Predmet.StrankaFormatedWithAdressOIB>
  <DomainObject.Predmet.StrankaWithAdress>
    <izvorni_sadrzaj>REPUBLIKA HRVATSKA ,MINISTARSTVO FINANCIJA -POREZNA UPRAVA SLAV. BROD </izvorni_sadrzaj>
    <derivirana_varijabla naziv="DomainObject.Predmet.StrankaWithAdress_1">REPUBLIKA HRVATSKA ,MINISTARSTVO FINANCIJA -POREZNA UPRAVA SLAV. BROD </derivirana_varijabla>
  </DomainObject.Predmet.StrankaWithAdress>
  <DomainObject.Predmet.StrankaWithAdressOIB>
    <izvorni_sadrzaj>REPUBLIKA HRVATSKA ,MINISTARSTVO FINANCIJA -POREZNA UPRAVA SLAV. BROD, OIB 18683136487</izvorni_sadrzaj>
    <derivirana_varijabla naziv="DomainObject.Predmet.StrankaWithAdressOIB_1">REPUBLIKA HRVATSKA ,MINISTARSTVO FINANCIJA -POREZNA UPRAVA SLAV. BROD, OIB 18683136487</derivirana_varijabla>
  </DomainObject.Predmet.StrankaWithAdressOIB>
  <DomainObject.Predmet.StrankaNazivFormated>
    <izvorni_sadrzaj>REPUBLIKA HRVATSKA ,MINISTARSTVO FINANCIJA -POREZNA UPRAVA SLAV. BROD</izvorni_sadrzaj>
    <derivirana_varijabla naziv="DomainObject.Predmet.StrankaNazivFormated_1">REPUBLIKA HRVATSKA ,MINISTARSTVO FINANCIJA -POREZNA UPRAVA SLAV. BROD</derivirana_varijabla>
  </DomainObject.Predmet.StrankaNazivFormated>
  <DomainObject.Predmet.StrankaNazivFormatedOIB>
    <izvorni_sadrzaj>REPUBLIKA HRVATSKA ,MINISTARSTVO FINANCIJA -POREZNA UPRAVA SLAV. BROD, OIB 18683136487</izvorni_sadrzaj>
    <derivirana_varijabla naziv="DomainObject.Predmet.StrankaNazivFormatedOIB_1">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 ,MINISTARSTVO FINANCIJA -POREZNA UPRAVA SLAV. BROD zastupanog po punomoćniku ŽUPANIJSKO DRŽAVNO ODVJETNIŠTVO SLAV. BROD; Gabrijel Zovak</item>
    </izvorni_sadrzaj>
    <derivirana_varijabla naziv="DomainObject.Predmet.StrankaListFormated_1">
      <item>REPUBLIKA HRVATSKA ,MINISTARSTVO FINANCIJA -POREZNA UPRAVA SLAV. BROD zastupanog po punomoćniku ŽUPANIJSKO DRŽAVNO ODVJETNIŠTVO SLAV. BROD; Gabrijel Zovak</item>
    </derivirana_varijabla>
  </DomainObject.Predmet.StrankaListFormated>
  <DomainObject.Predmet.StrankaListFormatedOIB>
    <izvorni_sadrzaj>
      <item>REPUBLIKA HRVATSKA ,MINISTARSTVO FINANCIJA -POREZNA UPRAVA SLAV. BROD, OIB 18683136487 zastupanog po punomoćniku ŽUPANIJSKO DRŽAVNO ODVJETNIŠTVO SLAV. BROD; Gabrijel Zovak</item>
    </izvorni_sadrzaj>
    <derivirana_varijabla naziv="DomainObject.Predmet.StrankaListFormatedOIB_1">
      <item>REPUBLIKA HRVATSKA ,MINISTARSTVO FINANCIJA -POREZNA UPRAVA SLAV. BROD, OIB 18683136487 zastupanog po punomoćniku ŽUPANIJSKO DRŽAVNO ODVJETNIŠTVO SLAV. BROD; Gabrijel Zovak</item>
    </derivirana_varijabla>
  </DomainObject.Predmet.StrankaListFormatedOIB>
  <DomainObject.Predmet.StrankaListFormatedWithAdress>
    <izvorni_sadrzaj>
      <item>REPUBLIKA HRVATSKA ,MINISTARSTVO FINANCIJA -POREZNA UPRAVA SLAV. BROD zastupanog po punomoćniku ŽUPANIJSKO DRŽAVNO ODVJETNIŠTVO SLAV. BROD; Gabrijel Zovak</item>
    </izvorni_sadrzaj>
    <derivirana_varijabla naziv="DomainObject.Predmet.StrankaListFormatedWithAdress_1">
      <item>REPUBLIKA HRVATSKA ,MINISTARSTVO FINANCIJA -POREZNA UPRAVA SLAV. BROD zastupanog po punomoćniku ŽUPANIJSKO DRŽAVNO ODVJETNIŠTVO SLAV. BROD; Gabrijel Zovak</item>
    </derivirana_varijabla>
  </DomainObject.Predmet.StrankaListFormatedWithAdress>
  <DomainObject.Predmet.StrankaListFormatedWithAdressOIB>
    <izvorni_sadrzaj>
      <item>REPUBLIKA HRVATSKA ,MINISTARSTVO FINANCIJA -POREZNA UPRAVA SLAV. BROD, OIB 18683136487 zastupanog po punomoćniku ŽUPANIJSKO DRŽAVNO ODVJETNIŠTVO SLAV. BROD; Gabrijel Zovak</item>
    </izvorni_sadrzaj>
    <derivirana_varijabla naziv="DomainObject.Predmet.StrankaListFormatedWithAdressOIB_1">
      <item>REPUBLIKA HRVATSKA ,MINISTARSTVO FINANCIJA -POREZNA UPRAVA SLAV. BROD, OIB 18683136487 zastupanog po punomoćniku ŽUPANIJSKO DRŽAVNO ODVJETNIŠTVO SLAV. BROD; Gabrijel Zovak</item>
    </derivirana_varijabla>
  </DomainObject.Predmet.StrankaListFormatedWithAdressOIB>
  <DomainObject.Predmet.StrankaListNazivFormated>
    <izvorni_sadrzaj>
      <item>REPUBLIKA HRVATSKA ,MINISTARSTVO FINANCIJA -POREZNA UPRAVA SLAV. BROD</item>
    </izvorni_sadrzaj>
    <derivirana_varijabla naziv="DomainObject.Predmet.StrankaListNazivFormated_1">
      <item>REPUBLIKA HRVATSKA ,MINISTARSTVO FINANCIJA -POREZNA UPRAVA SLAV. BROD</item>
    </derivirana_varijabla>
  </DomainObject.Predmet.StrankaListNazivFormated>
  <DomainObject.Predmet.StrankaListNazivFormatedOIB>
    <izvorni_sadrzaj>
      <item>REPUBLIKA HRVATSKA ,MINISTARSTVO FINANCIJA -POREZNA UPRAVA SLAV. BROD, OIB 18683136487</item>
    </izvorni_sadrzaj>
    <derivirana_varijabla naziv="DomainObject.Predmet.StrankaListNazivFormatedOIB_1">
      <item>REPUBLIKA HRVATSKA ,MINISTARSTVO FINANCIJA -POREZNA UPRAVA SLAV. BROD, OIB 18683136487</item>
    </derivirana_varijabla>
  </DomainObject.Predmet.StrankaListNazivFormatedOIB>
  <DomainObject.Predmet.ProtuStrankaListFormated>
    <izvorni_sadrzaj>
      <item>BORIS NEKRETNINE d.o.o. za graditeljstvo, trgovinu i usluge u stečaju zastupanog po punomoćniku Boris Kekez; Zlatko Markasović</item>
    </izvorni_sadrzaj>
    <derivirana_varijabla naziv="DomainObject.Predmet.ProtuStrankaListFormated_1">
      <item>BORIS NEKRETNINE d.o.o. za graditeljstvo, trgovinu i usluge u stečaju zastupanog po punomoćniku Boris Kekez; Zlatko Markasović</item>
    </derivirana_varijabla>
  </DomainObject.Predmet.ProtuStrankaListFormated>
  <DomainObject.Predmet.ProtuStrankaListFormatedOIB>
    <izvorni_sadrzaj>
      <item>BORIS NEKRETNINE d.o.o. za graditeljstvo, trgovinu i usluge u stečaju, OIB 93319102292 zastupanog po punomoćniku Boris Kekez; Zlatko Markasović</item>
    </izvorni_sadrzaj>
    <derivirana_varijabla naziv="DomainObject.Predmet.ProtuStrankaListFormatedOIB_1">
      <item>BORIS NEKRETNINE d.o.o. za graditeljstvo, trgovinu i usluge u stečaju, OIB 93319102292 zastupanog po punomoćniku Boris Kekez; Zlatko Markasović</item>
    </derivirana_varijabla>
  </DomainObject.Predmet.ProtuStrankaListFormatedOIB>
  <DomainObject.Predmet.ProtuStrankaListFormatedWithAdress>
    <izvorni_sadrzaj>
      <item>BORIS NEKRETNINE d.o.o. za graditeljstvo, trgovinu i usluge u stečaju, Dalmatinska 15 , 35214 Staro Topolje zastupanog po punomoćniku Boris Kekez; Zlatko Markasović</item>
    </izvorni_sadrzaj>
    <derivirana_varijabla naziv="DomainObject.Predmet.ProtuStrankaListFormatedWithAdress_1">
      <item>BORIS NEKRETNINE d.o.o. za graditeljstvo, trgovinu i usluge u stečaju, Dalmatinska 15 , 35214 Staro Topolje zastupanog po punomoćniku Boris Kekez; Zlatko Markasović</item>
    </derivirana_varijabla>
  </DomainObject.Predmet.ProtuStrankaListFormatedWithAdress>
  <DomainObject.Predmet.ProtuStrankaListFormatedWithAdressOIB>
    <izvorni_sadrzaj>
      <item>BORIS NEKRETNINE d.o.o. za graditeljstvo, trgovinu i usluge u stečaju, OIB 93319102292, Dalmatinska 15 , 35214 Staro Topolje zastupanog po punomoćniku Boris Kekez; Zlatko Markasović</item>
    </izvorni_sadrzaj>
    <derivirana_varijabla naziv="DomainObject.Predmet.ProtuStrankaListFormatedWithAdressOIB_1">
      <item>BORIS NEKRETNINE d.o.o. za graditeljstvo, trgovinu i usluge u stečaju, OIB 93319102292, Dalmatinska 15 , 35214 Staro Topolje zastupanog po punomoćniku Boris Kekez; Zlatko Markasović</item>
    </derivirana_varijabla>
  </DomainObject.Predmet.ProtuStrankaListFormatedWithAdressOIB>
  <DomainObject.Predmet.ProtuStrankaListNazivFormated>
    <izvorni_sadrzaj>
      <item>BORIS NEKRETNINE d.o.o. za graditeljstvo, trgovinu i usluge u stečaju</item>
    </izvorni_sadrzaj>
    <derivirana_varijabla naziv="DomainObject.Predmet.ProtuStrankaListNazivFormated_1">
      <item>BORIS NEKRETNINE d.o.o. za graditeljstvo, trgovinu i usluge u stečaju</item>
    </derivirana_varijabla>
  </DomainObject.Predmet.ProtuStrankaListNazivFormated>
  <DomainObject.Predmet.ProtuStrankaListNazivFormatedOIB>
    <izvorni_sadrzaj>
      <item>BORIS NEKRETNINE d.o.o. za graditeljstvo, trgovinu i usluge u stečaju, OIB 93319102292</item>
    </izvorni_sadrzaj>
    <derivirana_varijabla naziv="DomainObject.Predmet.ProtuStrankaListNazivFormatedOIB_1">
      <item>BORIS NEKRETNINE d.o.o. za graditeljstvo, trgovinu i usluge u stečaju, OIB 93319102292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Boris Kekez punomoćnik sudionika u postupku BORIS NEKRETNINE d.o.o. za graditeljstvo, trgovinu i usluge u stečaju</item>
      <item>Gabrijel Zovak punomoćnik sudionika u postupku REPUBLIKA HRVATSKA ,MINISTARSTVO FINANCIJA -POREZNA UPRAVA SLAV. BROD</item>
      <item>Zlatko Markasović punomoćnik sudionika u postupku BORIS NEKRETNINE d.o.o. za graditeljstvo, trgovinu i usluge u stečaju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Boris Kekez punomoćnik sudionika u postupku BORIS NEKRETNINE d.o.o. za graditeljstvo, trgovinu i usluge u stečaju</item>
      <item>Gabrijel Zovak punomoćnik sudionika u postupku REPUBLIKA HRVATSKA ,MINISTARSTVO FINANCIJA -POREZNA UPRAVA SLAV. BROD</item>
      <item>Zlatko Markasović punomoćnik sudionika u postupku BORIS NEKRETNINE d.o.o. za graditeljstvo, trgovinu i usluge u stečaju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Boris Kekez, OIB 19236421264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OIB 82230536462 punomoćnik sudionika u postupku BORIS NEKRETNINE d.o.o. za graditeljstvo, trgovinu i usluge u stečaju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Boris Kekez, OIB 19236421264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OIB 82230536462 punomoćnik sudionika u postupku BORIS NEKRETNINE d.o.o. za graditeljstvo, trgovinu i usluge u stečaju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Boris Kekez, Dalmatinska 15, 35214 Staro Topolje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Vijenac Ivana Meštrovića 50, 31000 Osijek punomoćnik sudionika u postupku BORIS NEKRETNINE d.o.o. za graditeljstvo, trgovinu i usluge u stečaju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Boris Kekez, Dalmatinska 15, 35214 Staro Topolje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Vijenac Ivana Meštrovića 50, 31000 Osijek punomoćnik sudionika u postupku BORIS NEKRETNINE d.o.o. za graditeljstvo, trgovinu i usluge u stečaju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Boris Kekez, OIB 19236421264, Dalmatinska 15, 35214 Staro Topolje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OIB 82230536462, Vijenac Ivana Meštrovića 50, 31000 Osijek punomoćnik sudionika u postupku BORIS NEKRETNINE d.o.o. za graditeljstvo, trgovinu i usluge u stečaju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Boris Kekez, OIB 19236421264, Dalmatinska 15, 35214 Staro Topolje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OIB 82230536462, Vijenac Ivana Meštrovića 50, 31000 Osijek punomoćnik sudionika u postupku BORIS NEKRETNINE d.o.o. za graditeljstvo, trgovinu i usluge u stečaju</item>
    </derivirana_varijabla>
  </DomainObject.Predmet.OstaliListFormatedWithAdressOIB>
  <DomainObject.Predmet.OstaliListNazivFormated>
    <izvorni_sadrzaj>
      <item>ŽUPANIJSKO DRŽAVNO ODVJETNIŠTVO SLAV. BROD</item>
      <item>Boris Kekez</item>
      <item>Gabrijel Zovak</item>
      <item>Zlatko Markasović</item>
    </izvorni_sadrzaj>
    <derivirana_varijabla naziv="DomainObject.Predmet.OstaliListNazivFormated_1">
      <item>ŽUPANIJSKO DRŽAVNO ODVJETNIŠTVO SLAV. BROD</item>
      <item>Boris Kekez</item>
      <item>Gabrijel Zovak</item>
      <item>Zlatko Markasović</item>
    </derivirana_varijabla>
  </DomainObject.Predmet.OstaliListNazivFormated>
  <DomainObject.Predmet.OstaliListNazivFormatedOIB>
    <izvorni_sadrzaj>
      <item>ŽUPANIJSKO DRŽAVNO ODVJETNIŠTVO SLAV. BROD</item>
      <item>Boris Kekez, OIB 19236421264</item>
      <item>Gabrijel Zovak</item>
      <item>Zlatko Markasović, OIB 82230536462</item>
    </izvorni_sadrzaj>
    <derivirana_varijabla naziv="DomainObject.Predmet.OstaliListNazivFormatedOIB_1">
      <item>ŽUPANIJSKO DRŽAVNO ODVJETNIŠTVO SLAV. BROD</item>
      <item>Boris Kekez, OIB 19236421264</item>
      <item>Gabrijel Zovak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</izvorni_sadrzaj>
    <derivirana_varijabla naziv="DomainObject.Predmet.StrankaIDrugi_1">REPUBLIKA HRVATSKA ,MINISTARSTVO FINANCIJA -POREZNA UPRAVA SLAV. BROD</derivirana_varijabla>
  </DomainObject.Predmet.StrankaIDrugi>
  <DomainObject.Predmet.ProtustrankaIDrugi>
    <izvorni_sadrzaj>BORIS NEKRETNINE d.o.o. za graditeljstvo, trgovinu i usluge u stečaju</izvorni_sadrzaj>
    <derivirana_varijabla naziv="DomainObject.Predmet.ProtustrankaIDrugi_1">BORIS NEKRETNINE d.o.o. za graditeljstvo, trgovinu i usluge u stečaju</derivirana_varijabla>
  </DomainObject.Predmet.ProtustrankaIDrugi>
  <DomainObject.Predmet.StrankaIDrugiAdressOIB>
    <izvorni_sadrzaj>REPUBLIKA HRVATSKA ,MINISTARSTVO FINANCIJA -POREZNA UPRAVA SLAV. BROD, OIB 18683136487</izvorni_sadrzaj>
    <derivirana_varijabla naziv="DomainObject.Predmet.StrankaIDrugiAdressOIB_1">REPUBLIKA HRVATSKA ,MINISTARSTVO FINANCIJA -POREZNA UPRAVA SLAV. BROD, OIB 18683136487</derivirana_varijabla>
  </DomainObject.Predmet.StrankaIDrugiAdressOIB>
  <DomainObject.Predmet.ProtustrankaIDrugiAdressOIB>
    <izvorni_sadrzaj>BORIS NEKRETNINE d.o.o. za graditeljstvo, trgovinu i usluge u stečaju, OIB 93319102292, Dalmatinska 15 , 35214 Staro Topolje</izvorni_sadrzaj>
    <derivirana_varijabla naziv="DomainObject.Predmet.ProtustrankaIDrugiAdressOIB_1">BORIS NEKRETNINE d.o.o. za graditeljstvo, trgovinu i usluge u stečaju, OIB 93319102292, Dalmatinska 15 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2017.</izvorni_sadrzaj>
    <derivirana_varijabla naziv="DomainObject.Predmet.OdlukaRjesenje.DatumDonosenjaOdluke_1">23. kolovoza 2017.</derivirana_varijabla>
  </DomainObject.Predmet.OdlukaRjesenje.DatumDonosenjaOdluke>
  <DomainObject.Predmet.OdlukaRjesenje.DatumPravomocnosti>
    <izvorni_sadrzaj>9. rujna 2017.</izvorni_sadrzaj>
    <derivirana_varijabla naziv="DomainObject.Predmet.OdlukaRjesenje.DatumPravomocnosti_1">9. rujna 2017.</derivirana_varijabla>
  </DomainObject.Predmet.OdlukaRjesenje.DatumPravomocnosti>
  <DomainObject.Predmet.OdlukaRjesenje.Oznaka>
    <izvorni_sadrzaj>St-1546/2016-34</izvorni_sadrzaj>
    <derivirana_varijabla naziv="DomainObject.Predmet.OdlukaRjesenje.Oznaka_1">St-1546/2016-34</derivirana_varijabla>
  </DomainObject.Predmet.OdlukaRjesenje.Oznaka>
  <DomainObject.Predmet.SudioniciListNaziv>
    <izvorni_sadrzaj>
      <item>BORIS NEKRETNINE d.o.o. za graditeljstvo, trgovinu i usluge u stečaju</item>
      <item>REPUBLIKA HRVATSKA ,MINISTARSTVO FINANCIJA -POREZNA UPRAVA SLAV. BROD</item>
      <item>ŽUPANIJSKO DRŽAVNO ODVJETNIŠTVO SLAV. BROD</item>
      <item>Boris Kekez</item>
      <item>Gabrijel Zovak</item>
      <item>Zlatko Markasović</item>
    </izvorni_sadrzaj>
    <derivirana_varijabla naziv="DomainObject.Predmet.SudioniciListNaziv_1">
      <item>BORIS NEKRETNINE d.o.o. za graditeljstvo, trgovinu i usluge u stečaju</item>
      <item>REPUBLIKA HRVATSKA ,MINISTARSTVO FINANCIJA -POREZNA UPRAVA SLAV. BROD</item>
      <item>ŽUPANIJSKO DRŽAVNO ODVJETNIŠTVO SLAV. BROD</item>
      <item>Boris Kekez</item>
      <item>Gabrijel Zovak</item>
      <item>Zlatko Markasović</item>
    </derivirana_varijabla>
  </DomainObject.Predmet.SudioniciListNaziv>
  <DomainObject.Predmet.SudioniciListAdressOIB>
    <izvorni_sadrzaj>
      <item>BORIS NEKRETNINE d.o.o. za graditeljstvo, trgovinu i usluge u stečaju, OIB 93319102292, Dalmatinska 15 ,35214 Staro Topolje</item>
      <item>REPUBLIKA HRVATSKA ,MINISTARSTVO FINANCIJA -POREZNA UPRAVA SLAV. BROD, OIB 18683136487</item>
      <item>ŽUPANIJSKO DRŽAVNO ODVJETNIŠTVO SLAV. BROD</item>
      <item>Boris Kekez, OIB 19236421264, Dalmatinska 15,35214 Staro Topolje</item>
      <item>Gabrijel Zovak</item>
      <item>Zlatko Markasović, OIB 82230536462, Vijenac Ivana Meštrovića 50,31000 Osijek</item>
    </izvorni_sadrzaj>
    <derivirana_varijabla naziv="DomainObject.Predmet.SudioniciListAdressOIB_1">
      <item>BORIS NEKRETNINE d.o.o. za graditeljstvo, trgovinu i usluge u stečaju, OIB 93319102292, Dalmatinska 15 ,35214 Staro Topolje</item>
      <item>REPUBLIKA HRVATSKA ,MINISTARSTVO FINANCIJA -POREZNA UPRAVA SLAV. BROD, OIB 18683136487</item>
      <item>ŽUPANIJSKO DRŽAVNO ODVJETNIŠTVO SLAV. BROD</item>
      <item>Boris Kekez, OIB 19236421264, Dalmatinska 15,35214 Staro Topolje</item>
      <item>Gabrijel Zovak</item>
      <item>Zlatko Markasović, OIB 82230536462, Vijenac Ivana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93319102292</item>
      <item>, OIB 18683136487</item>
      <item>, OIB null</item>
      <item>, OIB 19236421264</item>
      <item>, OIB null</item>
      <item>, OIB 82230536462</item>
    </izvorni_sadrzaj>
    <derivirana_varijabla naziv="DomainObject.Predmet.SudioniciListNazivOIB_1">
      <item>, OIB 93319102292</item>
      <item>, OIB 18683136487</item>
      <item>, OIB null</item>
      <item>, OIB 19236421264</item>
      <item>, OIB null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729</properties:Words>
  <properties:Characters>4057</properties:Characters>
  <properties:Lines>103</properties:Lines>
  <properties:Paragraphs>37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2017-10-09T07:41:00Z</dcterms:created>
  <dc:creator>wsadmin</dc:creator>
  <cp:lastModifiedBy>wsadmin</cp:lastModifiedBy>
  <cp:lastPrinted>2017-10-09T08:15:00Z</cp:lastPrinted>
  <dcterms:modified xmlns:xsi="http://www.w3.org/2001/XMLSchema-instance" xsi:type="dcterms:W3CDTF">2017-10-09T08:33:00Z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