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5049" w14:paraId="ab25049" w:rsidRDefault="00596E5E" w:rsidP="00596E5E" w:rsidR="00596E5E">
      <w:pPr>
        <w:jc w:val="right"/>
        <w15:collapsed w:val="false"/>
      </w:pPr>
      <w:r>
        <w:t>Broj: 6 St-</w:t>
      </w:r>
      <w:r w:rsidR="00807FAC">
        <w:t>517/16-121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4A0720" w:rsidP="00596E5E" w:rsidR="004A0720">
      <w:pPr>
        <w:pStyle w:val="Tijeloteksta"/>
      </w:pPr>
    </w:p>
    <w:p w:rsidRDefault="004A0720" w:rsidP="00596E5E" w:rsidR="004A0720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807FAC">
        <w:rPr>
          <w:b/>
        </w:rPr>
        <w:t>VINO ILOK d.d. „u stečaju“ Ilok, S. Radića 14, OIB: 54322407060, MBS: 030037573</w:t>
      </w:r>
      <w:r>
        <w:rPr>
          <w:b/>
        </w:rPr>
        <w:t xml:space="preserve">, </w:t>
      </w:r>
      <w:r>
        <w:t xml:space="preserve">dana </w:t>
      </w:r>
      <w:r w:rsidR="00807FAC">
        <w:t>12. veljače</w:t>
      </w:r>
      <w:r w:rsidR="006A462C">
        <w:t xml:space="preserve"> 2018</w:t>
      </w:r>
      <w:r w:rsidR="00277509">
        <w:t>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7B71A7" w:rsidP="00E01CDC" w:rsidR="007B71A7">
      <w:pPr>
        <w:pStyle w:val="Tijeloteksta"/>
        <w:tabs>
          <w:tab w:pos="3840" w:val="left"/>
        </w:tabs>
        <w:ind w:left="360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7B71A7" w:rsidP="00672375" w:rsidR="007B71A7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4A0720">
        <w:t xml:space="preserve">dužnika </w:t>
      </w:r>
      <w:r w:rsidR="00807FAC">
        <w:rPr>
          <w:b/>
        </w:rPr>
        <w:t xml:space="preserve">VINO ILOK d.d. „u stečaju“ Ilok, S. Radića 14, OIB: 54322407060, MBS: 030037573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8F49A9">
        <w:rPr>
          <w:b/>
        </w:rPr>
        <w:t>14. ožujak</w:t>
      </w:r>
      <w:r w:rsidR="004A0720">
        <w:rPr>
          <w:b/>
        </w:rPr>
        <w:t xml:space="preserve"> 2018</w:t>
      </w:r>
      <w:r w:rsidR="00100679">
        <w:rPr>
          <w:b/>
        </w:rPr>
        <w:t xml:space="preserve">. g. u </w:t>
      </w:r>
      <w:r w:rsidR="007B71A7">
        <w:rPr>
          <w:b/>
        </w:rPr>
        <w:t>10,</w:t>
      </w:r>
      <w:r w:rsidR="004A0720">
        <w:rPr>
          <w:b/>
        </w:rPr>
        <w:t>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</w:t>
      </w:r>
      <w:r w:rsidR="007B71A7">
        <w:rPr>
          <w:b/>
        </w:rPr>
        <w:t xml:space="preserve">u prostorijama Trgovačkog suda u Osijeku </w:t>
      </w:r>
      <w:r w:rsidR="00201E03" w:rsidRPr="00D205E0">
        <w:rPr>
          <w:b/>
        </w:rPr>
        <w:t xml:space="preserve">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E01CDC" w:rsidR="007B71A7">
      <w:pPr>
        <w:pStyle w:val="Tijeloteksta"/>
        <w:ind w:left="360"/>
      </w:pPr>
      <w:r>
        <w:t>i to za slijedeć</w:t>
      </w:r>
      <w:r w:rsidR="008F49A9">
        <w:t>e</w:t>
      </w:r>
      <w:r>
        <w:t xml:space="preserve"> nekretnin</w:t>
      </w:r>
      <w:r w:rsidR="008F49A9">
        <w:t xml:space="preserve">e </w:t>
      </w:r>
      <w:r w:rsidR="007B71A7">
        <w:t xml:space="preserve"> </w:t>
      </w:r>
    </w:p>
    <w:p w:rsidRDefault="008F49A9" w:rsidP="008F49A9" w:rsidR="008F49A9" w:rsidRPr="00852BE2"/>
    <w:p w:rsidRDefault="008F49A9" w:rsidP="008F49A9" w:rsidR="008F49A9" w:rsidRPr="00852BE2">
      <w:pPr>
        <w:jc w:val="both"/>
      </w:pPr>
      <w:r w:rsidRPr="00852BE2">
        <w:t>1.</w:t>
      </w:r>
      <w:r w:rsidRPr="00852BE2">
        <w:tab/>
        <w:t>zk.ul.br. 4840, k.o. Ilok, k.č.br. 158 kuća i dvor u mjestu 1066 m2,</w:t>
      </w:r>
    </w:p>
    <w:p w:rsidRDefault="008F49A9" w:rsidP="008F49A9" w:rsidR="008F49A9" w:rsidRPr="00852BE2">
      <w:pPr>
        <w:jc w:val="both"/>
      </w:pPr>
    </w:p>
    <w:p w:rsidRDefault="008F49A9" w:rsidP="008F49A9" w:rsidR="008F49A9" w:rsidRPr="00852BE2">
      <w:pPr>
        <w:jc w:val="both"/>
      </w:pPr>
      <w:r w:rsidRPr="00852BE2">
        <w:t>2.</w:t>
      </w:r>
      <w:r w:rsidRPr="00852BE2">
        <w:tab/>
        <w:t>zk.ul.br. 4968, k.o. Ilok, k.č.br. 146, kuća i dvorište  u mjestu  728 m2,</w:t>
      </w:r>
    </w:p>
    <w:p w:rsidRDefault="008F49A9" w:rsidP="008F49A9" w:rsidR="008F49A9" w:rsidRPr="00852BE2">
      <w:pPr>
        <w:jc w:val="both"/>
      </w:pPr>
    </w:p>
    <w:p w:rsidRDefault="008F49A9" w:rsidP="008F49A9" w:rsidR="008F49A9" w:rsidRPr="00852BE2">
      <w:pPr>
        <w:jc w:val="both"/>
      </w:pPr>
      <w:r w:rsidRPr="00852BE2">
        <w:t>3.</w:t>
      </w:r>
      <w:r w:rsidRPr="00852BE2">
        <w:tab/>
        <w:t>zk.ul.br. 4820, k.č.br. 1257/1 ZGRADA BR. 142, UREDI I SKLADIŠTE, EKONOM. DVORIŠTE U UL. I. G. KOVAČIĆA od 630m2, k.č.br. 1257/2 PEKARA BR. 144, MLIN,SKLADIŠTE, EKONOM. DVORIŠTE U UL. I. G. KOVAČIĆA od 1369 m2,</w:t>
      </w:r>
    </w:p>
    <w:p w:rsidRDefault="008F49A9" w:rsidP="008F49A9" w:rsidR="008F49A9" w:rsidRPr="00852BE2">
      <w:pPr>
        <w:jc w:val="both"/>
      </w:pPr>
    </w:p>
    <w:p w:rsidRDefault="008F49A9" w:rsidP="008F49A9" w:rsidR="008F49A9" w:rsidRPr="00852BE2">
      <w:pPr>
        <w:jc w:val="both"/>
      </w:pPr>
      <w:r w:rsidRPr="00852BE2">
        <w:t>4.</w:t>
      </w:r>
      <w:r w:rsidRPr="00852BE2">
        <w:tab/>
        <w:t>zk.ul.br. 4220, k.o. Ilok, k.č.br. 8089/4 oranica pod Varadinom 1940 m2, k.č.br.8091 oranica pod Varadinom 3904 m2 i k.č.br. 8092 oranica pod Varadinom 718 m2,</w:t>
      </w:r>
    </w:p>
    <w:p w:rsidRDefault="008F49A9" w:rsidP="008F49A9" w:rsidR="008F49A9" w:rsidRPr="00852BE2">
      <w:pPr>
        <w:jc w:val="both"/>
      </w:pPr>
    </w:p>
    <w:p w:rsidRDefault="008F49A9" w:rsidP="008F49A9" w:rsidR="008F49A9" w:rsidRPr="00852BE2">
      <w:pPr>
        <w:jc w:val="both"/>
      </w:pPr>
      <w:r w:rsidRPr="00852BE2">
        <w:t>5.</w:t>
      </w:r>
      <w:r w:rsidRPr="00852BE2">
        <w:tab/>
        <w:t xml:space="preserve">zk.ul.br. 5224, k.o. Ilok, k.č.br. 189 POSLOVNA ZGRADA, TRI POMOĆNE ZGRADE, DVORIŠTE I PAŠNJAK, STJEPANA RADIĆA od 1734 m2, </w:t>
      </w:r>
    </w:p>
    <w:p w:rsidRDefault="008F49A9" w:rsidP="008F49A9" w:rsidR="008F49A9" w:rsidRPr="00852BE2">
      <w:pPr>
        <w:jc w:val="both"/>
      </w:pPr>
    </w:p>
    <w:p w:rsidRDefault="008F49A9" w:rsidP="008F49A9" w:rsidR="008F49A9">
      <w:pPr>
        <w:jc w:val="both"/>
      </w:pPr>
      <w:r w:rsidRPr="00852BE2">
        <w:t>6.</w:t>
      </w:r>
      <w:r w:rsidRPr="00852BE2">
        <w:tab/>
        <w:t>zk.ul.br.  4827, k.o. Ilok, k.č.br. 122 KUĆA I DVORIŠTE U MJESTU od 404 m2,</w:t>
      </w:r>
    </w:p>
    <w:p w:rsidRDefault="008F49A9" w:rsidP="008F49A9" w:rsidR="008F49A9">
      <w:pPr>
        <w:jc w:val="both"/>
      </w:pPr>
    </w:p>
    <w:p w:rsidRDefault="008F49A9" w:rsidP="008F49A9" w:rsidR="008F49A9">
      <w:pPr>
        <w:jc w:val="both"/>
      </w:pPr>
    </w:p>
    <w:p w:rsidRDefault="008F49A9" w:rsidP="008F49A9" w:rsidR="008F49A9">
      <w:pPr>
        <w:jc w:val="right"/>
      </w:pPr>
      <w:r>
        <w:lastRenderedPageBreak/>
        <w:t>Broj: 6 St-517/16-121</w:t>
      </w:r>
    </w:p>
    <w:p w:rsidRDefault="008F49A9" w:rsidP="008F49A9" w:rsidR="008F49A9">
      <w:pPr>
        <w:jc w:val="both"/>
      </w:pPr>
    </w:p>
    <w:p w:rsidRDefault="008F49A9" w:rsidP="008F49A9" w:rsidR="008F49A9" w:rsidRPr="00852BE2">
      <w:pPr>
        <w:jc w:val="both"/>
      </w:pPr>
    </w:p>
    <w:p w:rsidRDefault="008F49A9" w:rsidP="008F49A9" w:rsidR="008F49A9" w:rsidRPr="00852BE2">
      <w:pPr>
        <w:jc w:val="both"/>
      </w:pPr>
    </w:p>
    <w:p w:rsidRDefault="008F49A9" w:rsidP="008F49A9" w:rsidR="008F49A9" w:rsidRPr="00852BE2">
      <w:pPr>
        <w:jc w:val="both"/>
      </w:pPr>
      <w:r w:rsidRPr="00852BE2">
        <w:t>7.</w:t>
      </w:r>
      <w:r w:rsidRPr="00852BE2">
        <w:tab/>
        <w:t>zk.ul.br. 5111, k.o. Ilok, k.č.br. 5226 ZGRADA I EKONOMSKO DVORIŠTE od 11208 m2,</w:t>
      </w:r>
    </w:p>
    <w:p w:rsidRDefault="008F49A9" w:rsidP="008F49A9" w:rsidR="008F49A9" w:rsidRPr="00852BE2">
      <w:pPr>
        <w:jc w:val="both"/>
      </w:pPr>
    </w:p>
    <w:p w:rsidRDefault="008F49A9" w:rsidP="008F49A9" w:rsidR="008F49A9" w:rsidRPr="00852BE2">
      <w:pPr>
        <w:jc w:val="both"/>
      </w:pPr>
      <w:r w:rsidRPr="00852BE2">
        <w:t>8.</w:t>
      </w:r>
      <w:r w:rsidRPr="00852BE2">
        <w:tab/>
        <w:t>zk.ul.br. 4881, k.o. Ilok, k.č.br. 1291/2 ZGRADA BR. 102 B I DVORIŠTE Ul. I. G. KOVAČIĆA od 1209 m2, 86/100 ETAŽA 2 - poslovni prostor u prizemlju br. 2  od 698,39 m2,</w:t>
      </w:r>
    </w:p>
    <w:p w:rsidRDefault="008F49A9" w:rsidP="008F49A9" w:rsidR="008F49A9" w:rsidRPr="00852BE2">
      <w:pPr>
        <w:jc w:val="both"/>
      </w:pPr>
    </w:p>
    <w:p w:rsidRDefault="008F49A9" w:rsidP="008F49A9" w:rsidR="008F49A9" w:rsidRPr="00852BE2">
      <w:pPr>
        <w:jc w:val="both"/>
      </w:pPr>
      <w:r w:rsidRPr="00852BE2">
        <w:t>9.</w:t>
      </w:r>
      <w:r w:rsidRPr="00852BE2">
        <w:tab/>
        <w:t>zk.ul.br. 4957, k.o. Ilok, k.č.br. 1291/1 9 ZGRADA I DVORIŠTE Ul. I. G. KOVAČIĆA od 6138 m2,</w:t>
      </w:r>
    </w:p>
    <w:p w:rsidRDefault="008F49A9" w:rsidP="008F49A9" w:rsidR="008F49A9" w:rsidRPr="00852BE2">
      <w:pPr>
        <w:jc w:val="both"/>
      </w:pPr>
    </w:p>
    <w:p w:rsidRDefault="008F49A9" w:rsidP="008F49A9" w:rsidR="008F49A9" w:rsidRPr="00852BE2">
      <w:pPr>
        <w:jc w:val="both"/>
      </w:pPr>
      <w:r w:rsidRPr="00852BE2">
        <w:t>10.</w:t>
      </w:r>
      <w:r w:rsidRPr="00852BE2">
        <w:tab/>
        <w:t xml:space="preserve">zk.ul.br. 130, k.o. Šarengrad, k.č.br. 60 KUĆA I DVORIŠTE U RADIĆEVOJ ULICI od 457 m2, </w:t>
      </w:r>
    </w:p>
    <w:p w:rsidRDefault="008F49A9" w:rsidP="008F49A9" w:rsidR="008F49A9" w:rsidRPr="00852BE2">
      <w:pPr>
        <w:jc w:val="both"/>
      </w:pPr>
    </w:p>
    <w:p w:rsidRDefault="008F49A9" w:rsidP="008F49A9" w:rsidR="008F49A9" w:rsidRPr="00852BE2">
      <w:pPr>
        <w:jc w:val="both"/>
      </w:pPr>
      <w:r w:rsidRPr="00852BE2">
        <w:t>11.</w:t>
      </w:r>
      <w:r w:rsidRPr="00852BE2">
        <w:tab/>
        <w:t>zk.ul.br. 1690, k.o. Šarengrad, k.č.br. 61 KUĆA I DVORIŠTE U RADIĆEVOJ ULICI od 625.</w:t>
      </w:r>
    </w:p>
    <w:p w:rsidRDefault="008F49A9" w:rsidP="008F49A9" w:rsidR="008F49A9" w:rsidRPr="00852BE2">
      <w:pPr>
        <w:jc w:val="both"/>
      </w:pPr>
    </w:p>
    <w:p w:rsidRDefault="004A0720" w:rsidP="008F49A9" w:rsidR="004A0720">
      <w:pPr>
        <w:pStyle w:val="Tijeloteksta"/>
      </w:pPr>
    </w:p>
    <w:p w:rsidRDefault="004A0720" w:rsidP="004A0720" w:rsidR="004A0720">
      <w:pPr>
        <w:pStyle w:val="Tijeloteksta"/>
        <w:ind w:left="360"/>
        <w:jc w:val="center"/>
      </w:pPr>
    </w:p>
    <w:p w:rsidRDefault="00D205E0" w:rsidP="004A0720" w:rsidR="007B71A7">
      <w:pPr>
        <w:pStyle w:val="Tijeloteksta"/>
        <w:ind w:left="360"/>
        <w:jc w:val="center"/>
      </w:pPr>
      <w:r>
        <w:t>Obrazloženje</w:t>
      </w:r>
    </w:p>
    <w:p w:rsidRDefault="007B71A7" w:rsidP="00D205E0" w:rsidR="007B71A7">
      <w:pPr>
        <w:pStyle w:val="Tijeloteksta"/>
        <w:ind w:left="360"/>
        <w:jc w:val="center"/>
      </w:pPr>
    </w:p>
    <w:p w:rsidRDefault="007B71A7" w:rsidP="004A0720" w:rsidR="007B71A7">
      <w:pPr>
        <w:pStyle w:val="Tijeloteksta"/>
      </w:pPr>
    </w:p>
    <w:p w:rsidRDefault="007B71A7" w:rsidP="00D205E0" w:rsidR="007B71A7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>Temeljem čl. 247 st. 1 Stečajnog zakona (NN br. 71/15</w:t>
      </w:r>
      <w:r w:rsidR="004A0720">
        <w:t xml:space="preserve"> i 104/17</w:t>
      </w:r>
      <w:r>
        <w:t xml:space="preserve">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7B71A7" w:rsidP="00DD16DF" w:rsidR="007B71A7">
      <w:pPr>
        <w:pStyle w:val="Tijeloteksta"/>
      </w:pPr>
    </w:p>
    <w:p w:rsidRDefault="007B71A7" w:rsidP="00DD16DF" w:rsidR="007B71A7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8F49A9">
        <w:t>12. veljače</w:t>
      </w:r>
      <w:r w:rsidR="004A0720">
        <w:t xml:space="preserve"> 2018. g.</w:t>
      </w:r>
    </w:p>
    <w:p w:rsidRDefault="007B71A7" w:rsidP="001A5987" w:rsidR="007B71A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7B71A7" w:rsidP="001A5987" w:rsidR="007B71A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7B71A7">
      <w:pPr>
        <w:pStyle w:val="Tijeloteksta"/>
      </w:pPr>
      <w:r>
        <w:t xml:space="preserve">                </w:t>
      </w:r>
    </w:p>
    <w:p w:rsidRDefault="007B71A7" w:rsidP="00672375" w:rsidR="007B71A7">
      <w:pPr>
        <w:pStyle w:val="Tijeloteksta"/>
      </w:pPr>
    </w:p>
    <w:p w:rsidRDefault="00201E03" w:rsidP="00672375" w:rsidR="00201E03">
      <w:pPr>
        <w:pStyle w:val="Tijeloteksta"/>
      </w:pPr>
      <w:r>
        <w:t xml:space="preserve">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100679" w:rsidR="00100679">
      <w:pPr>
        <w:pStyle w:val="Tijeloteksta"/>
        <w:numPr>
          <w:ilvl w:val="0"/>
          <w:numId w:val="9"/>
        </w:numPr>
      </w:pPr>
      <w:r>
        <w:t xml:space="preserve">st. uprav. </w:t>
      </w:r>
      <w:r w:rsidR="008F49A9">
        <w:t>Tihomir Zec</w:t>
      </w:r>
    </w:p>
    <w:p w:rsidRDefault="004D3316" w:rsidP="004A0720" w:rsidR="00201E03">
      <w:pPr>
        <w:pStyle w:val="Tijeloteksta"/>
        <w:numPr>
          <w:ilvl w:val="0"/>
          <w:numId w:val="9"/>
        </w:numPr>
      </w:pPr>
      <w:r>
        <w:t>e-</w:t>
      </w:r>
      <w:r w:rsidR="00201E03">
        <w:t>ogl.pl.</w:t>
      </w:r>
      <w:r w:rsidR="00452FDA">
        <w:t xml:space="preserve"> </w:t>
      </w:r>
      <w:r w:rsidR="007B71A7">
        <w:t xml:space="preserve">uz podnesak st. uprav. od </w:t>
      </w:r>
      <w:r w:rsidR="008F49A9">
        <w:t>31.1.2018. g. – e-mail</w:t>
      </w:r>
    </w:p>
    <w:p w:rsidRDefault="004A0720" w:rsidP="001A5987" w:rsidR="00201E03">
      <w:pPr>
        <w:pStyle w:val="Tijeloteksta"/>
        <w:tabs>
          <w:tab w:pos="2115" w:val="left"/>
        </w:tabs>
        <w:ind w:left="360"/>
      </w:pPr>
      <w:r>
        <w:t>7</w:t>
      </w:r>
      <w:r w:rsidR="00201E03">
        <w:t xml:space="preserve">. </w:t>
      </w:r>
      <w:r w:rsidR="00DD16DF">
        <w:t xml:space="preserve">   </w:t>
      </w:r>
      <w:r w:rsidR="00F933C4">
        <w:t>R</w:t>
      </w:r>
      <w:r w:rsidR="00247902">
        <w:t xml:space="preserve">oč. </w:t>
      </w:r>
      <w:r w:rsidR="008F49A9">
        <w:t>14.3.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8CB" w:rsidR="001B58CB">
      <w:r>
        <w:separator/>
      </w:r>
    </w:p>
  </w:endnote>
  <w:endnote w:id="0" w:type="continuationSeparator">
    <w:p w:rsidRDefault="001B58CB" w:rsidR="001B5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8CB" w:rsidR="001B58CB">
      <w:r>
        <w:separator/>
      </w:r>
    </w:p>
  </w:footnote>
  <w:footnote w:id="0" w:type="continuationSeparator">
    <w:p w:rsidRDefault="001B58CB" w:rsidR="001B5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C78">
          <w:rPr>
            <w:noProof/>
          </w:rPr>
          <w:t>3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7"/>
  </w:num>
  <w:num w:numId="11">
    <w:abstractNumId w:val="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72C78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B58CB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A0720"/>
    <w:rsid w:val="004B741D"/>
    <w:rsid w:val="004C2E1E"/>
    <w:rsid w:val="004C5037"/>
    <w:rsid w:val="004D3316"/>
    <w:rsid w:val="004E5065"/>
    <w:rsid w:val="00500BBD"/>
    <w:rsid w:val="00540982"/>
    <w:rsid w:val="0055624C"/>
    <w:rsid w:val="00596E5E"/>
    <w:rsid w:val="005B403D"/>
    <w:rsid w:val="00607E75"/>
    <w:rsid w:val="006139EC"/>
    <w:rsid w:val="006235FB"/>
    <w:rsid w:val="006250EF"/>
    <w:rsid w:val="00643F0B"/>
    <w:rsid w:val="00672375"/>
    <w:rsid w:val="006837ED"/>
    <w:rsid w:val="006A2408"/>
    <w:rsid w:val="006A462C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B71A7"/>
    <w:rsid w:val="007C1241"/>
    <w:rsid w:val="007F42DB"/>
    <w:rsid w:val="0080666F"/>
    <w:rsid w:val="00807FAC"/>
    <w:rsid w:val="00845777"/>
    <w:rsid w:val="00846FEF"/>
    <w:rsid w:val="00857D02"/>
    <w:rsid w:val="008737C5"/>
    <w:rsid w:val="0088689D"/>
    <w:rsid w:val="008A488B"/>
    <w:rsid w:val="008B2CD1"/>
    <w:rsid w:val="008F49A9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B47B9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A46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C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2C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C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C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C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A46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C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2C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C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C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C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19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73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39D94-8C2C-479A-B5ED-225F43EE1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414</properties:Words>
  <properties:Characters>1893</properties:Characters>
  <properties:Lines>134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2018-02-12T07:43:00Z</dcterms:created>
  <dc:creator>hermanj</dc:creator>
  <cp:lastModifiedBy>Danijela Sekulić</cp:lastModifiedBy>
  <cp:lastPrinted>2018-02-12T07:48:00Z</cp:lastPrinted>
  <dcterms:modified xmlns:xsi="http://www.w3.org/2001/XMLSchema-instance" xsi:type="dcterms:W3CDTF">2018-02-12T07:50:00Z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