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758c" w14:paraId="13c758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0873" w:rsidP="00330873" w:rsidR="00330873" w:rsidRPr="00330873">
      <w:pPr>
        <w:spacing w:after="0"/>
        <w:rPr>
          <w:rFonts w:cs="Times New Roman" w:eastAsia="Times New Roman"/>
          <w:lang w:eastAsia="hr-HR"/>
        </w:rPr>
      </w:pPr>
      <w:r w:rsidRPr="00330873">
        <w:rPr>
          <w:rFonts w:cs="Times New Roman" w:eastAsia="Times New Roman"/>
          <w:b/>
          <w:bCs/>
          <w:lang w:eastAsia="hr-HR"/>
        </w:rPr>
        <w:t xml:space="preserve">     </w:t>
      </w:r>
      <w:r w:rsidRPr="00330873">
        <w:rPr>
          <w:rFonts w:cs="Times New Roman" w:eastAsia="Times New Roman"/>
          <w:bCs/>
          <w:lang w:eastAsia="hr-HR"/>
        </w:rPr>
        <w:t>REPUBLIKA HRVATSKA                                            Poslovni b</w:t>
      </w:r>
      <w:r w:rsidRPr="00330873">
        <w:rPr>
          <w:rFonts w:cs="Times New Roman" w:eastAsia="Times New Roman"/>
          <w:lang w:eastAsia="hr-HR"/>
        </w:rPr>
        <w:t>roj: 14. St-861/2018-4</w:t>
      </w:r>
    </w:p>
    <w:p w:rsidRDefault="00330873" w:rsidP="00330873" w:rsidR="00330873" w:rsidRPr="00330873">
      <w:pPr>
        <w:spacing w:after="0"/>
        <w:rPr>
          <w:rFonts w:cs="Times New Roman" w:eastAsia="Times New Roman"/>
          <w:lang w:eastAsia="hr-HR"/>
        </w:rPr>
      </w:pPr>
      <w:r w:rsidRPr="00330873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330873" w:rsidP="00330873" w:rsidR="00330873" w:rsidRPr="00330873">
      <w:pPr>
        <w:spacing w:after="0"/>
        <w:rPr>
          <w:rFonts w:cs="Times New Roman" w:eastAsia="Times New Roman"/>
          <w:lang w:eastAsia="hr-HR"/>
        </w:rPr>
      </w:pPr>
      <w:r w:rsidRPr="00330873">
        <w:rPr>
          <w:rFonts w:cs="Times New Roman" w:eastAsia="Times New Roman"/>
          <w:lang w:eastAsia="hr-HR"/>
        </w:rPr>
        <w:t xml:space="preserve"> </w:t>
      </w:r>
      <w:proofErr w:type="spellStart"/>
      <w:r w:rsidRPr="00330873">
        <w:rPr>
          <w:rFonts w:cs="Times New Roman" w:eastAsia="Times New Roman"/>
          <w:lang w:eastAsia="hr-HR"/>
        </w:rPr>
        <w:t>Sukoišanska</w:t>
      </w:r>
      <w:proofErr w:type="spellEnd"/>
      <w:r w:rsidRPr="00330873">
        <w:rPr>
          <w:rFonts w:cs="Times New Roman" w:eastAsia="Times New Roman"/>
          <w:lang w:eastAsia="hr-HR"/>
        </w:rPr>
        <w:t xml:space="preserve"> 6. - 21 000  S P L I T</w:t>
      </w:r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0873">
        <w:rPr>
          <w:rFonts w:cs="Times New Roman" w:eastAsia="Times New Roman"/>
          <w:lang w:eastAsia="hr-HR" w:val="en-US"/>
        </w:rPr>
        <w:tab/>
      </w:r>
      <w:r w:rsidRPr="00330873">
        <w:rPr>
          <w:rFonts w:cs="Times New Roman" w:eastAsia="Times New Roman"/>
          <w:lang w:eastAsia="hr-HR" w:val="en-US"/>
        </w:rPr>
        <w:tab/>
      </w:r>
      <w:proofErr w:type="spellStart"/>
      <w:r w:rsidRPr="00330873">
        <w:rPr>
          <w:rFonts w:cs="Times New Roman" w:eastAsia="Times New Roman"/>
          <w:lang w:eastAsia="hr-HR" w:val="en-US"/>
        </w:rPr>
        <w:t>Trgovački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sud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30873">
        <w:rPr>
          <w:rFonts w:cs="Times New Roman" w:eastAsia="Times New Roman"/>
          <w:lang w:eastAsia="hr-HR" w:val="en-US"/>
        </w:rPr>
        <w:t>Splitu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0873">
        <w:rPr>
          <w:rFonts w:cs="Times New Roman" w:eastAsia="Times New Roman"/>
          <w:lang w:eastAsia="hr-HR" w:val="en-US"/>
        </w:rPr>
        <w:t>po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sudcu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tog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suda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Jozi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330873">
        <w:rPr>
          <w:rFonts w:cs="Times New Roman" w:eastAsia="Times New Roman"/>
          <w:lang w:eastAsia="hr-HR" w:val="en-US"/>
        </w:rPr>
        <w:t>kao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stečajnom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sucu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30873">
        <w:rPr>
          <w:rFonts w:cs="Times New Roman" w:eastAsia="Times New Roman"/>
          <w:lang w:eastAsia="hr-HR" w:val="en-US"/>
        </w:rPr>
        <w:t>skraćenom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stečajnom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postupku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povodom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zahtjeva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30873">
        <w:rPr>
          <w:rFonts w:cs="Times New Roman" w:eastAsia="Times New Roman"/>
          <w:lang w:eastAsia="hr-HR" w:val="en-US"/>
        </w:rPr>
        <w:t>Regionalni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centar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30873">
        <w:rPr>
          <w:rFonts w:cs="Times New Roman" w:eastAsia="Times New Roman"/>
          <w:lang w:eastAsia="hr-HR" w:val="en-US"/>
        </w:rPr>
        <w:t>Mažuranićevo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šetalište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30873">
        <w:rPr>
          <w:rFonts w:cs="Times New Roman" w:eastAsia="Times New Roman"/>
          <w:lang w:eastAsia="hr-HR" w:val="en-US"/>
        </w:rPr>
        <w:t>za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provedbu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skraćenog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stečajnog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postupka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nad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Dužnikom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: SUBTROPICA </w:t>
      </w:r>
      <w:proofErr w:type="spellStart"/>
      <w:r w:rsidRPr="00330873">
        <w:rPr>
          <w:rFonts w:cs="Times New Roman" w:eastAsia="Times New Roman"/>
          <w:lang w:eastAsia="hr-HR" w:val="en-US"/>
        </w:rPr>
        <w:t>poljoprivredna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proizvodnja-specijaliziran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uzgoj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egzotičnog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bilja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0873">
        <w:rPr>
          <w:rFonts w:cs="Times New Roman" w:eastAsia="Times New Roman"/>
          <w:lang w:eastAsia="hr-HR" w:val="en-US"/>
        </w:rPr>
        <w:t>d.o.o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330873">
        <w:rPr>
          <w:rFonts w:cs="Times New Roman" w:eastAsia="Times New Roman"/>
          <w:lang w:eastAsia="hr-HR" w:val="en-US"/>
        </w:rPr>
        <w:t>Matoševa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31, OIB: 38460472265, 3. </w:t>
      </w:r>
      <w:proofErr w:type="spellStart"/>
      <w:r w:rsidRPr="00330873">
        <w:rPr>
          <w:rFonts w:cs="Times New Roman" w:eastAsia="Times New Roman"/>
          <w:lang w:eastAsia="hr-HR" w:val="en-US"/>
        </w:rPr>
        <w:t>prosinca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330873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čl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30873">
        <w:rPr>
          <w:rFonts w:cs="Times New Roman" w:eastAsia="Times New Roman"/>
          <w:lang w:eastAsia="hr-HR" w:val="en-US"/>
        </w:rPr>
        <w:t>Stečajnog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zakona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30873">
        <w:rPr>
          <w:rFonts w:cs="Times New Roman" w:eastAsia="Times New Roman"/>
          <w:lang w:eastAsia="hr-HR" w:val="en-US"/>
        </w:rPr>
        <w:t>Narodne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novine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broj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30873">
        <w:rPr>
          <w:rFonts w:cs="Times New Roman" w:eastAsia="Times New Roman"/>
          <w:lang w:eastAsia="hr-HR" w:val="en-US"/>
        </w:rPr>
        <w:t>objavljuje</w:t>
      </w:r>
      <w:proofErr w:type="spellEnd"/>
      <w:r w:rsidRPr="0033087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087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873" w:rsidP="00330873" w:rsidR="00330873" w:rsidRPr="00330873">
      <w:pPr>
        <w:spacing w:after="0"/>
        <w:jc w:val="center"/>
        <w:rPr>
          <w:rFonts w:cs="Times New Roman" w:eastAsia="Calibri"/>
          <w:b/>
        </w:rPr>
      </w:pPr>
      <w:r w:rsidRPr="00330873">
        <w:rPr>
          <w:rFonts w:cs="Times New Roman" w:eastAsia="Calibri"/>
          <w:b/>
        </w:rPr>
        <w:t>O G L A S</w:t>
      </w:r>
    </w:p>
    <w:p w:rsidRDefault="00330873" w:rsidP="00330873" w:rsidR="00330873" w:rsidRPr="00330873">
      <w:pPr>
        <w:spacing w:after="0"/>
        <w:jc w:val="both"/>
        <w:rPr>
          <w:rFonts w:cs="Times New Roman" w:eastAsia="Calibri"/>
        </w:rPr>
      </w:pPr>
    </w:p>
    <w:p w:rsidRDefault="00330873" w:rsidP="00330873" w:rsidR="00330873" w:rsidRPr="00330873">
      <w:pPr>
        <w:spacing w:after="0"/>
        <w:ind w:firstLine="708"/>
        <w:jc w:val="both"/>
        <w:rPr>
          <w:rFonts w:cs="Times New Roman" w:eastAsia="Calibri"/>
        </w:rPr>
      </w:pPr>
      <w:r w:rsidRPr="00330873">
        <w:rPr>
          <w:rFonts w:cs="Times New Roman" w:eastAsia="Calibri"/>
        </w:rPr>
        <w:t xml:space="preserve">1)  Dužnik: </w:t>
      </w:r>
      <w:r w:rsidRPr="00330873">
        <w:rPr>
          <w:rFonts w:cs="Times New Roman" w:eastAsia="Calibri"/>
          <w:lang w:val="en-US"/>
        </w:rPr>
        <w:t xml:space="preserve">SUBTROPICA </w:t>
      </w:r>
      <w:proofErr w:type="spellStart"/>
      <w:r w:rsidRPr="00330873">
        <w:rPr>
          <w:rFonts w:cs="Times New Roman" w:eastAsia="Calibri"/>
          <w:lang w:val="en-US"/>
        </w:rPr>
        <w:t>poljoprivredna</w:t>
      </w:r>
      <w:proofErr w:type="spellEnd"/>
      <w:r w:rsidRPr="00330873">
        <w:rPr>
          <w:rFonts w:cs="Times New Roman" w:eastAsia="Calibri"/>
          <w:lang w:val="en-US"/>
        </w:rPr>
        <w:t xml:space="preserve"> </w:t>
      </w:r>
      <w:proofErr w:type="spellStart"/>
      <w:r w:rsidRPr="00330873">
        <w:rPr>
          <w:rFonts w:cs="Times New Roman" w:eastAsia="Calibri"/>
          <w:lang w:val="en-US"/>
        </w:rPr>
        <w:t>proizvodnja-specijaliziran</w:t>
      </w:r>
      <w:proofErr w:type="spellEnd"/>
      <w:r w:rsidRPr="00330873">
        <w:rPr>
          <w:rFonts w:cs="Times New Roman" w:eastAsia="Calibri"/>
          <w:lang w:val="en-US"/>
        </w:rPr>
        <w:t xml:space="preserve"> </w:t>
      </w:r>
      <w:proofErr w:type="spellStart"/>
      <w:r w:rsidRPr="00330873">
        <w:rPr>
          <w:rFonts w:cs="Times New Roman" w:eastAsia="Calibri"/>
          <w:lang w:val="en-US"/>
        </w:rPr>
        <w:t>uzgoj</w:t>
      </w:r>
      <w:proofErr w:type="spellEnd"/>
      <w:r w:rsidRPr="00330873">
        <w:rPr>
          <w:rFonts w:cs="Times New Roman" w:eastAsia="Calibri"/>
          <w:lang w:val="en-US"/>
        </w:rPr>
        <w:t xml:space="preserve"> </w:t>
      </w:r>
      <w:proofErr w:type="spellStart"/>
      <w:r w:rsidRPr="00330873">
        <w:rPr>
          <w:rFonts w:cs="Times New Roman" w:eastAsia="Calibri"/>
          <w:lang w:val="en-US"/>
        </w:rPr>
        <w:t>egzotičnog</w:t>
      </w:r>
      <w:proofErr w:type="spellEnd"/>
      <w:r w:rsidRPr="00330873">
        <w:rPr>
          <w:rFonts w:cs="Times New Roman" w:eastAsia="Calibri"/>
          <w:lang w:val="en-US"/>
        </w:rPr>
        <w:t xml:space="preserve"> </w:t>
      </w:r>
      <w:proofErr w:type="spellStart"/>
      <w:r w:rsidRPr="00330873">
        <w:rPr>
          <w:rFonts w:cs="Times New Roman" w:eastAsia="Calibri"/>
          <w:lang w:val="en-US"/>
        </w:rPr>
        <w:t>bilja</w:t>
      </w:r>
      <w:proofErr w:type="spellEnd"/>
      <w:r w:rsidRPr="00330873">
        <w:rPr>
          <w:rFonts w:cs="Times New Roman" w:eastAsia="Calibri"/>
          <w:lang w:val="en-US"/>
        </w:rPr>
        <w:t xml:space="preserve">, </w:t>
      </w:r>
      <w:proofErr w:type="spellStart"/>
      <w:r w:rsidRPr="00330873">
        <w:rPr>
          <w:rFonts w:cs="Times New Roman" w:eastAsia="Calibri"/>
          <w:lang w:val="en-US"/>
        </w:rPr>
        <w:t>d.o.o</w:t>
      </w:r>
      <w:proofErr w:type="spellEnd"/>
      <w:r w:rsidRPr="00330873">
        <w:rPr>
          <w:rFonts w:cs="Times New Roman" w:eastAsia="Calibri"/>
          <w:lang w:val="en-US"/>
        </w:rPr>
        <w:t xml:space="preserve">., Split, </w:t>
      </w:r>
      <w:proofErr w:type="spellStart"/>
      <w:r w:rsidRPr="00330873">
        <w:rPr>
          <w:rFonts w:cs="Times New Roman" w:eastAsia="Calibri"/>
          <w:lang w:val="en-US"/>
        </w:rPr>
        <w:t>Matoševa</w:t>
      </w:r>
      <w:proofErr w:type="spellEnd"/>
      <w:r w:rsidRPr="00330873">
        <w:rPr>
          <w:rFonts w:cs="Times New Roman" w:eastAsia="Calibri"/>
          <w:lang w:val="en-US"/>
        </w:rPr>
        <w:t xml:space="preserve"> 31, OIB: 38460472265, </w:t>
      </w:r>
      <w:proofErr w:type="spellStart"/>
      <w:proofErr w:type="gramStart"/>
      <w:r w:rsidRPr="00330873">
        <w:rPr>
          <w:rFonts w:cs="Times New Roman" w:eastAsia="Calibri"/>
          <w:lang w:val="en-US"/>
        </w:rPr>
        <w:t>na</w:t>
      </w:r>
      <w:proofErr w:type="spellEnd"/>
      <w:proofErr w:type="gramEnd"/>
      <w:r w:rsidRPr="00330873">
        <w:rPr>
          <w:rFonts w:cs="Times New Roman" w:eastAsia="Calibri"/>
          <w:lang w:val="en-US"/>
        </w:rPr>
        <w:t xml:space="preserve"> </w:t>
      </w:r>
      <w:proofErr w:type="spellStart"/>
      <w:r w:rsidRPr="00330873">
        <w:rPr>
          <w:rFonts w:cs="Times New Roman" w:eastAsia="Calibri"/>
          <w:lang w:val="en-US"/>
        </w:rPr>
        <w:t>dan</w:t>
      </w:r>
      <w:proofErr w:type="spellEnd"/>
      <w:r w:rsidRPr="00330873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330873">
        <w:rPr>
          <w:rFonts w:cs="Times New Roman" w:eastAsia="Calibri"/>
          <w:lang w:val="en-US"/>
        </w:rPr>
        <w:t>studenog</w:t>
      </w:r>
      <w:proofErr w:type="spellEnd"/>
      <w:proofErr w:type="gramEnd"/>
      <w:r w:rsidRPr="00330873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330873">
        <w:rPr>
          <w:rFonts w:cs="Times New Roman" w:eastAsia="Calibri"/>
          <w:lang w:val="en-US"/>
        </w:rPr>
        <w:t>godine</w:t>
      </w:r>
      <w:proofErr w:type="spellEnd"/>
      <w:proofErr w:type="gramEnd"/>
      <w:r w:rsidRPr="00330873">
        <w:rPr>
          <w:rFonts w:cs="Times New Roman" w:eastAsia="Calibri"/>
          <w:lang w:val="en-US"/>
        </w:rPr>
        <w:t xml:space="preserve"> u </w:t>
      </w:r>
      <w:r w:rsidRPr="0033087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137.426,82 kune. </w:t>
      </w:r>
    </w:p>
    <w:p w:rsidRDefault="00330873" w:rsidP="00330873" w:rsidR="00330873" w:rsidRPr="00330873">
      <w:pPr>
        <w:spacing w:after="0"/>
        <w:ind w:firstLine="708"/>
        <w:jc w:val="both"/>
        <w:rPr>
          <w:rFonts w:cs="Times New Roman" w:eastAsia="Calibri"/>
        </w:rPr>
      </w:pPr>
      <w:r w:rsidRPr="00330873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30873" w:rsidP="00330873" w:rsidR="00330873" w:rsidRPr="00330873">
      <w:pPr>
        <w:spacing w:after="0"/>
        <w:ind w:firstLine="708"/>
        <w:jc w:val="both"/>
        <w:rPr>
          <w:rFonts w:cs="Times New Roman" w:eastAsia="Calibri"/>
        </w:rPr>
      </w:pPr>
      <w:r w:rsidRPr="00330873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30873" w:rsidP="00330873" w:rsidR="00330873" w:rsidRPr="00330873">
      <w:pPr>
        <w:spacing w:after="0"/>
        <w:ind w:firstLine="708"/>
        <w:jc w:val="both"/>
        <w:rPr>
          <w:rFonts w:cs="Times New Roman" w:eastAsia="Calibri"/>
        </w:rPr>
      </w:pPr>
      <w:r w:rsidRPr="00330873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30873" w:rsidP="00330873" w:rsidR="00330873" w:rsidRPr="00330873">
      <w:pPr>
        <w:spacing w:after="0"/>
        <w:ind w:firstLine="708"/>
        <w:jc w:val="both"/>
        <w:rPr>
          <w:rFonts w:cs="Times New Roman" w:eastAsia="Calibri"/>
        </w:rPr>
      </w:pPr>
      <w:r w:rsidRPr="00330873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330873" w:rsidP="00330873" w:rsidR="00330873" w:rsidRPr="003308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0873" w:rsidP="00330873" w:rsidR="00330873" w:rsidRPr="003308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0873" w:rsidP="00330873" w:rsidR="00330873" w:rsidRPr="00330873">
      <w:pPr>
        <w:spacing w:after="0"/>
        <w:jc w:val="center"/>
        <w:rPr>
          <w:rFonts w:cs="Times New Roman" w:eastAsia="Times New Roman"/>
          <w:lang w:eastAsia="hr-HR"/>
        </w:rPr>
      </w:pPr>
      <w:r w:rsidRPr="00330873">
        <w:rPr>
          <w:rFonts w:cs="Times New Roman" w:eastAsia="Times New Roman"/>
          <w:lang w:eastAsia="hr-HR"/>
        </w:rPr>
        <w:t>(Oglas broj: 14. St-861/2018., od 3. prosinca 2018.)</w:t>
      </w:r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/>
        </w:rPr>
      </w:pPr>
      <w:r w:rsidRPr="00330873">
        <w:rPr>
          <w:rFonts w:cs="Times New Roman" w:eastAsia="Times New Roman"/>
          <w:lang w:eastAsia="hr-HR"/>
        </w:rPr>
        <w:t>DNA:  1)  e-Oglasna ploča Suda – rok 55. dana,</w:t>
      </w:r>
    </w:p>
    <w:p w:rsidRDefault="00330873" w:rsidP="00330873" w:rsidR="00330873" w:rsidRPr="00330873">
      <w:pPr>
        <w:spacing w:after="0"/>
        <w:jc w:val="both"/>
        <w:rPr>
          <w:rFonts w:cs="Times New Roman" w:eastAsia="Times New Roman"/>
          <w:lang w:eastAsia="hr-HR"/>
        </w:rPr>
      </w:pPr>
      <w:r w:rsidRPr="00330873">
        <w:rPr>
          <w:rFonts w:cs="Times New Roman" w:eastAsia="Times New Roman"/>
          <w:lang w:eastAsia="hr-HR"/>
        </w:rPr>
        <w:t xml:space="preserve">            2)  Spis.                                                                                    S U D A C:</w:t>
      </w:r>
    </w:p>
    <w:p w:rsidRDefault="00330873" w:rsidP="00330873" w:rsidR="00AE649C" w:rsidRPr="00B76F3C">
      <w:pPr>
        <w:spacing w:after="0"/>
        <w:jc w:val="both"/>
      </w:pPr>
      <w:r w:rsidRPr="0033087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87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13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St-861/2018-4</izvorni_sadrzaj>
    <derivirana_varijabla naziv="DomainObject.Oznaka_1">St-861/2018-4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SUBTROPICA poljoprivredna proizvodnja-specijaliziran uzgoj egzotičnog bilja,d.o.o.</izvorni_sadrzaj>
    <derivirana_varijabla naziv="DomainObject.Predmet.ProtustrankaFormated_1">  SUBTROPICA poljoprivredna proizvodnja-specijaliziran uzgoj egzotičnog bilja,d.o.o.</derivirana_varijabla>
  </DomainObject.Predmet.ProtustrankaFormated>
  <DomainObject.Predmet.ProtustrankaFormatedOIB>
    <izvorni_sadrzaj>  SUBTROPICA poljoprivredna proizvodnja-specijaliziran uzgoj egzotičnog bilja,d.o.o., OIB 38460472265</izvorni_sadrzaj>
    <derivirana_varijabla naziv="DomainObject.Predmet.ProtustrankaFormatedOIB_1">  SUBTROPICA poljoprivredna proizvodnja-specijaliziran uzgoj egzotičnog bilja,d.o.o., OIB 38460472265</derivirana_varijabla>
  </DomainObject.Predmet.ProtustrankaFormatedOIB>
  <DomainObject.Predmet.ProtustrankaFormatedWithAdress>
    <izvorni_sadrzaj> SUBTROPICA poljoprivredna proizvodnja-specijaliziran uzgoj egzotičnog bilja,d.o.o., Matoševa 31, 21000 Split</izvorni_sadrzaj>
    <derivirana_varijabla naziv="DomainObject.Predmet.ProtustrankaFormatedWithAdress_1"> SUBTROPICA poljoprivredna proizvodnja-specijaliziran uzgoj egzotičnog bilja,d.o.o., Matoševa 31, 21000 Split</derivirana_varijabla>
  </DomainObject.Predmet.ProtustrankaFormatedWithAdress>
  <DomainObject.Predmet.ProtustrankaFormatedWithAdressOIB>
    <izvorni_sadrzaj> SUBTROPICA poljoprivredna proizvodnja-specijaliziran uzgoj egzotičnog bilja,d.o.o., OIB 38460472265, Matoševa 31, 21000 Split</izvorni_sadrzaj>
    <derivirana_varijabla naziv="DomainObject.Predmet.ProtustrankaFormatedWithAdressOIB_1"> SUBTROPICA poljoprivredna proizvodnja-specijaliziran uzgoj egzotičnog bilja,d.o.o., OIB 38460472265, Matoševa 31, 21000 Split</derivirana_varijabla>
  </DomainObject.Predmet.ProtustrankaFormatedWithAdressOIB>
  <DomainObject.Predmet.ProtustrankaWithAdress>
    <izvorni_sadrzaj>SUBTROPICA poljoprivredna proizvodnja-specijaliziran uzgoj egzotičnog bilja,d.o.o. Matoševa 31, 21000 Split</izvorni_sadrzaj>
    <derivirana_varijabla naziv="DomainObject.Predmet.ProtustrankaWithAdress_1">SUBTROPICA poljoprivredna proizvodnja-specijaliziran uzgoj egzotičnog bilja,d.o.o. Matoševa 31, 21000 Split</derivirana_varijabla>
  </DomainObject.Predmet.ProtustrankaWithAdress>
  <DomainObject.Predmet.ProtustrankaWithAdressOIB>
    <izvorni_sadrzaj>SUBTROPICA poljoprivredna proizvodnja-specijaliziran uzgoj egzotičnog bilja,d.o.o., OIB 38460472265, Matoševa 31, 21000 Split</izvorni_sadrzaj>
    <derivirana_varijabla naziv="DomainObject.Predmet.ProtustrankaWithAdressOIB_1">SUBTROPICA poljoprivredna proizvodnja-specijaliziran uzgoj egzotičnog bilja,d.o.o., OIB 38460472265, Matoševa 31, 21000 Split</derivirana_varijabla>
  </DomainObject.Predmet.ProtustrankaWithAdressOIB>
  <DomainObject.Predmet.ProtustrankaNazivFormated>
    <izvorni_sadrzaj>SUBTROPICA poljoprivredna proizvodnja-specijaliziran uzgoj egzotičnog bilja,d.o.o.</izvorni_sadrzaj>
    <derivirana_varijabla naziv="DomainObject.Predmet.ProtustrankaNazivFormated_1">SUBTROPICA poljoprivredna proizvodnja-specijaliziran uzgoj egzotičnog bilja,d.o.o.</derivirana_varijabla>
  </DomainObject.Predmet.ProtustrankaNazivFormated>
  <DomainObject.Predmet.ProtustrankaNazivFormatedOIB>
    <izvorni_sadrzaj>SUBTROPICA poljoprivredna proizvodnja-specijaliziran uzgoj egzotičnog bilja,d.o.o., OIB 38460472265</izvorni_sadrzaj>
    <derivirana_varijabla naziv="DomainObject.Predmet.ProtustrankaNazivFormatedOIB_1">SUBTROPICA poljoprivredna proizvodnja-specijaliziran uzgoj egzotičnog bilja,d.o.o., OIB 38460472265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137426.82</izvorni_sadrzaj>
    <derivirana_varijabla naziv="DomainObject.Predmet.TrenutnaVrijednost_1">137426.82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SUBTROPICA poljoprivredna proizvodnja-specijaliziran uzgoj egzotičnog bilja,d.o.o.</item>
    </izvorni_sadrzaj>
    <derivirana_varijabla naziv="DomainObject.Predmet.ProtuStrankaListFormated_1">
      <item>SUBTROPICA poljoprivredna proizvodnja-specijaliziran uzgoj egzotičnog bilja,d.o.o.</item>
    </derivirana_varijabla>
  </DomainObject.Predmet.ProtuStrankaListFormated>
  <DomainObject.Predmet.ProtuStrankaListFormatedOIB>
    <izvorni_sadrzaj>
      <item>SUBTROPICA poljoprivredna proizvodnja-specijaliziran uzgoj egzotičnog bilja,d.o.o., OIB 38460472265</item>
    </izvorni_sadrzaj>
    <derivirana_varijabla naziv="DomainObject.Predmet.ProtuStrankaListFormatedOIB_1">
      <item>SUBTROPICA poljoprivredna proizvodnja-specijaliziran uzgoj egzotičnog bilja,d.o.o., OIB 38460472265</item>
    </derivirana_varijabla>
  </DomainObject.Predmet.ProtuStrankaListFormatedOIB>
  <DomainObject.Predmet.ProtuStrankaListFormatedWithAdress>
    <izvorni_sadrzaj>
      <item>SUBTROPICA poljoprivredna proizvodnja-specijaliziran uzgoj egzotičnog bilja,d.o.o., Matoševa 31, 21000 Split</item>
    </izvorni_sadrzaj>
    <derivirana_varijabla naziv="DomainObject.Predmet.ProtuStrankaListFormatedWithAdress_1">
      <item>SUBTROPICA poljoprivredna proizvodnja-specijaliziran uzgoj egzotičnog bilja,d.o.o., Matoševa 31, 21000 Split</item>
    </derivirana_varijabla>
  </DomainObject.Predmet.ProtuStrankaListFormatedWithAdress>
  <DomainObject.Predmet.ProtuStrankaListFormatedWithAdressOIB>
    <izvorni_sadrzaj>
      <item>SUBTROPICA poljoprivredna proizvodnja-specijaliziran uzgoj egzotičnog bilja,d.o.o., OIB 38460472265, Matoševa 31, 21000 Split</item>
    </izvorni_sadrzaj>
    <derivirana_varijabla naziv="DomainObject.Predmet.ProtuStrankaListFormatedWithAdressOIB_1">
      <item>SUBTROPICA poljoprivredna proizvodnja-specijaliziran uzgoj egzotičnog bilja,d.o.o., OIB 38460472265, Matoševa 31, 21000 Split</item>
    </derivirana_varijabla>
  </DomainObject.Predmet.ProtuStrankaListFormatedWithAdressOIB>
  <DomainObject.Predmet.ProtuStrankaListNazivFormated>
    <izvorni_sadrzaj>
      <item>SUBTROPICA poljoprivredna proizvodnja-specijaliziran uzgoj egzotičnog bilja,d.o.o.</item>
    </izvorni_sadrzaj>
    <derivirana_varijabla naziv="DomainObject.Predmet.ProtuStrankaListNazivFormated_1">
      <item>SUBTROPICA poljoprivredna proizvodnja-specijaliziran uzgoj egzotičnog bilja,d.o.o.</item>
    </derivirana_varijabla>
  </DomainObject.Predmet.ProtuStrankaListNazivFormated>
  <DomainObject.Predmet.ProtuStrankaListNazivFormatedOIB>
    <izvorni_sadrzaj>
      <item>SUBTROPICA poljoprivredna proizvodnja-specijaliziran uzgoj egzotičnog bilja,d.o.o., OIB 38460472265</item>
    </izvorni_sadrzaj>
    <derivirana_varijabla naziv="DomainObject.Predmet.ProtuStrankaListNazivFormatedOIB_1">
      <item>SUBTROPICA poljoprivredna proizvodnja-specijaliziran uzgoj egzotičnog bilja,d.o.o., OIB 38460472265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St-861/2018-4</izvorni_sadrzaj>
    <derivirana_varijabla naziv="DomainObject.PoslovniBrojDokumenta_1">St-861/2018-4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SUBTROPICA poljoprivredna proizvodnja-specijaliziran uzgoj egzotičnog bilja,d.o.o.</izvorni_sadrzaj>
    <derivirana_varijabla naziv="DomainObject.Predmet.ProtustrankaIDrugi_1">SUBTROPICA poljoprivredna proizvodnja-specijaliziran uzgoj egzotičnog bilja,d.o.o.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SUBTROPICA poljoprivredna proizvodnja-specijaliziran uzgoj egzotičnog bilja,d.o.o., OIB 38460472265, Matoševa 31, 21000 Split</izvorni_sadrzaj>
    <derivirana_varijabla naziv="DomainObject.Predmet.ProtustrankaIDrugiAdressOIB_1">SUBTROPICA poljoprivredna proizvodnja-specijaliziran uzgoj egzotičnog bilja,d.o.o., OIB 38460472265, Matoševa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SUBTROPICA poljoprivredna proizvodnja-specijaliziran uzgoj egzotičnog bilja,d.o.o.</item>
      <item>FINANCIJSKA AGENCIJA, RC SPLIT</item>
    </izvorni_sadrzaj>
    <derivirana_varijabla naziv="DomainObject.Predmet.SudioniciListNaziv_1">
      <item>SUBTROPICA poljoprivredna proizvodnja-specijaliziran uzgoj egzotičnog bilja,d.o.o.</item>
      <item>FINANCIJSKA AGENCIJA, RC SPLIT</item>
    </derivirana_varijabla>
  </DomainObject.Predmet.SudioniciListNaziv>
  <DomainObject.Predmet.SudioniciListAdressOIB>
    <izvorni_sadrzaj>
      <item>SUBTROPICA poljoprivredna proizvodnja-specijaliziran uzgoj egzotičnog bilja,d.o.o., OIB 38460472265, Matoševa 31,21000 Split</item>
      <item>FINANCIJSKA AGENCIJA, RC SPLIT, OIB 85821130368, Mažuranićevo šetalište 24 b,21000 Split</item>
    </izvorni_sadrzaj>
    <derivirana_varijabla naziv="DomainObject.Predmet.SudioniciListAdressOIB_1">
      <item>SUBTROPICA poljoprivredna proizvodnja-specijaliziran uzgoj egzotičnog bilja,d.o.o., OIB 38460472265, Matoševa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477F1-B235-4BD9-B977-B5E3AC670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2173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St-861/2018-4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