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6231d" w14:paraId="066231d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6E3720">
      <w:pPr>
        <w:jc w:val="center"/>
        <w:rPr>
          <w:rFonts w:hAnsi="Times New Roman" w:ascii="Times New Roman"/>
          <w:szCs w:val="24"/>
          <w:lang w:val="hr-HR"/>
        </w:rPr>
      </w:pPr>
      <w:r w:rsidRPr="006E3720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6E3720">
      <w:pPr>
        <w:jc w:val="center"/>
        <w:rPr>
          <w:rFonts w:hAnsi="Times New Roman" w:ascii="Times New Roman"/>
          <w:szCs w:val="24"/>
          <w:lang w:val="hr-HR"/>
        </w:rPr>
      </w:pPr>
      <w:r w:rsidRPr="006E3720">
        <w:rPr>
          <w:rFonts w:hAnsi="Times New Roman" w:ascii="Times New Roman"/>
          <w:szCs w:val="24"/>
          <w:lang w:val="hr-HR"/>
        </w:rPr>
        <w:t xml:space="preserve">od </w:t>
      </w:r>
      <w:r w:rsidR="00D002C7">
        <w:rPr>
          <w:rFonts w:hAnsi="Times New Roman" w:ascii="Times New Roman"/>
          <w:szCs w:val="24"/>
          <w:lang w:val="hr-HR"/>
        </w:rPr>
        <w:t>23. studenog</w:t>
      </w:r>
      <w:r w:rsidR="00FC27CC" w:rsidRPr="006E3720">
        <w:rPr>
          <w:rFonts w:hAnsi="Times New Roman" w:ascii="Times New Roman"/>
          <w:szCs w:val="24"/>
          <w:lang w:val="hr-HR"/>
        </w:rPr>
        <w:t xml:space="preserve"> 2017</w:t>
      </w:r>
      <w:r w:rsidR="00021E91" w:rsidRPr="006E3720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6E3720">
      <w:pPr>
        <w:jc w:val="center"/>
        <w:rPr>
          <w:rFonts w:hAnsi="Times New Roman" w:ascii="Times New Roman"/>
          <w:szCs w:val="24"/>
          <w:lang w:val="hr-HR"/>
        </w:rPr>
      </w:pPr>
      <w:r w:rsidRPr="006E3720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6E3720">
      <w:pPr>
        <w:jc w:val="center"/>
        <w:rPr>
          <w:rFonts w:hAnsi="Times New Roman" w:ascii="Times New Roman"/>
          <w:szCs w:val="24"/>
          <w:lang w:val="hr-HR"/>
        </w:rPr>
      </w:pPr>
      <w:r w:rsidRPr="006E3720">
        <w:rPr>
          <w:rFonts w:hAnsi="Times New Roman" w:ascii="Times New Roman"/>
          <w:szCs w:val="24"/>
          <w:lang w:val="hr-HR"/>
        </w:rPr>
        <w:t xml:space="preserve">o </w:t>
      </w:r>
      <w:r w:rsidR="003A4205" w:rsidRPr="006E3720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6E3720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FF36A4" w:rsidP="000532A4" w:rsidR="00A2571C" w:rsidRPr="00D002C7">
      <w:pPr>
        <w:jc w:val="center"/>
        <w:rPr>
          <w:rFonts w:hAnsi="Times New Roman" w:ascii="Times New Roman"/>
          <w:lang w:val="hr-HR"/>
        </w:rPr>
      </w:pPr>
      <w:r w:rsidRPr="006E3720">
        <w:rPr>
          <w:rFonts w:hAnsi="Times New Roman" w:ascii="Times New Roman"/>
          <w:szCs w:val="24"/>
          <w:lang w:val="hr-HR"/>
        </w:rPr>
        <w:t xml:space="preserve">nad dužnikom </w:t>
      </w:r>
      <w:r w:rsidR="00D002C7" w:rsidRPr="00D002C7">
        <w:rPr>
          <w:rFonts w:cs="Mangal" w:eastAsia="SimSun" w:hAnsi="Times New Roman" w:ascii="Times New Roman"/>
          <w:kern w:val="2"/>
          <w:szCs w:val="24"/>
          <w:lang w:bidi="hi-IN" w:eastAsia="zh-CN" w:val="hr-HR"/>
        </w:rPr>
        <w:t>D.L.B. d.o.o. Varaždin, Kučanska 14, OIB: 97799728386</w:t>
      </w:r>
    </w:p>
    <w:p w:rsidRDefault="00E8232C" w:rsidP="00FC27CC" w:rsidR="00E8232C" w:rsidRPr="006E3720">
      <w:pPr>
        <w:jc w:val="center"/>
        <w:rPr>
          <w:rFonts w:hAnsi="Times New Roman" w:ascii="Times New Roman"/>
          <w:szCs w:val="24"/>
          <w:lang w:val="hr-HR"/>
        </w:rPr>
      </w:pPr>
    </w:p>
    <w:p w:rsidRDefault="00B64591" w:rsidR="00B64591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AC7712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64591" w:rsidR="00B64591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D002C7">
        <w:rPr>
          <w:rFonts w:hAnsi="Times New Roman" w:ascii="Times New Roman"/>
          <w:szCs w:val="24"/>
          <w:lang w:val="hr-HR"/>
        </w:rPr>
        <w:t>12,15</w:t>
      </w:r>
      <w:r w:rsidR="006E3720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AC7712" w:rsidR="00AC77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AC7712" w:rsidR="0014452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="00144528">
        <w:rPr>
          <w:rFonts w:hAnsi="Times New Roman" w:ascii="Times New Roman"/>
          <w:szCs w:val="24"/>
          <w:lang w:val="hr-HR"/>
        </w:rPr>
        <w:t>za dužnika, direktor Ivan Cuković</w:t>
      </w:r>
    </w:p>
    <w:p w:rsidRDefault="00144528" w:rsidR="0014452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-prokurista Dražen Brlek</w:t>
      </w:r>
    </w:p>
    <w:p w:rsidRDefault="00144528" w:rsidR="00AC77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="00AC7712">
        <w:rPr>
          <w:rFonts w:hAnsi="Times New Roman" w:ascii="Times New Roman"/>
          <w:szCs w:val="24"/>
          <w:lang w:val="hr-HR"/>
        </w:rPr>
        <w:t>zastupni</w:t>
      </w:r>
      <w:r w:rsidR="0039448F">
        <w:rPr>
          <w:rFonts w:hAnsi="Times New Roman" w:ascii="Times New Roman"/>
          <w:szCs w:val="24"/>
          <w:lang w:val="hr-HR"/>
        </w:rPr>
        <w:t>k Republike Hrvatske, zamjenik</w:t>
      </w:r>
      <w:r w:rsidR="00AC7712">
        <w:rPr>
          <w:rFonts w:hAnsi="Times New Roman" w:ascii="Times New Roman"/>
          <w:szCs w:val="24"/>
          <w:lang w:val="hr-HR"/>
        </w:rPr>
        <w:t xml:space="preserve"> Županijskog državnog odvjetnika u Varaždinu, Građansko-upravni odjel, </w:t>
      </w:r>
      <w:r w:rsidR="0039448F">
        <w:rPr>
          <w:rFonts w:hAnsi="Times New Roman" w:ascii="Times New Roman"/>
          <w:szCs w:val="24"/>
          <w:lang w:val="hr-HR"/>
        </w:rPr>
        <w:t>Tomo Božić</w:t>
      </w:r>
    </w:p>
    <w:p w:rsidRDefault="00144528" w:rsidR="0014452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 vjerovnika Stjepana Gašparića, vlasnika obrta Gašo, Tomaševec Biškupečki, zamjenica punomoćnika Mihaela Carević, odvjetnička vježbenica kod odvjetnika Franje Šebijana iz Varaždina</w:t>
      </w:r>
    </w:p>
    <w:p w:rsidRDefault="009278FB" w:rsid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6E3720" w:rsidR="006E3720">
      <w:pPr>
        <w:jc w:val="both"/>
        <w:rPr>
          <w:rFonts w:hAnsi="Times New Roman" w:ascii="Times New Roman"/>
          <w:szCs w:val="24"/>
          <w:lang w:val="hr-HR"/>
        </w:rPr>
      </w:pPr>
    </w:p>
    <w:p w:rsidRDefault="00AC7712" w:rsidR="00AC7712">
      <w:pPr>
        <w:jc w:val="both"/>
        <w:rPr>
          <w:rFonts w:hAnsi="Times New Roman" w:ascii="Times New Roman"/>
          <w:szCs w:val="24"/>
          <w:lang w:val="hr-HR"/>
        </w:rPr>
      </w:pPr>
    </w:p>
    <w:p w:rsidRDefault="00DB610C" w:rsidP="00DB610C" w:rsidR="006C691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dostavljenim podacima Financijske agencije od 8. studenog 2017. dužnik je u blokadi 722 dana sa iznosom od 1.446.995,75 kn.</w:t>
      </w:r>
    </w:p>
    <w:p w:rsidRDefault="00DB610C" w:rsidP="00DB610C" w:rsidR="00DB610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B610C" w:rsidP="00DB610C" w:rsidR="00DB610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Prokurista dužnika predaje u spis prokazni popis imovine ovjeren kod javnog bilježnika prema kojem dužnik nema nikakove imovine i podatke o solventnosti.</w:t>
      </w:r>
    </w:p>
    <w:p w:rsidRDefault="00DB610C" w:rsidP="00DB610C" w:rsidR="00DB610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B610C" w:rsidP="00DB610C" w:rsidR="00DB610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Direktor dužnika izjavljuje da dužnik nije vlasnik niti nekretnina niti pokretnina, te da su podaci navedeni u prokaznom popisu imovine točni i istiniti.</w:t>
      </w:r>
    </w:p>
    <w:p w:rsidRDefault="00DB610C" w:rsidP="00DB610C" w:rsidR="00DB610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B610C" w:rsidP="00DB610C" w:rsidR="00DB610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Zastupnik Republike Hrvatske postavlja pitanje direktoru dužnika da pojasni kako to da dužnik nema nikakve imovine, a u financijskom izvješću za 2015. ukupna aktiva dužnika iznosi 3.832.521,00 kn, povrh toga da li postoji vlasništvo nad vozilima i da li postoji vlasništvo poslovnih udjela u drugim društvima, pa u svezi ovog pitanja postavljenog direktoru dužnika prokurista predaje u spis karticu dugotrajne imovine i bruto bilancu, te izjavljuje da </w:t>
      </w:r>
      <w:r w:rsidR="00F5109B">
        <w:rPr>
          <w:rFonts w:hAnsi="Times New Roman" w:ascii="Times New Roman"/>
          <w:szCs w:val="24"/>
          <w:lang w:val="hr-HR"/>
        </w:rPr>
        <w:t>je postojalo jedno motorno vozilo u vlasništvu dužnika ali je isto zbrinuto na otpadu, jer je bilo staro oko 25 – 30 godina i nije bilo u voznom stanju.</w:t>
      </w:r>
    </w:p>
    <w:p w:rsidRDefault="00F5109B" w:rsidP="00DB610C" w:rsidR="00F5109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5109B" w:rsidP="00DB610C" w:rsidR="00F5109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 uručuje zastupnicima vjerovnika predanu karticu dugotrajne imovine i bruto bilancu.</w:t>
      </w:r>
    </w:p>
    <w:p w:rsidRDefault="00F5109B" w:rsidP="00DB610C" w:rsidR="00F5109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5109B" w:rsidP="00DB610C" w:rsidR="00F5109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Zastupnik Republike Hrvatske izjavljuje da je dug s osnova javnih davanja na dan 24. svibnja 2017. iznosio 133.424,14 kn.</w:t>
      </w:r>
    </w:p>
    <w:p w:rsidRDefault="00F5109B" w:rsidP="00DB610C" w:rsidR="00F5109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5109B" w:rsidP="00DB610C" w:rsidR="00F5109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Prokurista dužnika izjavljuje da poslovni udjel u trgovačkom društvu SCOPUM j.d.o.o. više ne postoji jer je to društvo brisano iz sudskog registra.</w:t>
      </w:r>
    </w:p>
    <w:p w:rsidRDefault="00F5109B" w:rsidP="00DB610C" w:rsidR="00F5109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D6AB0" w:rsidP="00855A15" w:rsidR="00855A1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AD6AB0" w:rsidP="00AD6AB0" w:rsidR="00AD6AB0">
      <w:pPr>
        <w:jc w:val="both"/>
        <w:rPr>
          <w:rFonts w:hAnsi="Times New Roman" w:ascii="Times New Roman"/>
          <w:szCs w:val="24"/>
          <w:lang w:val="hr-HR"/>
        </w:rPr>
      </w:pPr>
    </w:p>
    <w:p w:rsidRDefault="006C691D" w:rsidP="00AD6AB0" w:rsidR="00AD6AB0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D6AB0" w:rsidP="00AD6AB0" w:rsidR="00AD6AB0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C691D" w:rsidP="00AD6AB0" w:rsidR="006C691D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C691D" w:rsidP="006E3720" w:rsidR="006C691D">
      <w:pPr>
        <w:ind w:firstLine="720"/>
        <w:jc w:val="both"/>
        <w:rPr>
          <w:rFonts w:hAnsi="Times New Roman" w:ascii="Times New Roman"/>
          <w:lang w:val="hr-HR"/>
        </w:rPr>
      </w:pPr>
      <w:r w:rsidRPr="006E3720">
        <w:rPr>
          <w:rFonts w:hAnsi="Times New Roman" w:ascii="Times New Roman"/>
          <w:lang w:val="hr-HR"/>
        </w:rPr>
        <w:t>Pozivaju se osobe koje imaju pravni interes za provedbom ovog stečajnog postupka nad stečajnim dužnikom</w:t>
      </w:r>
      <w:r w:rsidR="00BB3324">
        <w:rPr>
          <w:rFonts w:hAnsi="Times New Roman" w:ascii="Times New Roman"/>
          <w:lang w:val="hr-HR"/>
        </w:rPr>
        <w:t xml:space="preserve"> </w:t>
      </w:r>
      <w:r w:rsidR="00BB3324" w:rsidRPr="00D002C7">
        <w:rPr>
          <w:rFonts w:cs="Mangal" w:eastAsia="SimSun" w:hAnsi="Times New Roman" w:ascii="Times New Roman"/>
          <w:kern w:val="2"/>
          <w:szCs w:val="24"/>
          <w:lang w:bidi="hi-IN" w:eastAsia="zh-CN" w:val="hr-HR"/>
        </w:rPr>
        <w:t>D.L.B. d.o.o. Varaždin, Kučanska 14, OIB: 97799728386</w:t>
      </w:r>
      <w:r w:rsidRPr="006E3720">
        <w:rPr>
          <w:rFonts w:hAnsi="Times New Roman" w:ascii="Times New Roman"/>
          <w:lang w:val="hr-HR"/>
        </w:rPr>
        <w:t>, da u roku od 15 dana od objave na mrežnoj stranici e-Oglasna ploča suda, uplate predujam za namirenje tro</w:t>
      </w:r>
      <w:r w:rsidRPr="006E3720">
        <w:rPr>
          <w:rFonts w:cs="Goudy Old Style" w:hAnsi="Times New Roman" w:ascii="Times New Roman"/>
          <w:lang w:val="hr-HR"/>
        </w:rPr>
        <w:t>š</w:t>
      </w:r>
      <w:r w:rsidRPr="006E3720">
        <w:rPr>
          <w:rFonts w:hAnsi="Times New Roman" w:ascii="Times New Roman"/>
          <w:lang w:val="hr-HR"/>
        </w:rPr>
        <w:t>kova prethodnog i otvorenog stečajnog postupka u iznosu od 5.000,00 kn, na račun ovoga suda koji se vodi kod Hrvatske poštanske banke d.d. Zagreb, IBAN: HR40 2390 0011 3000 0275 4, model: 02, s pozivom na poslovni broj spisa St-</w:t>
      </w:r>
      <w:r w:rsidR="00BB3324">
        <w:rPr>
          <w:rFonts w:hAnsi="Times New Roman" w:ascii="Times New Roman"/>
          <w:lang w:val="hr-HR"/>
        </w:rPr>
        <w:t>293</w:t>
      </w:r>
      <w:r w:rsidR="006E3720">
        <w:rPr>
          <w:rFonts w:hAnsi="Times New Roman" w:ascii="Times New Roman"/>
          <w:lang w:val="hr-HR"/>
        </w:rPr>
        <w:t>/17</w:t>
      </w:r>
      <w:r w:rsidRPr="006E3720">
        <w:rPr>
          <w:rFonts w:hAnsi="Times New Roman" w:ascii="Times New Roman"/>
          <w:lang w:val="hr-HR"/>
        </w:rPr>
        <w:t>, jer će u protivnom sud donijeti rješenje o otvaranju i zaključenju stečajnog postupka.</w:t>
      </w:r>
    </w:p>
    <w:p w:rsidRDefault="00BB3324" w:rsidP="006E3720" w:rsidR="00BB3324" w:rsidRPr="006E3720">
      <w:pPr>
        <w:ind w:firstLine="720"/>
        <w:jc w:val="both"/>
        <w:rPr>
          <w:rFonts w:hAnsi="Times New Roman" w:ascii="Times New Roman"/>
          <w:lang w:val="hr-HR"/>
        </w:rPr>
      </w:pPr>
    </w:p>
    <w:p w:rsidRDefault="00AD6AB0" w:rsidP="00AC7712" w:rsidR="00AD6AB0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BB3324">
        <w:rPr>
          <w:rFonts w:hAnsi="Times New Roman" w:ascii="Times New Roman"/>
          <w:szCs w:val="24"/>
          <w:lang w:val="hr-HR"/>
        </w:rPr>
        <w:t>12,30</w:t>
      </w:r>
      <w:r w:rsidR="00AD6AB0">
        <w:rPr>
          <w:rFonts w:hAnsi="Times New Roman" w:ascii="Times New Roman"/>
          <w:szCs w:val="24"/>
          <w:lang w:val="hr-HR"/>
        </w:rPr>
        <w:t xml:space="preserve">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173E" w:rsidR="0038173E">
      <w:r>
        <w:separator/>
      </w:r>
    </w:p>
  </w:endnote>
  <w:endnote w:id="0" w:type="continuationSeparator">
    <w:p w:rsidRDefault="0038173E" w:rsidR="00381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173E" w:rsidR="0038173E">
      <w:r>
        <w:separator/>
      </w:r>
    </w:p>
  </w:footnote>
  <w:footnote w:id="0" w:type="continuationSeparator">
    <w:p w:rsidRDefault="0038173E" w:rsidR="003817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4B54AB" w:rsidRPr="004B54AB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BB3324">
      <w:rPr>
        <w:rFonts w:hAnsi="Times New Roman" w:ascii="Times New Roman"/>
        <w:szCs w:val="24"/>
      </w:rPr>
      <w:t>293/17-7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D002C7">
      <w:rPr>
        <w:rFonts w:hAnsi="Times New Roman" w:ascii="Times New Roman"/>
        <w:szCs w:val="24"/>
      </w:rPr>
      <w:t>293/17-</w:t>
    </w:r>
    <w:r w:rsidR="00C16063">
      <w:rPr>
        <w:rFonts w:hAnsi="Times New Roman" w:ascii="Times New Roman"/>
        <w:szCs w:val="24"/>
      </w:rPr>
      <w:t>7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6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3825"/>
    <w:rsid w:val="000442BE"/>
    <w:rsid w:val="0004717E"/>
    <w:rsid w:val="000532A4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F1889"/>
    <w:rsid w:val="0011255A"/>
    <w:rsid w:val="00117E40"/>
    <w:rsid w:val="00131EEB"/>
    <w:rsid w:val="00135AF2"/>
    <w:rsid w:val="00144528"/>
    <w:rsid w:val="001633FD"/>
    <w:rsid w:val="00173939"/>
    <w:rsid w:val="001769CA"/>
    <w:rsid w:val="00185B9A"/>
    <w:rsid w:val="00197419"/>
    <w:rsid w:val="001A031C"/>
    <w:rsid w:val="001A584E"/>
    <w:rsid w:val="001B7407"/>
    <w:rsid w:val="001C0D6C"/>
    <w:rsid w:val="001D7425"/>
    <w:rsid w:val="001F19E2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85053"/>
    <w:rsid w:val="00291FBF"/>
    <w:rsid w:val="00293BDB"/>
    <w:rsid w:val="002A15DD"/>
    <w:rsid w:val="002A6157"/>
    <w:rsid w:val="002B072D"/>
    <w:rsid w:val="002B310E"/>
    <w:rsid w:val="002B7311"/>
    <w:rsid w:val="002C6E23"/>
    <w:rsid w:val="002D3D88"/>
    <w:rsid w:val="002D5A22"/>
    <w:rsid w:val="002F07FA"/>
    <w:rsid w:val="002F713C"/>
    <w:rsid w:val="00302F5B"/>
    <w:rsid w:val="00324691"/>
    <w:rsid w:val="00333527"/>
    <w:rsid w:val="00333C53"/>
    <w:rsid w:val="0035129B"/>
    <w:rsid w:val="00360717"/>
    <w:rsid w:val="0038173E"/>
    <w:rsid w:val="003844AF"/>
    <w:rsid w:val="00387331"/>
    <w:rsid w:val="00393B3F"/>
    <w:rsid w:val="0039448F"/>
    <w:rsid w:val="003962BF"/>
    <w:rsid w:val="003A023D"/>
    <w:rsid w:val="003A4205"/>
    <w:rsid w:val="003A47CE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3FBD"/>
    <w:rsid w:val="00441490"/>
    <w:rsid w:val="0044649F"/>
    <w:rsid w:val="0044719B"/>
    <w:rsid w:val="004A3E41"/>
    <w:rsid w:val="004A78BB"/>
    <w:rsid w:val="004A7A9A"/>
    <w:rsid w:val="004B1BC6"/>
    <w:rsid w:val="004B54AB"/>
    <w:rsid w:val="004C63A8"/>
    <w:rsid w:val="004D3861"/>
    <w:rsid w:val="00505C71"/>
    <w:rsid w:val="00505CCB"/>
    <w:rsid w:val="0052566D"/>
    <w:rsid w:val="00527F4C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F64"/>
    <w:rsid w:val="00655D42"/>
    <w:rsid w:val="00660C3B"/>
    <w:rsid w:val="00677CB3"/>
    <w:rsid w:val="00677F74"/>
    <w:rsid w:val="00681FBC"/>
    <w:rsid w:val="00684121"/>
    <w:rsid w:val="006B1B61"/>
    <w:rsid w:val="006B77A6"/>
    <w:rsid w:val="006C370F"/>
    <w:rsid w:val="006C691D"/>
    <w:rsid w:val="006D3F82"/>
    <w:rsid w:val="006E3720"/>
    <w:rsid w:val="006F75CA"/>
    <w:rsid w:val="00703B5F"/>
    <w:rsid w:val="00715E8F"/>
    <w:rsid w:val="00725F93"/>
    <w:rsid w:val="0073192D"/>
    <w:rsid w:val="00731CCB"/>
    <w:rsid w:val="00733E81"/>
    <w:rsid w:val="007406C5"/>
    <w:rsid w:val="0075462C"/>
    <w:rsid w:val="007605AA"/>
    <w:rsid w:val="00762BD9"/>
    <w:rsid w:val="00764B41"/>
    <w:rsid w:val="00766930"/>
    <w:rsid w:val="007819AB"/>
    <w:rsid w:val="007919F7"/>
    <w:rsid w:val="007D288B"/>
    <w:rsid w:val="007F023E"/>
    <w:rsid w:val="007F5357"/>
    <w:rsid w:val="008101BF"/>
    <w:rsid w:val="00830A8A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E2614"/>
    <w:rsid w:val="008F00F9"/>
    <w:rsid w:val="00911FE1"/>
    <w:rsid w:val="00925300"/>
    <w:rsid w:val="009278FB"/>
    <w:rsid w:val="00930738"/>
    <w:rsid w:val="00954EBA"/>
    <w:rsid w:val="00977AF2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2316C"/>
    <w:rsid w:val="00A2571C"/>
    <w:rsid w:val="00A34064"/>
    <w:rsid w:val="00A63EB1"/>
    <w:rsid w:val="00A64D0C"/>
    <w:rsid w:val="00A85A1B"/>
    <w:rsid w:val="00A85A82"/>
    <w:rsid w:val="00AA3071"/>
    <w:rsid w:val="00AC250D"/>
    <w:rsid w:val="00AC7712"/>
    <w:rsid w:val="00AD0E2A"/>
    <w:rsid w:val="00AD6AB0"/>
    <w:rsid w:val="00B00A6C"/>
    <w:rsid w:val="00B0136F"/>
    <w:rsid w:val="00B07B6E"/>
    <w:rsid w:val="00B13EEC"/>
    <w:rsid w:val="00B17DEC"/>
    <w:rsid w:val="00B235C5"/>
    <w:rsid w:val="00B503A8"/>
    <w:rsid w:val="00B64591"/>
    <w:rsid w:val="00B722A5"/>
    <w:rsid w:val="00B726CA"/>
    <w:rsid w:val="00B94940"/>
    <w:rsid w:val="00BA43D9"/>
    <w:rsid w:val="00BA5B2F"/>
    <w:rsid w:val="00BA6B0E"/>
    <w:rsid w:val="00BB3324"/>
    <w:rsid w:val="00BB4453"/>
    <w:rsid w:val="00BB4F25"/>
    <w:rsid w:val="00BF0156"/>
    <w:rsid w:val="00BF5731"/>
    <w:rsid w:val="00C01CFD"/>
    <w:rsid w:val="00C16063"/>
    <w:rsid w:val="00C321E6"/>
    <w:rsid w:val="00C341D2"/>
    <w:rsid w:val="00C36F66"/>
    <w:rsid w:val="00C77C29"/>
    <w:rsid w:val="00C964C2"/>
    <w:rsid w:val="00CC138F"/>
    <w:rsid w:val="00CC6EE5"/>
    <w:rsid w:val="00CD387F"/>
    <w:rsid w:val="00CE58D7"/>
    <w:rsid w:val="00D002C7"/>
    <w:rsid w:val="00D6553A"/>
    <w:rsid w:val="00D7107A"/>
    <w:rsid w:val="00D81D08"/>
    <w:rsid w:val="00D85A2B"/>
    <w:rsid w:val="00DA433A"/>
    <w:rsid w:val="00DB0B6E"/>
    <w:rsid w:val="00DB610C"/>
    <w:rsid w:val="00DD42FE"/>
    <w:rsid w:val="00E132B3"/>
    <w:rsid w:val="00E16637"/>
    <w:rsid w:val="00E21B13"/>
    <w:rsid w:val="00E25986"/>
    <w:rsid w:val="00E335C5"/>
    <w:rsid w:val="00E40776"/>
    <w:rsid w:val="00E40D7D"/>
    <w:rsid w:val="00E55DF5"/>
    <w:rsid w:val="00E8232C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7684"/>
    <w:rsid w:val="00F27AD8"/>
    <w:rsid w:val="00F27FDC"/>
    <w:rsid w:val="00F46036"/>
    <w:rsid w:val="00F5109B"/>
    <w:rsid w:val="00F70D2B"/>
    <w:rsid w:val="00F8052D"/>
    <w:rsid w:val="00F90A00"/>
    <w:rsid w:val="00FA13CD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54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4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4A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4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4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54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4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4A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4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4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23. studenog 2017.</izvorni_sadrzaj>
    <derivirana_varijabla naziv="DomainObject.StvarniPocetakDatum_1">23. studenog 2017.</derivirana_varijabla>
  </DomainObject.StvarniPocetakDatum>
  <DomainObject.StvarniZavrsetakDatum>
    <izvorni_sadrzaj>23. studenog 2017.</izvorni_sadrzaj>
    <derivirana_varijabla naziv="DomainObject.StvarniZavrsetakDatum_1">23. studenog 2017.</derivirana_varijabla>
  </DomainObject.StvarniZavrsetakDatum>
  <DomainObject.PlaniraniZavrsetakDatum>
    <izvorni_sadrzaj>23. studenog 2017.</izvorni_sadrzaj>
    <derivirana_varijabla naziv="DomainObject.PlaniraniZavrsetakDatum_1">23. studenog 2017.</derivirana_varijabla>
  </DomainObject.PlaniraniZavrsetakDatum>
  <DomainObject.PlaniraniPocetakDatum>
    <izvorni_sadrzaj>23. studenog 2017.</izvorni_sadrzaj>
    <derivirana_varijabla naziv="DomainObject.PlaniraniPocetakDatum_1">23. studenog 2017.</derivirana_varijabla>
  </DomainObject.PlaniraniPocetakDatum>
  <DomainObject.StvarniPocetakVrijeme>
    <izvorni_sadrzaj>12:15</izvorni_sadrzaj>
    <derivirana_varijabla naziv="DomainObject.StvarniPocetakVrijeme_1">12:15</derivirana_varijabla>
  </DomainObject.StvarniPocetakVrijeme>
  <DomainObject.StvarniZavrsetakVrijeme>
    <izvorni_sadrzaj>12:30</izvorni_sadrzaj>
    <derivirana_varijabla naziv="DomainObject.StvarniZavrsetakVrijeme_1">12:30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12:15</izvorni_sadrzaj>
    <derivirana_varijabla naziv="DomainObject.PlaniraniPocetakVrijeme_1">12:15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studenog 2017.</izvorni_sadrzaj>
    <derivirana_varijabla naziv="DomainObject.Zapisnik.DatumKreiranja_1">23. studenog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St-293/2017-7</izvorni_sadrzaj>
    <derivirana_varijabla naziv="DomainObject.Zapisnik.Oznaka_1">St-293/2017-7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St-293/2017</izvorni_sadrzaj>
    <derivirana_varijabla naziv="DomainObject.Predmet.OznakaBroj_1">St-293/2017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9 St-271/17</izvorni_sadrzaj>
    <derivirana_varijabla naziv="DomainObject.Predmet.PrimjedbaSuca_1">9 St-271/17</derivirana_varijabla>
  </DomainObject.Predmet.PrimjedbaSuca>
  <DomainObject.Predmet.ProtustrankaFormated>
    <izvorni_sadrzaj>  D.L.B. društvo s ograničenom odgovornošću za trgovinu i usluge</izvorni_sadrzaj>
    <derivirana_varijabla naziv="DomainObject.Predmet.ProtustrankaFormated_1">  D.L.B. društvo s ograničenom odgovornošću za trgovinu i usluge</derivirana_varijabla>
  </DomainObject.Predmet.ProtustrankaFormated>
  <DomainObject.Predmet.ProtustrankaFormatedOIB>
    <izvorni_sadrzaj>  D.L.B. društvo s ograničenom odgovornošću za trgovinu i usluge, OIB 97799728386</izvorni_sadrzaj>
    <derivirana_varijabla naziv="DomainObject.Predmet.ProtustrankaFormatedOIB_1">  D.L.B. društvo s ograničenom odgovornošću za trgovinu i usluge, OIB 97799728386</derivirana_varijabla>
  </DomainObject.Predmet.ProtustrankaFormatedOIB>
  <DomainObject.Predmet.ProtustrankaFormatedWithAdress>
    <izvorni_sadrzaj> D.L.B. društvo s ograničenom odgovornošću za trgovinu i usluge, Kučanska 14, 42000 Varaždin</izvorni_sadrzaj>
    <derivirana_varijabla naziv="DomainObject.Predmet.ProtustrankaFormatedWithAdress_1"> D.L.B. društvo s ograničenom odgovornošću za trgovinu i usluge, Kučanska 14, 42000 Varaždin</derivirana_varijabla>
  </DomainObject.Predmet.ProtustrankaFormatedWithAdress>
  <DomainObject.Predmet.ProtustrankaFormatedWithAdressOIB>
    <izvorni_sadrzaj> D.L.B. društvo s ograničenom odgovornošću za trgovinu i usluge, OIB 97799728386, Kučanska 14, 42000 Varaždin</izvorni_sadrzaj>
    <derivirana_varijabla naziv="DomainObject.Predmet.ProtustrankaFormatedWithAdressOIB_1"> D.L.B. društvo s ograničenom odgovornošću za trgovinu i usluge, OIB 97799728386, Kučanska 14, 42000 Varaždin</derivirana_varijabla>
  </DomainObject.Predmet.ProtustrankaFormatedWithAdressOIB>
  <DomainObject.Predmet.ProtustrankaWithAdress>
    <izvorni_sadrzaj>D.L.B. društvo s ograničenom odgovornošću za trgovinu i usluge Kučanska 14, 42000 Varaždin</izvorni_sadrzaj>
    <derivirana_varijabla naziv="DomainObject.Predmet.ProtustrankaWithAdress_1">D.L.B. društvo s ograničenom odgovornošću za trgovinu i usluge Kučanska 14, 42000 Varaždin</derivirana_varijabla>
  </DomainObject.Predmet.ProtustrankaWithAdress>
  <DomainObject.Predmet.ProtustrankaWithAdressOIB>
    <izvorni_sadrzaj>D.L.B. društvo s ograničenom odgovornošću za trgovinu i usluge, OIB 97799728386, Kučanska 14, 42000 Varaždin</izvorni_sadrzaj>
    <derivirana_varijabla naziv="DomainObject.Predmet.ProtustrankaWithAdressOIB_1">D.L.B. društvo s ograničenom odgovornošću za trgovinu i usluge, OIB 97799728386, Kučanska 14, 42000 Varaždin</derivirana_varijabla>
  </DomainObject.Predmet.ProtustrankaWithAdressOIB>
  <DomainObject.Predmet.ProtustrankaNazivFormated>
    <izvorni_sadrzaj>D.L.B. društvo s ograničenom odgovornošću za trgovinu i usluge</izvorni_sadrzaj>
    <derivirana_varijabla naziv="DomainObject.Predmet.ProtustrankaNazivFormated_1">D.L.B. društvo s ograničenom odgovornošću za trgovinu i usluge</derivirana_varijabla>
  </DomainObject.Predmet.ProtustrankaNazivFormated>
  <DomainObject.Predmet.ProtustrankaNazivFormatedOIB>
    <izvorni_sadrzaj>D.L.B. društvo s ograničenom odgovornošću za trgovinu i usluge, OIB 97799728386</izvorni_sadrzaj>
    <derivirana_varijabla naziv="DomainObject.Predmet.ProtustrankaNazivFormatedOIB_1">D.L.B. društvo s ograničenom odgovornošću za trgovinu i usluge, OIB 97799728386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Trgovački sud u Varaždinu; REPUBLIKA HRVATSKA MINISTARSTVO FINANCIJA zastupanog po punomoćniku Županijsko državno odvjetništvo u Varaždinu</izvorni_sadrzaj>
    <derivirana_varijabla naziv="DomainObject.Predmet.StrankaFormated_1">  Trgovački sud u Varaždinu; REPUBLIKA HRVATSKA MINISTARSTVO FINANCIJA zastupanog po punomoćniku Županijsko državno odvjetništvo u Varaždinu</derivirana_varijabla>
  </DomainObject.Predmet.StrankaFormated>
  <DomainObject.Predmet.StrankaFormatedOIB>
    <izvorni_sadrzaj>  Trgovački sud u Varaždinu; REPUBLIKA HRVATSKA MINISTARSTVO FINANCIJA, OIB 18683136487 zastupanog po punomoćniku Županijsko državno odvjetništvo u Varaždinu</izvorni_sadrzaj>
    <derivirana_varijabla naziv="DomainObject.Predmet.StrankaFormatedOIB_1">  Trgovački sud u Varaždinu; REPUBLIKA HRVATSKA MINISTARSTVO FINANCIJA, OIB 18683136487 zastupanog po punomoćniku Županijsko državno odvjetništvo u Varaždinu</derivirana_varijabla>
  </DomainObject.Predmet.StrankaFormatedOIB>
  <DomainObject.Predmet.StrankaFormatedWithAdress>
    <izvorni_sadrzaj> Trgovački sud u Varaždinu, B.Radića, 42000 Varaždin; REPUBLIKA HRVATSKA MINISTARSTVO FINANCIJA, Katančićeva 5, 10000 Zagreb zastupanog po punomoćniku Županijsko državno odvjetništvo u Varaždinu</izvorni_sadrzaj>
    <derivirana_varijabla naziv="DomainObject.Predmet.StrankaFormatedWithAdress_1"> Trgovački sud u Varaždinu, B.Radića, 42000 Varaždin;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Trgovački sud u Varaždinu, B.Radića, 42000 Varaždin; REPUBLIKA HRVATSKA MINISTARSTVO FINANCIJA, OIB 18683136487, Katančićeva 5, 10000 Zagreb zastupanog po punomoćniku Županijsko državno odvjetništvo u Varaždinu</izvorni_sadrzaj>
    <derivirana_varijabla naziv="DomainObject.Predmet.StrankaFormatedWithAdressOIB_1"> Trgovački sud u Varaždinu, B.Radića, 42000 Varaždin;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Trgovački sud u Varaždinu B.Radića,42000 Varaždin,REPUBLIKA HRVATSKA MINISTARSTVO FINANCIJA Katančićeva 5,10000 Zagreb</izvorni_sadrzaj>
    <derivirana_varijabla naziv="DomainObject.Predmet.StrankaWithAdress_1">Trgovački sud u Varaždinu B.Radića,42000 Varaždin,REPUBLIKA HRVATSKA MINISTARSTVO FINANCIJA Katančićeva 5,10000 Zagreb</derivirana_varijabla>
  </DomainObject.Predmet.StrankaWithAdress>
  <DomainObject.Predmet.StrankaWithAdressOIB>
    <izvorni_sadrzaj>Trgovački sud u Varaždinu, B.Radića,42000 Varaždin,REPUBLIKA HRVATSKA MINISTARSTVO FINANCIJA, OIB 18683136487, Katančićeva 5,10000 Zagreb</izvorni_sadrzaj>
    <derivirana_varijabla naziv="DomainObject.Predmet.StrankaWithAdressOIB_1">Trgovački sud u Varaždinu, B.Radića,42000 Varaždin,REPUBLIKA HRVATSKA MINISTARSTVO FINANCIJA, OIB 18683136487, Katančićeva 5,10000 Zagreb</derivirana_varijabla>
  </DomainObject.Predmet.StrankaWithAdressOIB>
  <DomainObject.Predmet.StrankaNazivFormated>
    <izvorni_sadrzaj>Trgovački sud u Varaždinu,REPUBLIKA HRVATSKA MINISTARSTVO FINANCIJA</izvorni_sadrzaj>
    <derivirana_varijabla naziv="DomainObject.Predmet.StrankaNazivFormated_1">Trgovački sud u Varaždinu,REPUBLIKA HRVATSKA MINISTARSTVO FINANCIJA</derivirana_varijabla>
  </DomainObject.Predmet.StrankaNazivFormated>
  <DomainObject.Predmet.StrankaNazivFormatedOIB>
    <izvorni_sadrzaj>Trgovački sud u Varaždinu,REPUBLIKA HRVATSKA MINISTARSTVO FINANCIJA, OIB 18683136487</izvorni_sadrzaj>
    <derivirana_varijabla naziv="DomainObject.Predmet.StrankaNazivFormatedOIB_1">Trgovački sud u Varaždinu,REPUBLIKA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Trgovački sud u Varaždinu</item>
      <item>REPUBLIKA HRVATSKA MINISTARSTVO FINANCIJA zastupanog po punomoćniku Županijsko državno odvjetništvo u Varaždinu</item>
    </izvorni_sadrzaj>
    <derivirana_varijabla naziv="DomainObject.Predmet.StrankaListFormated_1">
      <item>Trgovački sud u Varaždinu</item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Trgovački sud u Varaždinu</item>
      <item>REPUBLIKA HRVATSKA MINISTARSTVO FINANCIJA, OIB 18683136487 zastupanog po punomoćniku Županijsko državno odvjetništvo u Varaždinu</item>
    </izvorni_sadrzaj>
    <derivirana_varijabla naziv="DomainObject.Predmet.StrankaListFormatedOIB_1">
      <item>Trgovački sud u Varaždinu</item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Trgovački sud u Varaždinu, B.Radića, 42000 Varaždin</item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Trgovački sud u Varaždinu, B.Radića, 42000 Varaždin</item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Trgovački sud u Varaždinu, B.Radića, 42000 Varaždin</item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Trgovački sud u Varaždinu, B.Radića, 42000 Varaždin</item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Trgovački sud u Varaždinu</item>
      <item>REPUBLIKA HRVATSKA MINISTARSTVO FINANCIJA</item>
    </izvorni_sadrzaj>
    <derivirana_varijabla naziv="DomainObject.Predmet.StrankaListNazivFormated_1">
      <item>Trgovački sud u Varaždinu</item>
      <item>REPUBLIKA HRVATSKA MINISTARSTVO FINANCIJA</item>
    </derivirana_varijabla>
  </DomainObject.Predmet.StrankaListNazivFormated>
  <DomainObject.Predmet.StrankaListNazivFormatedOIB>
    <izvorni_sadrzaj>
      <item>Trgovački sud u Varaždinu</item>
      <item>REPUBLIKA HRVATSKA MINISTARSTVO FINANCIJA, OIB 18683136487</item>
    </izvorni_sadrzaj>
    <derivirana_varijabla naziv="DomainObject.Predmet.StrankaListNazivFormatedOIB_1">
      <item>Trgovački sud u Varaždinu</item>
      <item>REPUBLIKA HRVATSKA MINISTARSTVO FINANCIJA, OIB 18683136487</item>
    </derivirana_varijabla>
  </DomainObject.Predmet.StrankaListNazivFormatedOIB>
  <DomainObject.Predmet.ProtuStrankaListFormated>
    <izvorni_sadrzaj>
      <item>D.L.B. društvo s ograničenom odgovornošću za trgovinu i usluge</item>
    </izvorni_sadrzaj>
    <derivirana_varijabla naziv="DomainObject.Predmet.ProtuStrankaListFormated_1">
      <item>D.L.B. društvo s ograničenom odgovornošću za trgovinu i usluge</item>
    </derivirana_varijabla>
  </DomainObject.Predmet.ProtuStrankaListFormated>
  <DomainObject.Predmet.ProtuStrankaListFormatedOIB>
    <izvorni_sadrzaj>
      <item>D.L.B. društvo s ograničenom odgovornošću za trgovinu i usluge, OIB 97799728386</item>
    </izvorni_sadrzaj>
    <derivirana_varijabla naziv="DomainObject.Predmet.ProtuStrankaListFormatedOIB_1">
      <item>D.L.B. društvo s ograničenom odgovornošću za trgovinu i usluge, OIB 97799728386</item>
    </derivirana_varijabla>
  </DomainObject.Predmet.ProtuStrankaListFormatedOIB>
  <DomainObject.Predmet.ProtuStrankaListFormatedWithAdress>
    <izvorni_sadrzaj>
      <item>D.L.B. društvo s ograničenom odgovornošću za trgovinu i usluge, Kučanska 14, 42000 Varaždin</item>
    </izvorni_sadrzaj>
    <derivirana_varijabla naziv="DomainObject.Predmet.ProtuStrankaListFormatedWithAdress_1">
      <item>D.L.B. društvo s ograničenom odgovornošću za trgovinu i usluge, Kučanska 14, 42000 Varaždin</item>
    </derivirana_varijabla>
  </DomainObject.Predmet.ProtuStrankaListFormatedWithAdress>
  <DomainObject.Predmet.ProtuStrankaListFormatedWithAdressOIB>
    <izvorni_sadrzaj>
      <item>D.L.B. društvo s ograničenom odgovornošću za trgovinu i usluge, OIB 97799728386, Kučanska 14, 42000 Varaždin</item>
    </izvorni_sadrzaj>
    <derivirana_varijabla naziv="DomainObject.Predmet.ProtuStrankaListFormatedWithAdressOIB_1">
      <item>D.L.B. društvo s ograničenom odgovornošću za trgovinu i usluge, OIB 97799728386, Kučanska 14, 42000 Varaždin</item>
    </derivirana_varijabla>
  </DomainObject.Predmet.ProtuStrankaListFormatedWithAdressOIB>
  <DomainObject.Predmet.ProtuStrankaListNazivFormated>
    <izvorni_sadrzaj>
      <item>D.L.B. društvo s ograničenom odgovornošću za trgovinu i usluge</item>
    </izvorni_sadrzaj>
    <derivirana_varijabla naziv="DomainObject.Predmet.ProtuStrankaListNazivFormated_1">
      <item>D.L.B. društvo s ograničenom odgovornošću za trgovinu i usluge</item>
    </derivirana_varijabla>
  </DomainObject.Predmet.ProtuStrankaListNazivFormated>
  <DomainObject.Predmet.ProtuStrankaListNazivFormatedOIB>
    <izvorni_sadrzaj>
      <item>D.L.B. društvo s ograničenom odgovornošću za trgovinu i usluge, OIB 97799728386</item>
    </izvorni_sadrzaj>
    <derivirana_varijabla naziv="DomainObject.Predmet.ProtuStrankaListNazivFormatedOIB_1">
      <item>D.L.B. društvo s ograničenom odgovornošću za trgovinu i usluge, OIB 97799728386</item>
    </derivirana_varijabla>
  </DomainObject.Predmet.ProtuStrankaListNazivFormatedOIB>
  <DomainObject.Predmet.OstaliListFormated>
    <izvorni_sadrzaj>
      <item>Marijo Lovrić</item>
      <item>Županijsko državno odvjetništvo u Varaždinu punomoćnik sudionika u postupku REPUBLIKA HRVATSKA MINISTARSTVO FINANCIJA</item>
      <item>Financijska agencija</item>
      <item>Sudski registar Trgovačkog suda u Varaždinu</item>
      <item>Ivan Cuković</item>
      <item>Dražen Brlek</item>
    </izvorni_sadrzaj>
    <derivirana_varijabla naziv="DomainObject.Predmet.OstaliListFormated_1">
      <item>Marijo Lovrić</item>
      <item>Županijsko državno odvjetništvo u Varaždinu punomoćnik sudionika u postupku REPUBLIKA HRVATSKA MINISTARSTVO FINANCIJA</item>
      <item>Financijska agencija</item>
      <item>Sudski registar Trgovačkog suda u Varaždinu</item>
      <item>Ivan Cuković</item>
      <item>Dražen Brlek</item>
    </derivirana_varijabla>
  </DomainObject.Predmet.OstaliListFormated>
  <DomainObject.Predmet.OstaliListFormatedOIB>
    <izvorni_sadrzaj>
      <item>Marijo Lovrić, OIB 90492708980</item>
      <item>Županijsko državno odvjetništvo u Varaždinu punomoćnik sudionika u postupku REPUBLIKA HRVATSKA MINISTARSTVO FINANCIJA</item>
      <item>Financijska agencija, OIB 85821130368</item>
      <item>Sudski registar Trgovačkog suda u Varaždinu</item>
      <item>Ivan Cuković, OIB 21040393808</item>
      <item>Dražen Brlek, OIB 64471902648</item>
    </izvorni_sadrzaj>
    <derivirana_varijabla naziv="DomainObject.Predmet.OstaliListFormatedOIB_1">
      <item>Marijo Lovrić, OIB 90492708980</item>
      <item>Županijsko državno odvjetništvo u Varaždinu punomoćnik sudionika u postupku REPUBLIKA HRVATSKA MINISTARSTVO FINANCIJA</item>
      <item>Financijska agencija, OIB 85821130368</item>
      <item>Sudski registar Trgovačkog suda u Varaždinu</item>
      <item>Ivan Cuković, OIB 21040393808</item>
      <item>Dražen Brlek, OIB 64471902648</item>
    </derivirana_varijabla>
  </DomainObject.Predmet.OstaliListFormatedOIB>
  <DomainObject.Predmet.OstaliListFormatedWithAdress>
    <izvorni_sadrzaj>
      <item>Marijo Lovrić, Medulićeva 9, 10000 Zagreb</item>
      <item>Županijsko državno odvjetništvo u Varaždinu punomoćnik sudionika u postupku REPUBLIKA HRVATSKA MINISTARSTVO FINANCIJA</item>
      <item>Financijska agencija, Ulica grada Vukovara 70, 10000 Zagreb</item>
      <item>Sudski registar Trgovačkog suda u Varaždinu, B.Radića 2, 42000 Varaždin</item>
      <item>Ivan Cuković, Ivana Trnskog 13, 42000 Varaždin</item>
      <item>Dražen Brlek, Ive Režeka 1a, 42000 Varaždin</item>
    </izvorni_sadrzaj>
    <derivirana_varijabla naziv="DomainObject.Predmet.OstaliListFormatedWithAdress_1">
      <item>Marijo Lovrić, Medulićeva 9, 10000 Zagreb</item>
      <item>Županijsko državno odvjetništvo u Varaždinu punomoćnik sudionika u postupku REPUBLIKA HRVATSKA MINISTARSTVO FINANCIJA</item>
      <item>Financijska agencija, Ulica grada Vukovara 70, 10000 Zagreb</item>
      <item>Sudski registar Trgovačkog suda u Varaždinu, B.Radića 2, 42000 Varaždin</item>
      <item>Ivan Cuković, Ivana Trnskog 13, 42000 Varaždin</item>
      <item>Dražen Brlek, Ive Režeka 1a, 42000 Varaždin</item>
    </derivirana_varijabla>
  </DomainObject.Predmet.OstaliListFormatedWithAdress>
  <DomainObject.Predmet.OstaliListFormatedWithAdressOIB>
    <izvorni_sadrzaj>
      <item>Marijo Lovrić, OIB 90492708980, Medulićeva 9, 10000 Zagreb</item>
      <item>Županijsko državno odvjetništvo u Varaždinu punomoćnik sudionika u postupku REPUBLIKA HRVATSKA MINISTARSTVO FINANCIJA</item>
      <item>Financijska agencija, OIB 85821130368, Ulica grada Vukovara 70, 10000 Zagreb</item>
      <item>Sudski registar Trgovačkog suda u Varaždinu, B.Radića 2, 42000 Varaždin</item>
      <item>Ivan Cuković, OIB 21040393808, Ivana Trnskog 13, 42000 Varaždin</item>
      <item>Dražen Brlek, OIB 64471902648, Ive Režeka 1a, 42000 Varaždin</item>
    </izvorni_sadrzaj>
    <derivirana_varijabla naziv="DomainObject.Predmet.OstaliListFormatedWithAdressOIB_1">
      <item>Marijo Lovrić, OIB 90492708980, Medulićeva 9, 10000 Zagreb</item>
      <item>Županijsko državno odvjetništvo u Varaždinu punomoćnik sudionika u postupku REPUBLIKA HRVATSKA MINISTARSTVO FINANCIJA</item>
      <item>Financijska agencija, OIB 85821130368, Ulica grada Vukovara 70, 10000 Zagreb</item>
      <item>Sudski registar Trgovačkog suda u Varaždinu, B.Radića 2, 42000 Varaždin</item>
      <item>Ivan Cuković, OIB 21040393808, Ivana Trnskog 13, 42000 Varaždin</item>
      <item>Dražen Brlek, OIB 64471902648, Ive Režeka 1a, 42000 Varaždin</item>
    </derivirana_varijabla>
  </DomainObject.Predmet.OstaliListFormatedWithAdressOIB>
  <DomainObject.Predmet.OstaliListNazivFormated>
    <izvorni_sadrzaj>
      <item>Marijo Lovrić</item>
      <item>Županijsko državno odvjetništvo u Varaždinu</item>
      <item>Financijska agencija</item>
      <item>Sudski registar Trgovačkog suda u Varaždinu</item>
      <item>Ivan Cuković</item>
      <item>Dražen Brlek</item>
    </izvorni_sadrzaj>
    <derivirana_varijabla naziv="DomainObject.Predmet.OstaliListNazivFormated_1">
      <item>Marijo Lovrić</item>
      <item>Županijsko državno odvjetništvo u Varaždinu</item>
      <item>Financijska agencija</item>
      <item>Sudski registar Trgovačkog suda u Varaždinu</item>
      <item>Ivan Cuković</item>
      <item>Dražen Brlek</item>
    </derivirana_varijabla>
  </DomainObject.Predmet.OstaliListNazivFormated>
  <DomainObject.Predmet.OstaliListNazivFormatedOIB>
    <izvorni_sadrzaj>
      <item>Marijo Lovrić, OIB 90492708980</item>
      <item>Županijsko državno odvjetništvo u Varaždinu</item>
      <item>Financijska agencija, OIB 85821130368</item>
      <item>Sudski registar Trgovačkog suda u Varaždinu</item>
      <item>Ivan Cuković, OIB 21040393808</item>
      <item>Dražen Brlek, OIB 64471902648</item>
    </izvorni_sadrzaj>
    <derivirana_varijabla naziv="DomainObject.Predmet.OstaliListNazivFormatedOIB_1">
      <item>Marijo Lovrić, OIB 90492708980</item>
      <item>Županijsko državno odvjetništvo u Varaždinu</item>
      <item>Financijska agencija, OIB 85821130368</item>
      <item>Sudski registar Trgovačkog suda u Varaždinu</item>
      <item>Ivan Cuković, OIB 21040393808</item>
      <item>Dražen Brlek, OIB 64471902648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>St-293/2017-7</izvorni_sadrzaj>
    <derivirana_varijabla naziv="DomainObject.PoslovniBrojDokumenta_1">St-293/2017-7</derivirana_varijabla>
  </DomainObject.PoslovniBrojDokumenta>
  <DomainObject.Predmet.StrankaIDrugi>
    <izvorni_sadrzaj>Trgovački sud u Varaždinu i dr.</izvorni_sadrzaj>
    <derivirana_varijabla naziv="DomainObject.Predmet.StrankaIDrugi_1">Trgovački sud u Varaždinu i dr.</derivirana_varijabla>
  </DomainObject.Predmet.StrankaIDrugi>
  <DomainObject.Predmet.ProtustrankaIDrugi>
    <izvorni_sadrzaj>D.L.B. društvo s ograničenom odgovornošću za trgovinu i usluge</izvorni_sadrzaj>
    <derivirana_varijabla naziv="DomainObject.Predmet.ProtustrankaIDrugi_1">D.L.B. društvo s ograničenom odgovornošću za trgovinu i usluge</derivirana_varijabla>
  </DomainObject.Predmet.ProtustrankaIDrugi>
  <DomainObject.Predmet.StrankaIDrugiAdressOIB>
    <izvorni_sadrzaj>Trgovački sud u Varaždinu, B.Radića, 42000 Varaždin i dr.</izvorni_sadrzaj>
    <derivirana_varijabla naziv="DomainObject.Predmet.StrankaIDrugiAdressOIB_1">Trgovački sud u Varaždinu, B.Radića, 42000 Varaždin i dr.</derivirana_varijabla>
  </DomainObject.Predmet.StrankaIDrugiAdressOIB>
  <DomainObject.Predmet.ProtustrankaIDrugiAdressOIB>
    <izvorni_sadrzaj>D.L.B. društvo s ograničenom odgovornošću za trgovinu i usluge, OIB 97799728386, Kučanska 14, 42000 Varaždin</izvorni_sadrzaj>
    <derivirana_varijabla naziv="DomainObject.Predmet.ProtustrankaIDrugiAdressOIB_1">D.L.B. društvo s ograničenom odgovornošću za trgovinu i usluge, OIB 97799728386, Kučanska 14,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Marijo Lovrić</item>
      <item>D.L.B. društvo s ograničenom odgovornošću za trgovinu i usluge</item>
      <item>Trgovački sud u Varaždinu</item>
      <item>REPUBLIKA HRVATSKA MINISTARSTVO FINANCIJA</item>
      <item>Županijsko državno odvjetništvo u Varaždinu</item>
      <item>Financijska agencija</item>
      <item>Sudski registar Trgovačkog suda u Varaždinu</item>
      <item>Ivan Cuković</item>
      <item>Dražen Brlek</item>
    </izvorni_sadrzaj>
    <derivirana_varijabla naziv="DomainObject.Predmet.SudioniciListNaziv_1">
      <item>Marijo Lovrić</item>
      <item>D.L.B. društvo s ograničenom odgovornošću za trgovinu i usluge</item>
      <item>Trgovački sud u Varaždinu</item>
      <item>REPUBLIKA HRVATSKA MINISTARSTVO FINANCIJA</item>
      <item>Županijsko državno odvjetništvo u Varaždinu</item>
      <item>Financijska agencija</item>
      <item>Sudski registar Trgovačkog suda u Varaždinu</item>
      <item>Ivan Cuković</item>
      <item>Dražen Brlek</item>
    </derivirana_varijabla>
  </DomainObject.Predmet.SudioniciListNaziv>
  <DomainObject.Predmet.SudioniciListAdressOIB>
    <izvorni_sadrzaj>
      <item>Marijo Lovrić, OIB 90492708980, Medulićeva 9,10000 Zagreb</item>
      <item>D.L.B. društvo s ograničenom odgovornošću za trgovinu i usluge, OIB 97799728386, Kučanska 14,42000 Varaždin</item>
      <item>Trgovački sud u Varaždinu, B.Radića,42000 Varaždin</item>
      <item>REPUBLIKA HRVATSKA MINISTARSTVO FINANCIJA, OIB 18683136487, Katančićeva 5,10000 Zagreb</item>
      <item>Županijsko državno odvjetništvo u Varaždinu</item>
      <item>Financijska agencija, OIB 85821130368, Ulica grada Vukovara 70,10000 Zagreb</item>
      <item>Sudski registar Trgovačkog suda u Varaždinu, B.Radića 2,42000 Varaždin</item>
      <item>Ivan Cuković, OIB 21040393808, Ivana Trnskog 13,42000 Varaždin</item>
      <item>Dražen Brlek, OIB 64471902648, Ive Režeka 1a,42000 Varaždin</item>
    </izvorni_sadrzaj>
    <derivirana_varijabla naziv="DomainObject.Predmet.SudioniciListAdressOIB_1">
      <item>Marijo Lovrić, OIB 90492708980, Medulićeva 9,10000 Zagreb</item>
      <item>D.L.B. društvo s ograničenom odgovornošću za trgovinu i usluge, OIB 97799728386, Kučanska 14,42000 Varaždin</item>
      <item>Trgovački sud u Varaždinu, B.Radića,42000 Varaždin</item>
      <item>REPUBLIKA HRVATSKA MINISTARSTVO FINANCIJA, OIB 18683136487, Katančićeva 5,10000 Zagreb</item>
      <item>Županijsko državno odvjetništvo u Varaždinu</item>
      <item>Financijska agencija, OIB 85821130368, Ulica grada Vukovara 70,10000 Zagreb</item>
      <item>Sudski registar Trgovačkog suda u Varaždinu, B.Radića 2,42000 Varaždin</item>
      <item>Ivan Cuković, OIB 21040393808, Ivana Trnskog 13,42000 Varaždin</item>
      <item>Dražen Brlek, OIB 64471902648, Ive Režeka 1a,42000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90492708980</item>
      <item>, OIB 97799728386</item>
      <item>, OIB null</item>
      <item>, OIB 18683136487</item>
      <item>, OIB null</item>
      <item>, OIB 85821130368</item>
      <item>, OIB null</item>
      <item>, OIB 21040393808</item>
      <item>, OIB 64471902648</item>
    </izvorni_sadrzaj>
    <derivirana_varijabla naziv="DomainObject.Predmet.SudioniciListNazivOIB_1">
      <item>, OIB 90492708980</item>
      <item>, OIB 97799728386</item>
      <item>, OIB null</item>
      <item>, OIB 18683136487</item>
      <item>, OIB null</item>
      <item>, OIB 85821130368</item>
      <item>, OIB null</item>
      <item>, OIB 21040393808</item>
      <item>, OIB 64471902648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1A570E-F59F-4447-A61A-3EECBE3300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421</properties:Words>
  <properties:Characters>2374</properties:Characters>
  <properties:Lines>69</properties:Lines>
  <properties:Paragraphs>27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2017-11-23T11:27:00Z</cp:lastPrinted>
  <dcterms:modified xmlns:xsi="http://www.w3.org/2001/XMLSchema-instance" xsi:type="dcterms:W3CDTF">2017-11-23T13:03:00Z</dcterms:modified>
  <cp:revision>41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St-293/2017-7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