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2d9a" w14:paraId="ed12d9a" w:rsidRDefault="00986F98" w:rsidP="00986F98" w:rsidR="00986F98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AE23CE">
        <w:rPr>
          <w:rFonts w:cs="Times New Roman" w:eastAsia="Times New Roman" w:hAnsi="Times New Roman" w:ascii="Times New Roman"/>
          <w:sz w:val="24"/>
          <w:szCs w:val="24"/>
          <w:lang w:eastAsia="hr-HR"/>
        </w:rPr>
        <w:t>132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/2018-7</w:t>
      </w:r>
    </w:p>
    <w:p w:rsidRDefault="00986F98" w:rsidP="00986F98" w:rsidR="00986F9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6F98" w:rsidP="00986F98" w:rsidR="00986F9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6F98" w:rsidP="00986F98" w:rsidR="00986F9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6F98" w:rsidP="00986F98" w:rsidR="00986F98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986F98" w:rsidP="00986F98" w:rsidR="00986F98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986F98" w:rsidP="00986F98" w:rsidR="00986F98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986F98" w:rsidP="00986F98" w:rsidR="00986F98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986F98" w:rsidP="00986F98" w:rsidR="00986F98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986F98" w:rsidP="00986F98" w:rsidR="00986F98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986F98" w:rsidP="00986F98" w:rsidR="00986F98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986F98" w:rsidP="00986F98" w:rsidR="00986F98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986F98" w:rsidP="00986F98" w:rsidR="00986F98" w:rsidRPr="008A104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1045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986F98" w:rsidP="00986F98" w:rsidR="00986F98" w:rsidRPr="008A104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6F98" w:rsidP="00986F98" w:rsidR="00986F98" w:rsidRPr="00AE23CE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AE23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Ani </w:t>
      </w:r>
      <w:proofErr w:type="spellStart"/>
      <w:r w:rsidRPr="00AE23CE">
        <w:rPr>
          <w:rFonts w:cs="Times New Roman" w:eastAsia="Times New Roman" w:hAnsi="Times New Roman" w:ascii="Times New Roman"/>
          <w:sz w:val="24"/>
          <w:szCs w:val="24"/>
          <w:lang w:eastAsia="hr-HR"/>
        </w:rPr>
        <w:t>Markač</w:t>
      </w:r>
      <w:proofErr w:type="spellEnd"/>
      <w:r w:rsidRPr="00AE23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 prijedlog sudske savjetnice Anamarije Kovačić Milković, povodom zahtjeva Financijske agencije, Regionalnog centra Split, Podružnice  Zadar, Zadar, Ivana Danila 4, OIB: 85821130368 od  </w:t>
      </w:r>
      <w:r w:rsidR="00AE23CE" w:rsidRPr="00AE23CE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Pr="00AE23CE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 2018. za provedbu skraćenoga stečajnog postupka nad dužnikom</w:t>
      </w:r>
      <w:r w:rsidRPr="00AE23CE">
        <w:rPr>
          <w:rFonts w:cs="Times New Roman" w:hAnsi="Times New Roman" w:ascii="Times New Roman"/>
          <w:sz w:val="24"/>
          <w:szCs w:val="24"/>
        </w:rPr>
        <w:t xml:space="preserve"> </w:t>
      </w:r>
      <w:r w:rsidR="00AE23CE" w:rsidRPr="00AE23CE">
        <w:rPr>
          <w:rFonts w:cs="Times New Roman" w:hAnsi="Times New Roman" w:ascii="Times New Roman"/>
          <w:sz w:val="24"/>
          <w:szCs w:val="24"/>
        </w:rPr>
        <w:t xml:space="preserve">PRTENJAČA j.d.o.o. za usluge prijevoza, </w:t>
      </w:r>
      <w:proofErr w:type="spellStart"/>
      <w:r w:rsidR="00AE23CE" w:rsidRPr="00AE23CE">
        <w:rPr>
          <w:rFonts w:cs="Times New Roman" w:hAnsi="Times New Roman" w:ascii="Times New Roman"/>
          <w:sz w:val="24"/>
          <w:szCs w:val="24"/>
        </w:rPr>
        <w:t>Polača</w:t>
      </w:r>
      <w:proofErr w:type="spellEnd"/>
      <w:r w:rsidR="00AE23CE" w:rsidRPr="00AE23CE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AE23CE" w:rsidRPr="00AE23CE">
        <w:rPr>
          <w:rFonts w:cs="Times New Roman" w:hAnsi="Times New Roman" w:ascii="Times New Roman"/>
          <w:sz w:val="24"/>
          <w:szCs w:val="24"/>
        </w:rPr>
        <w:t>Polača</w:t>
      </w:r>
      <w:proofErr w:type="spellEnd"/>
      <w:r w:rsidR="00AE23CE" w:rsidRPr="00AE23CE">
        <w:rPr>
          <w:rFonts w:cs="Times New Roman" w:hAnsi="Times New Roman" w:ascii="Times New Roman"/>
          <w:sz w:val="24"/>
          <w:szCs w:val="24"/>
        </w:rPr>
        <w:t xml:space="preserve"> 247, OIB: 77130793678</w:t>
      </w:r>
      <w:r w:rsidRPr="00AE23CE">
        <w:rPr>
          <w:rFonts w:cs="Times New Roman" w:hAnsi="Times New Roman" w:ascii="Times New Roman"/>
          <w:sz w:val="24"/>
          <w:szCs w:val="24"/>
        </w:rPr>
        <w:t>,</w:t>
      </w:r>
      <w:r w:rsidRPr="00AE23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26. lipnja 2018.</w:t>
      </w:r>
    </w:p>
    <w:p w:rsidRDefault="00986F98" w:rsidP="00986F98" w:rsidR="00986F98" w:rsidRPr="00AE23C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6F98" w:rsidP="00986F98" w:rsidR="00986F98" w:rsidRPr="00AE23C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E23CE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986F98" w:rsidP="00986F98" w:rsidR="00986F98" w:rsidRPr="00AE23C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6F98" w:rsidP="00986F98" w:rsidR="00986F98" w:rsidRPr="00AE23CE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AE23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Obustavlja se skraćeni stečajni postupak nad dužnikom</w:t>
      </w:r>
      <w:r w:rsidRPr="00AE23CE">
        <w:rPr>
          <w:rFonts w:cs="Times New Roman" w:hAnsi="Times New Roman" w:ascii="Times New Roman"/>
          <w:sz w:val="24"/>
          <w:szCs w:val="24"/>
        </w:rPr>
        <w:t xml:space="preserve"> </w:t>
      </w:r>
      <w:r w:rsidR="00AE23CE" w:rsidRPr="00AE23CE">
        <w:rPr>
          <w:rFonts w:cs="Times New Roman" w:hAnsi="Times New Roman" w:ascii="Times New Roman"/>
          <w:sz w:val="24"/>
          <w:szCs w:val="24"/>
        </w:rPr>
        <w:t xml:space="preserve">PRTENJAČA j.d.o.o. za usluge prijevoza, </w:t>
      </w:r>
      <w:proofErr w:type="spellStart"/>
      <w:r w:rsidR="00AE23CE" w:rsidRPr="00AE23CE">
        <w:rPr>
          <w:rFonts w:cs="Times New Roman" w:hAnsi="Times New Roman" w:ascii="Times New Roman"/>
          <w:sz w:val="24"/>
          <w:szCs w:val="24"/>
        </w:rPr>
        <w:t>Polača</w:t>
      </w:r>
      <w:proofErr w:type="spellEnd"/>
      <w:r w:rsidR="00AE23CE" w:rsidRPr="00AE23CE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AE23CE" w:rsidRPr="00AE23CE">
        <w:rPr>
          <w:rFonts w:cs="Times New Roman" w:hAnsi="Times New Roman" w:ascii="Times New Roman"/>
          <w:sz w:val="24"/>
          <w:szCs w:val="24"/>
        </w:rPr>
        <w:t>Polača</w:t>
      </w:r>
      <w:proofErr w:type="spellEnd"/>
      <w:r w:rsidR="00AE23CE" w:rsidRPr="00AE23CE">
        <w:rPr>
          <w:rFonts w:cs="Times New Roman" w:hAnsi="Times New Roman" w:ascii="Times New Roman"/>
          <w:sz w:val="24"/>
          <w:szCs w:val="24"/>
        </w:rPr>
        <w:t xml:space="preserve"> 247, OIB: 77130793678</w:t>
      </w:r>
      <w:r w:rsidRPr="00AE23CE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 w:rsidRPr="00AE23CE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AE23CE">
        <w:rPr>
          <w:rFonts w:cs="Times" w:eastAsia="Times New Roman" w:hAnsi="Times" w:ascii="Times"/>
          <w:sz w:val="24"/>
          <w:szCs w:val="24"/>
          <w:lang w:eastAsia="hr-HR"/>
        </w:rPr>
        <w:t>17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986F98">
        <w:rPr>
          <w:rFonts w:cs="Times" w:eastAsia="Times New Roman" w:hAnsi="Times" w:ascii="Times"/>
          <w:sz w:val="24"/>
          <w:szCs w:val="24"/>
          <w:lang w:eastAsia="hr-HR"/>
        </w:rPr>
        <w:t>travnja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 xml:space="preserve"> 2018</w:t>
      </w:r>
      <w:r>
        <w:rPr>
          <w:rFonts w:cs="Times" w:eastAsia="Times New Roman" w:hAnsi="Times" w:ascii="Times"/>
          <w:sz w:val="24"/>
          <w:szCs w:val="24"/>
          <w:lang w:eastAsia="hr-HR"/>
        </w:rPr>
        <w:t>. za provedbu skraćenoga stečajnog postupka nad uvodno označe</w:t>
      </w:r>
      <w:r w:rsidR="00AE23CE">
        <w:rPr>
          <w:rFonts w:cs="Times" w:eastAsia="Times New Roman" w:hAnsi="Times" w:ascii="Times"/>
          <w:sz w:val="24"/>
          <w:szCs w:val="24"/>
          <w:lang w:eastAsia="hr-HR"/>
        </w:rPr>
        <w:t>nim dužnikom, oglasom ovog suda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986F98">
        <w:rPr>
          <w:rFonts w:cs="Times" w:eastAsia="Times New Roman" w:hAnsi="Times" w:ascii="Times"/>
          <w:sz w:val="24"/>
          <w:szCs w:val="24"/>
          <w:lang w:eastAsia="hr-HR"/>
        </w:rPr>
        <w:t>27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8A1045">
        <w:rPr>
          <w:rFonts w:cs="Times" w:eastAsia="Times New Roman" w:hAnsi="Times" w:ascii="Times"/>
          <w:sz w:val="24"/>
          <w:szCs w:val="24"/>
          <w:lang w:eastAsia="hr-HR"/>
        </w:rPr>
        <w:t>travnja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846F88" w:rsidR="00846F88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AE23CE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AE23CE">
        <w:rPr>
          <w:rFonts w:cs="Times" w:eastAsia="Times New Roman" w:hAnsi="Times" w:ascii="Times"/>
          <w:sz w:val="24"/>
          <w:szCs w:val="24"/>
          <w:lang w:eastAsia="hr-HR"/>
        </w:rPr>
        <w:t>43.959,37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AE23CE">
        <w:rPr>
          <w:rFonts w:cs="Times" w:eastAsia="Times New Roman" w:hAnsi="Times" w:ascii="Times"/>
          <w:sz w:val="24"/>
          <w:szCs w:val="24"/>
          <w:lang w:eastAsia="hr-HR"/>
        </w:rPr>
        <w:t>7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8A1045">
        <w:rPr>
          <w:rFonts w:cs="Times" w:eastAsia="Times New Roman" w:hAnsi="Times" w:ascii="Times"/>
          <w:sz w:val="24"/>
          <w:szCs w:val="24"/>
          <w:lang w:eastAsia="hr-HR"/>
        </w:rPr>
        <w:t>svibnja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AE23CE">
        <w:rPr>
          <w:rFonts w:cs="Times" w:eastAsia="Times New Roman" w:hAnsi="Times" w:ascii="Times"/>
          <w:sz w:val="24"/>
          <w:szCs w:val="24"/>
          <w:lang w:eastAsia="hr-HR"/>
        </w:rPr>
        <w:t>informatičkog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FE5B45" w:rsidP="00FE5B45" w:rsidR="00FB6B2A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AE23CE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</w:p>
    <w:p w:rsidRDefault="00AE23CE" w:rsidP="00FE5B45" w:rsidR="00AE23C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B6B2A" w:rsidP="00FB6B2A" w:rsidR="00FB6B2A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Poslovni broj: 6 St-</w:t>
      </w:r>
      <w:r w:rsidR="00AE23CE">
        <w:rPr>
          <w:rFonts w:cs="Times New Roman" w:eastAsia="Times New Roman" w:hAnsi="Times New Roman" w:ascii="Times New Roman"/>
          <w:sz w:val="24"/>
          <w:szCs w:val="24"/>
          <w:lang w:eastAsia="hr-HR"/>
        </w:rPr>
        <w:t>132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/2018-7</w:t>
      </w:r>
    </w:p>
    <w:p w:rsidRDefault="00FB6B2A" w:rsidP="00FB6B2A" w:rsidR="00FB6B2A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B6B2A" w:rsidP="00FB6B2A" w:rsidR="00FB6B2A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B6B2A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986F98">
        <w:rPr>
          <w:rFonts w:cs="Times" w:eastAsia="Times New Roman" w:hAnsi="Times" w:ascii="Times"/>
          <w:sz w:val="24"/>
          <w:szCs w:val="24"/>
          <w:lang w:eastAsia="hr-HR"/>
        </w:rPr>
        <w:t>26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lipnja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135C02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135C02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 xml:space="preserve">    </w:t>
      </w:r>
      <w:r w:rsidR="008A1045">
        <w:rPr>
          <w:rFonts w:cs="Times" w:eastAsia="Times New Roman" w:hAnsi="Times" w:ascii="Times"/>
          <w:sz w:val="24"/>
          <w:szCs w:val="24"/>
          <w:lang w:eastAsia="hr-HR"/>
        </w:rPr>
        <w:t xml:space="preserve"> 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</w:t>
      </w:r>
      <w:r w:rsidR="008A104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 xml:space="preserve">Ana </w:t>
      </w:r>
      <w:proofErr w:type="spellStart"/>
      <w:r w:rsidR="000C5313"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FB6B2A" w:rsidR="009C1693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B2A" w:rsidP="00FB6B2A" w:rsidR="000C5313">
    <w:pPr>
      <w:tabs>
        <w:tab w:pos="4412" w:val="left"/>
        <w:tab w:pos="4890" w:val="center"/>
      </w:tabs>
      <w:spacing w:lineRule="auto" w:line="240" w:after="0"/>
      <w:ind w:firstLine="708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2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 w:rsidR="000C5313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C5313"/>
    <w:rsid w:val="00135C02"/>
    <w:rsid w:val="00455949"/>
    <w:rsid w:val="00634D5F"/>
    <w:rsid w:val="00696CB1"/>
    <w:rsid w:val="00846F88"/>
    <w:rsid w:val="00882752"/>
    <w:rsid w:val="008A1045"/>
    <w:rsid w:val="00986F98"/>
    <w:rsid w:val="009C1693"/>
    <w:rsid w:val="00AE23CE"/>
    <w:rsid w:val="00AF1A22"/>
    <w:rsid w:val="00BE4064"/>
    <w:rsid w:val="00E432F2"/>
    <w:rsid w:val="00FB6B2A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A104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10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5C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C0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5C0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5C0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5C0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A104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10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5C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C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5C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5C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5C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St-132/2018</izvorni_sadrzaj>
    <derivirana_varijabla naziv="DomainObject.Predmet.OznakaBroj_1">St-132/2018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PRTENJAČA j.d.o.o. za usluge prijevoza</izvorni_sadrzaj>
    <derivirana_varijabla naziv="DomainObject.Predmet.ProtustrankaFormated_1">  PRTENJAČA j.d.o.o. za usluge prijevoza</derivirana_varijabla>
  </DomainObject.Predmet.ProtustrankaFormated>
  <DomainObject.Predmet.ProtustrankaFormatedOIB>
    <izvorni_sadrzaj>  PRTENJAČA j.d.o.o. za usluge prijevoza, OIB 77130793678</izvorni_sadrzaj>
    <derivirana_varijabla naziv="DomainObject.Predmet.ProtustrankaFormatedOIB_1">  PRTENJAČA j.d.o.o. za usluge prijevoza, OIB 77130793678</derivirana_varijabla>
  </DomainObject.Predmet.ProtustrankaFormatedOIB>
  <DomainObject.Predmet.ProtustrankaFormatedWithAdress>
    <izvorni_sadrzaj> PRTENJAČA j.d.o.o. za usluge prijevoza, Polača 247, 23210 Polača</izvorni_sadrzaj>
    <derivirana_varijabla naziv="DomainObject.Predmet.ProtustrankaFormatedWithAdress_1"> PRTENJAČA j.d.o.o. za usluge prijevoza, Polača 247, 23210 Polača</derivirana_varijabla>
  </DomainObject.Predmet.ProtustrankaFormatedWithAdress>
  <DomainObject.Predmet.ProtustrankaFormatedWithAdressOIB>
    <izvorni_sadrzaj> PRTENJAČA j.d.o.o. za usluge prijevoza, OIB 77130793678, Polača 247, 23210 Polača</izvorni_sadrzaj>
    <derivirana_varijabla naziv="DomainObject.Predmet.ProtustrankaFormatedWithAdressOIB_1"> PRTENJAČA j.d.o.o. za usluge prijevoza, OIB 77130793678, Polača 247, 23210 Polača</derivirana_varijabla>
  </DomainObject.Predmet.ProtustrankaFormatedWithAdressOIB>
  <DomainObject.Predmet.ProtustrankaWithAdress>
    <izvorni_sadrzaj>PRTENJAČA j.d.o.o. za usluge prijevoza Polača 247, 23210 Polača</izvorni_sadrzaj>
    <derivirana_varijabla naziv="DomainObject.Predmet.ProtustrankaWithAdress_1">PRTENJAČA j.d.o.o. za usluge prijevoza Polača 247, 23210 Polača</derivirana_varijabla>
  </DomainObject.Predmet.ProtustrankaWithAdress>
  <DomainObject.Predmet.ProtustrankaWithAdressOIB>
    <izvorni_sadrzaj>PRTENJAČA j.d.o.o. za usluge prijevoza, OIB 77130793678, Polača 247, 23210 Polača</izvorni_sadrzaj>
    <derivirana_varijabla naziv="DomainObject.Predmet.ProtustrankaWithAdressOIB_1">PRTENJAČA j.d.o.o. za usluge prijevoza, OIB 77130793678, Polača 247, 23210 Polača</derivirana_varijabla>
  </DomainObject.Predmet.ProtustrankaWithAdressOIB>
  <DomainObject.Predmet.ProtustrankaNazivFormated>
    <izvorni_sadrzaj>PRTENJAČA j.d.o.o. za usluge prijevoza</izvorni_sadrzaj>
    <derivirana_varijabla naziv="DomainObject.Predmet.ProtustrankaNazivFormated_1">PRTENJAČA j.d.o.o. za usluge prijevoza</derivirana_varijabla>
  </DomainObject.Predmet.ProtustrankaNazivFormated>
  <DomainObject.Predmet.ProtustrankaNazivFormatedOIB>
    <izvorni_sadrzaj>PRTENJAČA j.d.o.o. za usluge prijevoza, OIB 77130793678</izvorni_sadrzaj>
    <derivirana_varijabla naziv="DomainObject.Predmet.ProtustrankaNazivFormatedOIB_1">PRTENJAČA j.d.o.o. za usluge prijevoza, OIB 77130793678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39511.26</izvorni_sadrzaj>
    <derivirana_varijabla naziv="DomainObject.Predmet.TrenutnaVrijednost_1">39511.26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PRTENJAČA j.d.o.o. za usluge prijevoza</item>
    </izvorni_sadrzaj>
    <derivirana_varijabla naziv="DomainObject.Predmet.ProtuStrankaListFormated_1">
      <item>PRTENJAČA j.d.o.o. za usluge prijevoza</item>
    </derivirana_varijabla>
  </DomainObject.Predmet.ProtuStrankaListFormated>
  <DomainObject.Predmet.ProtuStrankaListFormatedOIB>
    <izvorni_sadrzaj>
      <item>PRTENJAČA j.d.o.o. za usluge prijevoza, OIB 77130793678</item>
    </izvorni_sadrzaj>
    <derivirana_varijabla naziv="DomainObject.Predmet.ProtuStrankaListFormatedOIB_1">
      <item>PRTENJAČA j.d.o.o. za usluge prijevoza, OIB 77130793678</item>
    </derivirana_varijabla>
  </DomainObject.Predmet.ProtuStrankaListFormatedOIB>
  <DomainObject.Predmet.ProtuStrankaListFormatedWithAdress>
    <izvorni_sadrzaj>
      <item>PRTENJAČA j.d.o.o. za usluge prijevoza, Polača 247, 23210 Polača</item>
    </izvorni_sadrzaj>
    <derivirana_varijabla naziv="DomainObject.Predmet.ProtuStrankaListFormatedWithAdress_1">
      <item>PRTENJAČA j.d.o.o. za usluge prijevoza, Polača 247, 23210 Polača</item>
    </derivirana_varijabla>
  </DomainObject.Predmet.ProtuStrankaListFormatedWithAdress>
  <DomainObject.Predmet.ProtuStrankaListFormatedWithAdressOIB>
    <izvorni_sadrzaj>
      <item>PRTENJAČA j.d.o.o. za usluge prijevoza, OIB 77130793678, Polača 247, 23210 Polača</item>
    </izvorni_sadrzaj>
    <derivirana_varijabla naziv="DomainObject.Predmet.ProtuStrankaListFormatedWithAdressOIB_1">
      <item>PRTENJAČA j.d.o.o. za usluge prijevoza, OIB 77130793678, Polača 247, 23210 Polača</item>
    </derivirana_varijabla>
  </DomainObject.Predmet.ProtuStrankaListFormatedWithAdressOIB>
  <DomainObject.Predmet.ProtuStrankaListNazivFormated>
    <izvorni_sadrzaj>
      <item>PRTENJAČA j.d.o.o. za usluge prijevoza</item>
    </izvorni_sadrzaj>
    <derivirana_varijabla naziv="DomainObject.Predmet.ProtuStrankaListNazivFormated_1">
      <item>PRTENJAČA j.d.o.o. za usluge prijevoza</item>
    </derivirana_varijabla>
  </DomainObject.Predmet.ProtuStrankaListNazivFormated>
  <DomainObject.Predmet.ProtuStrankaListNazivFormatedOIB>
    <izvorni_sadrzaj>
      <item>PRTENJAČA j.d.o.o. za usluge prijevoza, OIB 77130793678</item>
    </izvorni_sadrzaj>
    <derivirana_varijabla naziv="DomainObject.Predmet.ProtuStrankaListNazivFormatedOIB_1">
      <item>PRTENJAČA j.d.o.o. za usluge prijevoza, OIB 77130793678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PRTENJAČA j.d.o.o. za usluge prijevoza</izvorni_sadrzaj>
    <derivirana_varijabla naziv="DomainObject.Predmet.ProtustrankaIDrugi_1">PRTENJAČA j.d.o.o. za usluge prijevoza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PRTENJAČA j.d.o.o. za usluge prijevoza, OIB 77130793678, Polača 247, 23210 Polača</izvorni_sadrzaj>
    <derivirana_varijabla naziv="DomainObject.Predmet.ProtustrankaIDrugiAdressOIB_1">PRTENJAČA j.d.o.o. za usluge prijevoza, OIB 77130793678, Polača 247, 23210 Polača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PRTENJAČA j.d.o.o. za usluge prijevoza</item>
    </izvorni_sadrzaj>
    <derivirana_varijabla naziv="DomainObject.Predmet.SudioniciListNaziv_1">
      <item>Financijska agencija, Podružnica Zadar</item>
      <item>PRTENJAČA j.d.o.o. za usluge prijevoza</item>
    </derivirana_varijabla>
  </DomainObject.Predmet.SudioniciListNaziv>
  <DomainObject.Predmet.SudioniciListAdressOIB>
    <izvorni_sadrzaj>
      <item>Financijska agencija, Podružnica Zadar, OIB 85821130368</item>
      <item>PRTENJAČA j.d.o.o. za usluge prijevoza, OIB 77130793678, Polača 247,23210 Polača</item>
    </izvorni_sadrzaj>
    <derivirana_varijabla naziv="DomainObject.Predmet.SudioniciListAdressOIB_1">
      <item>Financijska agencija, Podružnica Zadar, OIB 85821130368</item>
      <item>PRTENJAČA j.d.o.o. za usluge prijevoza, OIB 77130793678, Polača 247,23210 Polača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77130793678</item>
    </izvorni_sadrzaj>
    <derivirana_varijabla naziv="DomainObject.Predmet.SudioniciListNazivOIB_1">
      <item>, OIB 85821130368</item>
      <item>, OIB 77130793678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491</properties:Words>
  <properties:Characters>2688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2018-06-26T06:14:00Z</dcterms:created>
  <dc:creator>Anamarija Kovačić Milković</dc:creator>
  <cp:lastModifiedBy>Anita Ivandić</cp:lastModifiedBy>
  <cp:lastPrinted>2018-06-26T06:14:00Z</cp:lastPrinted>
  <dcterms:modified xmlns:xsi="http://www.w3.org/2001/XMLSchema-instance" xsi:type="dcterms:W3CDTF">2018-06-26T11:13:00Z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(St-132-18-RH.docx)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