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1469" w14:paraId="4a51469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B0130B">
        <w:rPr>
          <w:rFonts w:hAnsi="Times New Roman" w:ascii="Times New Roman"/>
          <w:sz w:val="24"/>
        </w:rPr>
        <w:t>5278</w:t>
      </w:r>
      <w:r w:rsidR="0059601F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 po sucu pojedincu Vesni Malenica kao stečajnom sucu po zahtjevu predlagatelja Financijska agencija</w:t>
      </w:r>
      <w:r w:rsidR="0059601F">
        <w:rPr>
          <w:rFonts w:hAnsi="Times New Roman" w:ascii="Times New Roman"/>
          <w:sz w:val="24"/>
        </w:rPr>
        <w:t xml:space="preserve">, RC Zagreb, </w:t>
      </w:r>
      <w:r w:rsidR="00B0130B">
        <w:rPr>
          <w:rFonts w:hAnsi="Times New Roman" w:ascii="Times New Roman"/>
          <w:sz w:val="24"/>
        </w:rPr>
        <w:t>Nagodbeno vijeće ZG05</w:t>
      </w:r>
      <w:r w:rsidR="0059601F">
        <w:rPr>
          <w:rFonts w:hAnsi="Times New Roman" w:ascii="Times New Roman"/>
          <w:sz w:val="24"/>
        </w:rPr>
        <w:t xml:space="preserve">, Zagreb, </w:t>
      </w:r>
      <w:r w:rsidR="00B0130B">
        <w:rPr>
          <w:rFonts w:hAnsi="Times New Roman" w:ascii="Times New Roman"/>
          <w:sz w:val="24"/>
        </w:rPr>
        <w:t>Ilica 307</w:t>
      </w:r>
      <w:r w:rsidR="009756E4" w:rsidRPr="00587951">
        <w:rPr>
          <w:rFonts w:hAnsi="Times New Roman" w:ascii="Times New Roman"/>
          <w:sz w:val="24"/>
        </w:rPr>
        <w:t xml:space="preserve">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B0130B">
        <w:rPr>
          <w:rFonts w:hAnsi="Times New Roman" w:ascii="Times New Roman"/>
          <w:sz w:val="24"/>
        </w:rPr>
        <w:t>MIRAKUL ULAGANJA d. o. o., Zagreb, Gornji Bukovac 37, OIB 40477662705</w:t>
      </w:r>
      <w:r w:rsidR="0059601F">
        <w:rPr>
          <w:rFonts w:hAnsi="Times New Roman" w:ascii="Times New Roman"/>
          <w:sz w:val="24"/>
        </w:rPr>
        <w:t>, 11.</w:t>
      </w:r>
      <w:r w:rsidR="00543ED3">
        <w:rPr>
          <w:rFonts w:hAnsi="Times New Roman" w:ascii="Times New Roman"/>
          <w:sz w:val="24"/>
        </w:rPr>
        <w:t xml:space="preserve"> prosinca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B0130B">
        <w:rPr>
          <w:rFonts w:hAnsi="Times New Roman" w:ascii="Times New Roman"/>
          <w:sz w:val="24"/>
        </w:rPr>
        <w:t>MIRAKUL ULAGANJA d. o. o., Zagreb, Gornji Bukovac 37, OIB 40477662705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B0130B">
        <w:rPr>
          <w:rFonts w:hAnsi="Times New Roman" w:ascii="Times New Roman"/>
          <w:sz w:val="24"/>
        </w:rPr>
        <w:t>18</w:t>
      </w:r>
      <w:r w:rsidR="00AE6C23">
        <w:rPr>
          <w:rFonts w:hAnsi="Times New Roman" w:ascii="Times New Roman"/>
          <w:sz w:val="24"/>
        </w:rPr>
        <w:t>. studenog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B0130B">
        <w:rPr>
          <w:rFonts w:hAnsi="Times New Roman" w:ascii="Times New Roman"/>
          <w:sz w:val="24"/>
        </w:rPr>
        <w:t>18</w:t>
      </w:r>
      <w:r w:rsidR="00AE6C23">
        <w:rPr>
          <w:rFonts w:hAnsi="Times New Roman" w:ascii="Times New Roman"/>
          <w:sz w:val="24"/>
        </w:rPr>
        <w:t>. studenog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 xml:space="preserve">je pravomoćno odbačen prijedlog za </w:t>
      </w:r>
      <w:r w:rsidR="00B0130B">
        <w:rPr>
          <w:rFonts w:hAnsi="Times New Roman" w:ascii="Times New Roman"/>
          <w:sz w:val="24"/>
        </w:rPr>
        <w:t xml:space="preserve">otvaranje </w:t>
      </w:r>
      <w:r w:rsidR="00285D7B">
        <w:rPr>
          <w:rFonts w:hAnsi="Times New Roman" w:ascii="Times New Roman"/>
          <w:sz w:val="24"/>
        </w:rPr>
        <w:t xml:space="preserve"> postupka</w:t>
      </w:r>
      <w:r w:rsidR="00AE6C23">
        <w:rPr>
          <w:rFonts w:hAnsi="Times New Roman" w:ascii="Times New Roman"/>
          <w:sz w:val="24"/>
        </w:rPr>
        <w:t xml:space="preserve">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B0130B">
        <w:rPr>
          <w:rFonts w:hAnsi="Times New Roman" w:ascii="Times New Roman"/>
          <w:sz w:val="24"/>
        </w:rPr>
        <w:t>roizlazi iz Potvrde FINA-e od 2</w:t>
      </w:r>
      <w:r w:rsidR="00AE6C23">
        <w:rPr>
          <w:rFonts w:hAnsi="Times New Roman" w:ascii="Times New Roman"/>
          <w:sz w:val="24"/>
        </w:rPr>
        <w:t>. studenog 2015.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6729BB">
        <w:rPr>
          <w:rFonts w:hAnsi="Times New Roman" w:ascii="Times New Roman"/>
          <w:sz w:val="24"/>
        </w:rPr>
        <w:t>11</w:t>
      </w:r>
      <w:r w:rsidR="0016426C">
        <w:rPr>
          <w:rFonts w:hAnsi="Times New Roman" w:ascii="Times New Roman"/>
          <w:sz w:val="24"/>
        </w:rPr>
        <w:t>. prosinca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DA1ECD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6729BB">
      <w:pPr>
        <w:rPr>
          <w:rFonts w:hAnsi="Times New Roman" w:ascii="Times New Roman"/>
          <w:sz w:val="24"/>
        </w:rPr>
      </w:pPr>
      <w:r w:rsidRPr="006729BB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lastRenderedPageBreak/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DA1ECD" w:rsidP="00AB7A2F" w:rsidR="00DA1EC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A1ECD" w:rsidP="00995CE9" w:rsidR="00DA1EC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1E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B0130B">
      <w:t>5278</w:t>
    </w:r>
    <w:r w:rsidR="0059601F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285D7B"/>
    <w:rsid w:val="003D5BF1"/>
    <w:rsid w:val="00400EEF"/>
    <w:rsid w:val="00457BC2"/>
    <w:rsid w:val="0051634A"/>
    <w:rsid w:val="00543ED3"/>
    <w:rsid w:val="00587951"/>
    <w:rsid w:val="0059601F"/>
    <w:rsid w:val="005D04AC"/>
    <w:rsid w:val="006341D0"/>
    <w:rsid w:val="006729BB"/>
    <w:rsid w:val="006949AE"/>
    <w:rsid w:val="0077445F"/>
    <w:rsid w:val="008539D3"/>
    <w:rsid w:val="008D14CD"/>
    <w:rsid w:val="00966A94"/>
    <w:rsid w:val="009756E4"/>
    <w:rsid w:val="00AC3274"/>
    <w:rsid w:val="00AE6C23"/>
    <w:rsid w:val="00AF1E61"/>
    <w:rsid w:val="00B0130B"/>
    <w:rsid w:val="00B26523"/>
    <w:rsid w:val="00BC5661"/>
    <w:rsid w:val="00C01819"/>
    <w:rsid w:val="00C94946"/>
    <w:rsid w:val="00D037C6"/>
    <w:rsid w:val="00D52447"/>
    <w:rsid w:val="00D70B59"/>
    <w:rsid w:val="00DA1ECD"/>
    <w:rsid w:val="00DB3CA9"/>
    <w:rsid w:val="00DE09CD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E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EC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E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E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E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EC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E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E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5278</izvorni_sadrzaj>
    <derivirana_varijabla naziv="DomainObject.Predmet.Broj_1">5278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St-5278/2015</izvorni_sadrzaj>
    <derivirana_varijabla naziv="DomainObject.Predmet.OznakaBroj_1">St-5278/2015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MIRAKUL ULAGANJA d.o.o.</izvorni_sadrzaj>
    <derivirana_varijabla naziv="DomainObject.Predmet.ProtustrankaFormated_1">  MIRAKUL ULAGANJA d.o.o.</derivirana_varijabla>
  </DomainObject.Predmet.ProtustrankaFormated>
  <DomainObject.Predmet.ProtustrankaFormatedOIB>
    <izvorni_sadrzaj>  MIRAKUL ULAGANJA d.o.o., OIB 40477662705</izvorni_sadrzaj>
    <derivirana_varijabla naziv="DomainObject.Predmet.ProtustrankaFormatedOIB_1">  MIRAKUL ULAGANJA d.o.o., OIB 40477662705</derivirana_varijabla>
  </DomainObject.Predmet.ProtustrankaFormatedOIB>
  <DomainObject.Predmet.ProtustrankaFormatedWithAdress>
    <izvorni_sadrzaj> MIRAKUL ULAGANJA d.o.o., Gornji Bukovac 37, 10000 Zagreb</izvorni_sadrzaj>
    <derivirana_varijabla naziv="DomainObject.Predmet.ProtustrankaFormatedWithAdress_1"> MIRAKUL ULAGANJA d.o.o., Gornji Bukovac 37, 10000 Zagreb</derivirana_varijabla>
  </DomainObject.Predmet.ProtustrankaFormatedWithAdress>
  <DomainObject.Predmet.ProtustrankaFormatedWithAdressOIB>
    <izvorni_sadrzaj> MIRAKUL ULAGANJA d.o.o., OIB 40477662705, Gornji Bukovac 37, 10000 Zagreb</izvorni_sadrzaj>
    <derivirana_varijabla naziv="DomainObject.Predmet.ProtustrankaFormatedWithAdressOIB_1"> MIRAKUL ULAGANJA d.o.o., OIB 40477662705, Gornji Bukovac 37, 10000 Zagreb</derivirana_varijabla>
  </DomainObject.Predmet.ProtustrankaFormatedWithAdressOIB>
  <DomainObject.Predmet.ProtustrankaWithAdress>
    <izvorni_sadrzaj>MIRAKUL ULAGANJA d.o.o. Gornji Bukovac 37, 10000 Zagreb</izvorni_sadrzaj>
    <derivirana_varijabla naziv="DomainObject.Predmet.ProtustrankaWithAdress_1">MIRAKUL ULAGANJA d.o.o. Gornji Bukovac 37, 10000 Zagreb</derivirana_varijabla>
  </DomainObject.Predmet.ProtustrankaWithAdress>
  <DomainObject.Predmet.ProtustrankaWithAdressOIB>
    <izvorni_sadrzaj>MIRAKUL ULAGANJA d.o.o., OIB 40477662705, Gornji Bukovac 37, 10000 Zagreb</izvorni_sadrzaj>
    <derivirana_varijabla naziv="DomainObject.Predmet.ProtustrankaWithAdressOIB_1">MIRAKUL ULAGANJA d.o.o., OIB 40477662705, Gornji Bukovac 37, 10000 Zagreb</derivirana_varijabla>
  </DomainObject.Predmet.ProtustrankaWithAdressOIB>
  <DomainObject.Predmet.ProtustrankaNazivFormated>
    <izvorni_sadrzaj>MIRAKUL ULAGANJA d.o.o.</izvorni_sadrzaj>
    <derivirana_varijabla naziv="DomainObject.Predmet.ProtustrankaNazivFormated_1">MIRAKUL ULAGANJA d.o.o.</derivirana_varijabla>
  </DomainObject.Predmet.ProtustrankaNazivFormated>
  <DomainObject.Predmet.ProtustrankaNazivFormatedOIB>
    <izvorni_sadrzaj>MIRAKUL ULAGANJA d.o.o., OIB 40477662705</izvorni_sadrzaj>
    <derivirana_varijabla naziv="DomainObject.Predmet.ProtustrankaNazivFormatedOIB_1">MIRAKUL ULAGANJA d.o.o., OIB 40477662705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MIRAKUL ULAGANJA d.o.o.</item>
    </izvorni_sadrzaj>
    <derivirana_varijabla naziv="DomainObject.Predmet.ProtuStrankaListFormated_1">
      <item>MIRAKUL ULAGANJA d.o.o.</item>
    </derivirana_varijabla>
  </DomainObject.Predmet.ProtuStrankaListFormated>
  <DomainObject.Predmet.ProtuStrankaListFormatedOIB>
    <izvorni_sadrzaj>
      <item>MIRAKUL ULAGANJA d.o.o., OIB 40477662705</item>
    </izvorni_sadrzaj>
    <derivirana_varijabla naziv="DomainObject.Predmet.ProtuStrankaListFormatedOIB_1">
      <item>MIRAKUL ULAGANJA d.o.o., OIB 40477662705</item>
    </derivirana_varijabla>
  </DomainObject.Predmet.ProtuStrankaListFormatedOIB>
  <DomainObject.Predmet.ProtuStrankaListFormatedWithAdress>
    <izvorni_sadrzaj>
      <item>MIRAKUL ULAGANJA d.o.o., Gornji Bukovac 37, 10000 Zagreb</item>
    </izvorni_sadrzaj>
    <derivirana_varijabla naziv="DomainObject.Predmet.ProtuStrankaListFormatedWithAdress_1">
      <item>MIRAKUL ULAGANJA d.o.o., Gornji Bukovac 37, 10000 Zagreb</item>
    </derivirana_varijabla>
  </DomainObject.Predmet.ProtuStrankaListFormatedWithAdress>
  <DomainObject.Predmet.ProtuStrankaListFormatedWithAdressOIB>
    <izvorni_sadrzaj>
      <item>MIRAKUL ULAGANJA d.o.o., OIB 40477662705, Gornji Bukovac 37, 10000 Zagreb</item>
    </izvorni_sadrzaj>
    <derivirana_varijabla naziv="DomainObject.Predmet.ProtuStrankaListFormatedWithAdressOIB_1">
      <item>MIRAKUL ULAGANJA d.o.o., OIB 40477662705, Gornji Bukovac 37, 10000 Zagreb</item>
    </derivirana_varijabla>
  </DomainObject.Predmet.ProtuStrankaListFormatedWithAdressOIB>
  <DomainObject.Predmet.ProtuStrankaListNazivFormated>
    <izvorni_sadrzaj>
      <item>MIRAKUL ULAGANJA d.o.o.</item>
    </izvorni_sadrzaj>
    <derivirana_varijabla naziv="DomainObject.Predmet.ProtuStrankaListNazivFormated_1">
      <item>MIRAKUL ULAGANJA d.o.o.</item>
    </derivirana_varijabla>
  </DomainObject.Predmet.ProtuStrankaListNazivFormated>
  <DomainObject.Predmet.ProtuStrankaListNazivFormatedOIB>
    <izvorni_sadrzaj>
      <item>MIRAKUL ULAGANJA d.o.o., OIB 40477662705</item>
    </izvorni_sadrzaj>
    <derivirana_varijabla naziv="DomainObject.Predmet.ProtuStrankaListNazivFormatedOIB_1">
      <item>MIRAKUL ULAGANJA d.o.o., OIB 40477662705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MIRAKUL ULAGANJA d.o.o.</izvorni_sadrzaj>
    <derivirana_varijabla naziv="DomainObject.Predmet.ProtustrankaIDrugi_1">MIRAKUL ULAGANJA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MIRAKUL ULAGANJA d.o.o., OIB 40477662705, Gornji Bukovac 37, 10000 Zagreb</izvorni_sadrzaj>
    <derivirana_varijabla naziv="DomainObject.Predmet.ProtustrankaIDrugiAdressOIB_1">MIRAKUL ULAGANJA d.o.o., OIB 40477662705,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ULAGANJA d.o.o.</item>
    </izvorni_sadrzaj>
    <derivirana_varijabla naziv="DomainObject.Predmet.SudioniciListNaziv_1">
      <item>FINA Regionalni centar Zagreb</item>
      <item>MIRAKUL ULAGANJA d.o.o.</item>
    </derivirana_varijabla>
  </DomainObject.Predmet.SudioniciListNaziv>
  <DomainObject.Predmet.SudioniciListAdressOIB>
    <izvorni_sadrzaj>
      <item>FINA Regionalni centar Zagreb, OIB 85821130368, Ilica 307,10000 Zagreb</item>
      <item>MIRAKUL ULAGANJA d.o.o., OIB 40477662705, Gornji Bukovac 37,10000 Zagreb</item>
    </izvorni_sadrzaj>
    <derivirana_varijabla naziv="DomainObject.Predmet.SudioniciListAdressOIB_1">
      <item>FINA Regionalni centar Zagreb, OIB 85821130368, Ilica 307,10000 Zagreb</item>
      <item>MIRAKUL ULAGANJA d.o.o., OIB 40477662705, Gornji Bukovac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40477662705</item>
    </izvorni_sadrzaj>
    <derivirana_varijabla naziv="DomainObject.Predmet.SudioniciListNazivOIB_1">
      <item>, OIB 85821130368</item>
      <item>, OIB 40477662705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4234E-94AE-46B8-B2F2-2A1E3DF56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2018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2015-12-11T13:18:00Z</dcterms:created>
  <dc:creator>ksvajger</dc:creator>
  <cp:lastModifiedBy>Kristina Švajger</cp:lastModifiedBy>
  <cp:lastPrinted>2015-12-11T13:19:00Z</cp:lastPrinted>
  <dcterms:modified xmlns:xsi="http://www.w3.org/2001/XMLSchema-instance" xsi:type="dcterms:W3CDTF">2015-12-11T13:19:00Z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