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b0a8" w14:paraId="3c8b0a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597E89">
        <w:t>7640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D5BA8">
        <w:t>2</w:t>
      </w:r>
      <w:r w:rsidR="00412A43">
        <w:t>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97E89">
        <w:t xml:space="preserve">ALTERA ELEMENTA j.d.o.o., Hum Zabočki, Hum Zabočki 92 </w:t>
      </w:r>
      <w:r w:rsidR="008C3477">
        <w:t>(</w:t>
      </w:r>
      <w:r w:rsidR="00597E89">
        <w:t>OIB:56688126449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597E89">
        <w:t>80.495,40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12A43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543" w:rsidR="007E7543">
      <w:r>
        <w:separator/>
      </w:r>
    </w:p>
  </w:endnote>
  <w:endnote w:id="0" w:type="continuationSeparator">
    <w:p w:rsidRDefault="007E7543" w:rsidR="007E7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543" w:rsidR="007E7543">
      <w:r>
        <w:separator/>
      </w:r>
    </w:p>
  </w:footnote>
  <w:footnote w:id="0" w:type="continuationSeparator">
    <w:p w:rsidRDefault="007E7543" w:rsidR="007E7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2A43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7E7543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E045D4"/>
    <w:rsid w:val="00E46BE6"/>
    <w:rsid w:val="00E66341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A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A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A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7640</izvorni_sadrzaj>
    <derivirana_varijabla naziv="DomainObject.Predmet.Broj_1">7640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St-7640/2015</izvorni_sadrzaj>
    <derivirana_varijabla naziv="DomainObject.Predmet.OznakaBroj_1">St-7640/2015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ALTERA ELEMENTA j.d.o.o.</izvorni_sadrzaj>
    <derivirana_varijabla naziv="DomainObject.Predmet.ProtustrankaFormated_1">  ALTERA ELEMENTA j.d.o.o.</derivirana_varijabla>
  </DomainObject.Predmet.ProtustrankaFormated>
  <DomainObject.Predmet.ProtustrankaFormatedOIB>
    <izvorni_sadrzaj>  ALTERA ELEMENTA j.d.o.o., OIB 56688126449</izvorni_sadrzaj>
    <derivirana_varijabla naziv="DomainObject.Predmet.ProtustrankaFormatedOIB_1">  ALTERA ELEMENTA j.d.o.o., OIB 56688126449</derivirana_varijabla>
  </DomainObject.Predmet.ProtustrankaFormatedOIB>
  <DomainObject.Predmet.ProtustrankaFormatedWithAdress>
    <izvorni_sadrzaj> ALTERA ELEMENTA j.d.o.o., Hum Zabočki 92, 49210 Hum Zabočki</izvorni_sadrzaj>
    <derivirana_varijabla naziv="DomainObject.Predmet.ProtustrankaFormatedWithAdress_1"> ALTERA ELEMENTA j.d.o.o., Hum Zabočki 92, 49210 Hum Zabočki</derivirana_varijabla>
  </DomainObject.Predmet.ProtustrankaFormatedWithAdress>
  <DomainObject.Predmet.ProtustrankaFormatedWithAdressOIB>
    <izvorni_sadrzaj> ALTERA ELEMENTA j.d.o.o., OIB 56688126449, Hum Zabočki 92, 49210 Hum Zabočki</izvorni_sadrzaj>
    <derivirana_varijabla naziv="DomainObject.Predmet.ProtustrankaFormatedWithAdressOIB_1"> ALTERA ELEMENTA j.d.o.o., OIB 56688126449, Hum Zabočki 92, 49210 Hum Zabočki</derivirana_varijabla>
  </DomainObject.Predmet.ProtustrankaFormatedWithAdressOIB>
  <DomainObject.Predmet.ProtustrankaWithAdress>
    <izvorni_sadrzaj>ALTERA ELEMENTA j.d.o.o. Hum Zabočki 92, 49210 Hum Zabočki</izvorni_sadrzaj>
    <derivirana_varijabla naziv="DomainObject.Predmet.ProtustrankaWithAdress_1">ALTERA ELEMENTA j.d.o.o. Hum Zabočki 92, 49210 Hum Zabočki</derivirana_varijabla>
  </DomainObject.Predmet.ProtustrankaWithAdress>
  <DomainObject.Predmet.ProtustrankaWithAdressOIB>
    <izvorni_sadrzaj>ALTERA ELEMENTA j.d.o.o., OIB 56688126449, Hum Zabočki 92, 49210 Hum Zabočki</izvorni_sadrzaj>
    <derivirana_varijabla naziv="DomainObject.Predmet.ProtustrankaWithAdressOIB_1">ALTERA ELEMENTA j.d.o.o., OIB 56688126449, Hum Zabočki 92, 49210 Hum Zabočki</derivirana_varijabla>
  </DomainObject.Predmet.ProtustrankaWithAdressOIB>
  <DomainObject.Predmet.ProtustrankaNazivFormated>
    <izvorni_sadrzaj>ALTERA ELEMENTA j.d.o.o.</izvorni_sadrzaj>
    <derivirana_varijabla naziv="DomainObject.Predmet.ProtustrankaNazivFormated_1">ALTERA ELEMENTA j.d.o.o.</derivirana_varijabla>
  </DomainObject.Predmet.ProtustrankaNazivFormated>
  <DomainObject.Predmet.ProtustrankaNazivFormatedOIB>
    <izvorni_sadrzaj>ALTERA ELEMENTA j.d.o.o., OIB 56688126449</izvorni_sadrzaj>
    <derivirana_varijabla naziv="DomainObject.Predmet.ProtustrankaNazivFormatedOIB_1">ALTERA ELEMENTA j.d.o.o., OIB 56688126449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ALTERA ELEMENTA j.d.o.o.</item>
    </izvorni_sadrzaj>
    <derivirana_varijabla naziv="DomainObject.Predmet.ProtuStrankaListFormated_1">
      <item>ALTERA ELEMENTA j.d.o.o.</item>
    </derivirana_varijabla>
  </DomainObject.Predmet.ProtuStrankaListFormated>
  <DomainObject.Predmet.ProtuStrankaListFormatedOIB>
    <izvorni_sadrzaj>
      <item>ALTERA ELEMENTA j.d.o.o., OIB 56688126449</item>
    </izvorni_sadrzaj>
    <derivirana_varijabla naziv="DomainObject.Predmet.ProtuStrankaListFormatedOIB_1">
      <item>ALTERA ELEMENTA j.d.o.o., OIB 56688126449</item>
    </derivirana_varijabla>
  </DomainObject.Predmet.ProtuStrankaListFormatedOIB>
  <DomainObject.Predmet.ProtuStrankaListFormatedWithAdress>
    <izvorni_sadrzaj>
      <item>ALTERA ELEMENTA j.d.o.o., Hum Zabočki 92, 49210 Hum Zabočki</item>
    </izvorni_sadrzaj>
    <derivirana_varijabla naziv="DomainObject.Predmet.ProtuStrankaListFormatedWithAdress_1">
      <item>ALTERA ELEMENTA j.d.o.o., Hum Zabočki 92, 49210 Hum Zabočki</item>
    </derivirana_varijabla>
  </DomainObject.Predmet.ProtuStrankaListFormatedWithAdress>
  <DomainObject.Predmet.ProtuStrankaListFormatedWithAdressOIB>
    <izvorni_sadrzaj>
      <item>ALTERA ELEMENTA j.d.o.o., OIB 56688126449, Hum Zabočki 92, 49210 Hum Zabočki</item>
    </izvorni_sadrzaj>
    <derivirana_varijabla naziv="DomainObject.Predmet.ProtuStrankaListFormatedWithAdressOIB_1">
      <item>ALTERA ELEMENTA j.d.o.o., OIB 56688126449, Hum Zabočki 92, 49210 Hum Zabočki</item>
    </derivirana_varijabla>
  </DomainObject.Predmet.ProtuStrankaListFormatedWithAdressOIB>
  <DomainObject.Predmet.ProtuStrankaListNazivFormated>
    <izvorni_sadrzaj>
      <item>ALTERA ELEMENTA j.d.o.o.</item>
    </izvorni_sadrzaj>
    <derivirana_varijabla naziv="DomainObject.Predmet.ProtuStrankaListNazivFormated_1">
      <item>ALTERA ELEMENTA j.d.o.o.</item>
    </derivirana_varijabla>
  </DomainObject.Predmet.ProtuStrankaListNazivFormated>
  <DomainObject.Predmet.ProtuStrankaListNazivFormatedOIB>
    <izvorni_sadrzaj>
      <item>ALTERA ELEMENTA j.d.o.o., OIB 56688126449</item>
    </izvorni_sadrzaj>
    <derivirana_varijabla naziv="DomainObject.Predmet.ProtuStrankaListNazivFormatedOIB_1">
      <item>ALTERA ELEMENTA j.d.o.o., OIB 56688126449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ALTERA ELEMENTA j.d.o.o.</izvorni_sadrzaj>
    <derivirana_varijabla naziv="DomainObject.Predmet.ProtustrankaIDrugi_1">ALTERA ELEMENTA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ALTERA ELEMENTA j.d.o.o., OIB 56688126449, Hum Zabočki 92, 49210 Hum Zabočki</izvorni_sadrzaj>
    <derivirana_varijabla naziv="DomainObject.Predmet.ProtustrankaIDrugiAdressOIB_1">ALTERA ELEMENTA j.d.o.o., OIB 56688126449, Hum Zabočki 92, 49210 Hum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ALTERA ELEMENTA j.d.o.o.</item>
    </izvorni_sadrzaj>
    <derivirana_varijabla naziv="DomainObject.Predmet.SudioniciListNaziv_1">
      <item>FINA Regionalni centar Zagreb</item>
      <item>ALTERA ELEMENTA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ALTERA ELEMENTA j.d.o.o., OIB 56688126449, Hum Zabočki 92,49210 Hum Zabočki</item>
    </izvorni_sadrzaj>
    <derivirana_varijabla naziv="DomainObject.Predmet.SudioniciListAdressOIB_1">
      <item>FINA Regionalni centar Zagreb, OIB 85821130368, Trg svibanjskih žrtava 1995. 1,10000 Zagreb</item>
      <item>ALTERA ELEMENTA j.d.o.o., OIB 56688126449, Hum Zabočki 92,49210 Hum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56688126449</item>
    </izvorni_sadrzaj>
    <derivirana_varijabla naziv="DomainObject.Predmet.SudioniciListNazivOIB_1">
      <item>, OIB 85821130368</item>
      <item>, OIB 56688126449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1313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2016-02-23T08:09:00Z</dcterms:created>
  <dc:creator>ilukac</dc:creator>
  <cp:lastModifiedBy>Marina Gojić</cp:lastModifiedBy>
  <cp:lastPrinted>2016-02-23T10:23:00Z</cp:lastPrinted>
  <dcterms:modified xmlns:xsi="http://www.w3.org/2001/XMLSchema-instance" xsi:type="dcterms:W3CDTF">2016-02-23T10:23:00Z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