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4282" w14:paraId="5734282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STALNA SLUŽBA U DUBROVNIKU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Dubrovnik, dr. Ante Starčevića 23</w:t>
      </w:r>
    </w:p>
    <w:p w:rsidRDefault="002E3C71" w:rsidP="00C62681" w:rsidR="00C62681" w:rsidRPr="00101478">
      <w:pPr>
        <w:jc w:val="right"/>
        <w:rPr>
          <w:b/>
        </w:rPr>
      </w:pPr>
      <w:r w:rsidRPr="00101478">
        <w:rPr>
          <w:b/>
        </w:rPr>
        <w:t xml:space="preserve">Posl.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D63D0D" w:rsidRPr="00101478">
        <w:rPr>
          <w:b/>
        </w:rPr>
        <w:t>546/16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7B2C2E" w:rsidR="000662E4" w:rsidRPr="00101478">
      <w:pPr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4B4DAE" w:rsidRPr="00101478">
        <w:t>FUMARI d.o.o. "u stečaju", Lastovo, Svetog Antuna  bb, OIB: 70939647979, zastupanog po stečajnom upravitelju Jozo Brčić, Zagreb, Horvaćanska cesta 146a, OIB: 08987900956</w:t>
      </w:r>
      <w:r w:rsidRPr="00101478">
        <w:t xml:space="preserve"> dana </w:t>
      </w:r>
      <w:r w:rsidR="004B4DAE" w:rsidRPr="00101478">
        <w:t>11.</w:t>
      </w:r>
      <w:r w:rsidRPr="00101478">
        <w:t xml:space="preserve"> </w:t>
      </w:r>
      <w:r w:rsidR="004B4DAE" w:rsidRPr="00101478">
        <w:t>studenog</w:t>
      </w:r>
      <w:r w:rsidRPr="00101478">
        <w:t xml:space="preserve"> 2016. godine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 w:rsidRPr="00101478">
      <w:r w:rsidRPr="00101478">
        <w:t xml:space="preserve"> </w:t>
      </w:r>
    </w:p>
    <w:p w:rsidRDefault="00672ABB" w:rsidP="007B2C2E" w:rsidR="002500C5" w:rsidRPr="00101478">
      <w:pPr>
        <w:ind w:firstLine="696" w:left="12"/>
        <w:jc w:val="both"/>
      </w:pPr>
      <w:r w:rsidRPr="00101478">
        <w:t>R</w:t>
      </w:r>
      <w:r w:rsidR="00EF0F2E" w:rsidRPr="00101478">
        <w:t xml:space="preserve">očište </w:t>
      </w:r>
      <w:r w:rsidR="004B4DAE" w:rsidRPr="00101478">
        <w:t>radi utvrđivanja vrijednosti nekretnine određeno za dan 05. prosinca 2016. u 10,00</w:t>
      </w:r>
      <w:r w:rsidR="007B2C2E" w:rsidRPr="00101478">
        <w:t xml:space="preserve">, </w:t>
      </w:r>
      <w:r w:rsidR="00EF0F2E" w:rsidRPr="00101478">
        <w:rPr>
          <w:u w:val="single"/>
        </w:rPr>
        <w:t>se odgađa</w:t>
      </w:r>
      <w:r w:rsidR="00965CC7" w:rsidRPr="00101478">
        <w:t>,</w:t>
      </w:r>
      <w:r w:rsidR="002500C5" w:rsidRPr="00101478">
        <w:t xml:space="preserve"> </w:t>
      </w:r>
      <w:r w:rsidR="000662E4" w:rsidRPr="00101478">
        <w:t xml:space="preserve">zbog </w:t>
      </w:r>
      <w:r w:rsidR="004B4DAE" w:rsidRPr="00101478">
        <w:t>poslovne spriječenosti</w:t>
      </w:r>
      <w:r w:rsidR="000662E4" w:rsidRPr="00101478">
        <w:t xml:space="preserve"> stečajnog </w:t>
      </w:r>
      <w:r w:rsidR="007B2C2E" w:rsidRPr="00101478">
        <w:t>suca</w:t>
      </w:r>
      <w:r w:rsidR="000662E4" w:rsidRPr="00101478">
        <w:t xml:space="preserve"> 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4B4DAE" w:rsidRPr="00101478">
        <w:rPr>
          <w:b/>
          <w:u w:val="single"/>
        </w:rPr>
        <w:t>07.</w:t>
      </w:r>
      <w:r w:rsidR="002500C5" w:rsidRPr="00101478">
        <w:rPr>
          <w:b/>
          <w:u w:val="single"/>
        </w:rPr>
        <w:t xml:space="preserve"> </w:t>
      </w:r>
      <w:r w:rsidR="004B4DAE" w:rsidRPr="00101478">
        <w:rPr>
          <w:b/>
          <w:u w:val="single"/>
        </w:rPr>
        <w:t xml:space="preserve">prosinca </w:t>
      </w:r>
      <w:r w:rsidR="006B056F" w:rsidRPr="00101478">
        <w:rPr>
          <w:b/>
          <w:u w:val="single"/>
        </w:rPr>
        <w:t>2016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4B4DAE" w:rsidRPr="00101478">
        <w:rPr>
          <w:b/>
          <w:u w:val="single"/>
        </w:rPr>
        <w:t>10</w:t>
      </w:r>
      <w:r w:rsidR="002500C5" w:rsidRPr="00101478">
        <w:rPr>
          <w:b/>
          <w:u w:val="single"/>
        </w:rPr>
        <w:t>,</w:t>
      </w:r>
      <w:r w:rsidR="00E1076B" w:rsidRPr="00101478">
        <w:rPr>
          <w:b/>
          <w:u w:val="single"/>
        </w:rPr>
        <w:t>00</w:t>
      </w:r>
      <w:r w:rsidR="002500C5" w:rsidRPr="00101478">
        <w:rPr>
          <w:b/>
          <w:u w:val="single"/>
        </w:rPr>
        <w:t xml:space="preserve"> sati</w:t>
      </w:r>
      <w:r w:rsidR="007B2C2E" w:rsidRPr="00101478">
        <w:t xml:space="preserve"> sve u zgradi ovog suda u Dubrovniku, Dr. A. Starčevića 23, sudnica 2. 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4B4DAE" w:rsidRPr="00101478">
        <w:rPr>
          <w:b/>
        </w:rPr>
        <w:t xml:space="preserve">11. studenog </w:t>
      </w:r>
      <w:r w:rsidRPr="00101478">
        <w:rPr>
          <w:b/>
        </w:rPr>
        <w:t>201</w:t>
      </w:r>
      <w:r w:rsidR="00B91E4D" w:rsidRPr="00101478">
        <w:rPr>
          <w:b/>
        </w:rPr>
        <w:t>6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438FB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B056F1"/>
    <w:rsid w:val="00B45AA4"/>
    <w:rsid w:val="00B70565"/>
    <w:rsid w:val="00B91E4D"/>
    <w:rsid w:val="00C1628D"/>
    <w:rsid w:val="00C62681"/>
    <w:rsid w:val="00CE3D62"/>
    <w:rsid w:val="00D15E35"/>
    <w:rsid w:val="00D30F28"/>
    <w:rsid w:val="00D63D0D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5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A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A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A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A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5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A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A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A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A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St-546/2016-29</izvorni_sadrzaj>
    <derivirana_varijabla naziv="DomainObject.Oznaka_1">St-546/2016-29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St-546/2016-29</izvorni_sadrzaj>
    <derivirana_varijabla naziv="DomainObject.PoslovniBrojDokumenta_1">St-546/2016-29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796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974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2016-11-11T12:45:00Z</dcterms:created>
  <dc:creator>kfrankovic</dc:creator>
  <cp:lastModifiedBy>Andrijana Leto</cp:lastModifiedBy>
  <cp:lastPrinted>2016-11-11T12:55:00Z</cp:lastPrinted>
  <dcterms:modified xmlns:xsi="http://www.w3.org/2001/XMLSchema-instance" xsi:type="dcterms:W3CDTF">2016-11-11T12:56:00Z</dcterms:modified>
  <cp:revision>6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St-546/2016-29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