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78770" w14:paraId="5878770" w:rsidRDefault="00A00148" w:rsidP="00F14254" w:rsidR="00A0014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67CCB" w:rsidP="00F14254" w:rsidR="00E67CCB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7CCB" w:rsidR="00E67CCB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84773A" w:rsidR="00317030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C96788">
        <w:rPr>
          <w:rFonts w:hAnsi="Times New Roman" w:ascii="Times New Roman"/>
          <w:szCs w:val="24"/>
          <w:lang w:val="hr-HR"/>
        </w:rPr>
        <w:t xml:space="preserve">Trgovački sud u Zagrebu </w:t>
      </w:r>
      <w:r w:rsidR="004A4BFC" w:rsidRPr="00C96788">
        <w:rPr>
          <w:rFonts w:hAnsi="Times New Roman" w:ascii="Times New Roman"/>
          <w:szCs w:val="24"/>
          <w:lang w:val="hr-HR"/>
        </w:rPr>
        <w:t xml:space="preserve">po sucu </w:t>
      </w:r>
      <w:r w:rsidR="00A00148" w:rsidRPr="00C96788">
        <w:rPr>
          <w:rFonts w:hAnsi="Times New Roman" w:ascii="Times New Roman"/>
          <w:szCs w:val="24"/>
          <w:lang w:val="hr-HR"/>
        </w:rPr>
        <w:t>pojedincu</w:t>
      </w:r>
      <w:r w:rsidR="004A4BFC" w:rsidRPr="00C96788">
        <w:rPr>
          <w:rFonts w:hAnsi="Times New Roman" w:ascii="Times New Roman"/>
          <w:szCs w:val="24"/>
          <w:lang w:val="hr-HR"/>
        </w:rPr>
        <w:t xml:space="preserve"> Nevenki Siladi Rstić u stečajnom postupku otvorenim nad stečajnim </w:t>
      </w:r>
      <w:r w:rsidR="00C573E2">
        <w:rPr>
          <w:rFonts w:hAnsi="Times New Roman" w:ascii="Times New Roman"/>
          <w:lang w:val="hr-HR"/>
        </w:rPr>
        <w:t xml:space="preserve">dužnikom </w:t>
      </w:r>
      <w:r w:rsidR="00FE28BE">
        <w:rPr>
          <w:rFonts w:hAnsi="Times New Roman" w:ascii="Times New Roman"/>
          <w:szCs w:val="24"/>
          <w:lang w:val="hr-HR"/>
        </w:rPr>
        <w:t xml:space="preserve">URBAN KONSTRUKTOR d.o.o. – u stečaju, Zagreb, </w:t>
      </w:r>
      <w:proofErr w:type="spellStart"/>
      <w:r w:rsidR="00FE28BE">
        <w:rPr>
          <w:rFonts w:hAnsi="Times New Roman" w:ascii="Times New Roman"/>
          <w:szCs w:val="24"/>
          <w:lang w:val="hr-HR"/>
        </w:rPr>
        <w:t>Gorjanska</w:t>
      </w:r>
      <w:proofErr w:type="spellEnd"/>
      <w:r w:rsidR="00FE28B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E28BE">
        <w:rPr>
          <w:rFonts w:hAnsi="Times New Roman" w:ascii="Times New Roman"/>
          <w:szCs w:val="24"/>
          <w:lang w:val="hr-HR"/>
        </w:rPr>
        <w:t>29</w:t>
      </w:r>
      <w:proofErr w:type="spellEnd"/>
      <w:r w:rsidR="00FE28BE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FE28BE">
        <w:rPr>
          <w:rFonts w:hAnsi="Times New Roman" w:ascii="Times New Roman"/>
          <w:szCs w:val="24"/>
          <w:lang w:val="hr-HR"/>
        </w:rPr>
        <w:t>OIB</w:t>
      </w:r>
      <w:proofErr w:type="spellEnd"/>
      <w:r w:rsidR="00FE28BE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FE28BE">
        <w:rPr>
          <w:rFonts w:hAnsi="Times New Roman" w:ascii="Times New Roman"/>
          <w:szCs w:val="24"/>
          <w:lang w:val="hr-HR"/>
        </w:rPr>
        <w:t>67484261845</w:t>
      </w:r>
      <w:proofErr w:type="spellEnd"/>
      <w:r w:rsidR="006B49DA">
        <w:rPr>
          <w:rFonts w:hAnsi="Times New Roman" w:ascii="Times New Roman"/>
          <w:lang w:val="hr-HR"/>
        </w:rPr>
        <w:t xml:space="preserve">, </w:t>
      </w:r>
      <w:r w:rsidR="001C0F02" w:rsidRPr="00C96788">
        <w:rPr>
          <w:rFonts w:hAnsi="Times New Roman" w:ascii="Times New Roman"/>
          <w:szCs w:val="24"/>
          <w:lang w:val="hr-HR"/>
        </w:rPr>
        <w:t xml:space="preserve">dana </w:t>
      </w:r>
      <w:r w:rsidR="00FE28BE">
        <w:rPr>
          <w:rFonts w:hAnsi="Times New Roman" w:ascii="Times New Roman"/>
          <w:szCs w:val="24"/>
          <w:lang w:val="hr-HR"/>
        </w:rPr>
        <w:t>7</w:t>
      </w:r>
      <w:r w:rsidR="00C573E2">
        <w:rPr>
          <w:rFonts w:hAnsi="Times New Roman" w:ascii="Times New Roman"/>
          <w:szCs w:val="24"/>
          <w:lang w:val="hr-HR"/>
        </w:rPr>
        <w:t xml:space="preserve">. </w:t>
      </w:r>
      <w:r w:rsidR="00FE28BE">
        <w:rPr>
          <w:rFonts w:hAnsi="Times New Roman" w:ascii="Times New Roman"/>
          <w:szCs w:val="24"/>
          <w:lang w:val="hr-HR"/>
        </w:rPr>
        <w:t>kolovoza</w:t>
      </w:r>
      <w:r w:rsidR="00C573E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216E8">
        <w:rPr>
          <w:rFonts w:hAnsi="Times New Roman" w:ascii="Times New Roman"/>
          <w:szCs w:val="24"/>
          <w:lang w:val="hr-HR"/>
        </w:rPr>
        <w:t>2017</w:t>
      </w:r>
      <w:proofErr w:type="spellEnd"/>
      <w:r w:rsidR="00981E6F" w:rsidRPr="00C96788">
        <w:rPr>
          <w:rFonts w:hAnsi="Times New Roman" w:ascii="Times New Roman"/>
          <w:szCs w:val="24"/>
          <w:lang w:val="hr-HR"/>
        </w:rPr>
        <w:t>.</w:t>
      </w:r>
      <w:r w:rsidR="00225537">
        <w:rPr>
          <w:rFonts w:hAnsi="Times New Roman" w:ascii="Times New Roman"/>
          <w:szCs w:val="24"/>
          <w:lang w:val="hr-HR"/>
        </w:rPr>
        <w:t xml:space="preserve"> godine</w:t>
      </w:r>
    </w:p>
    <w:p w:rsidRDefault="00A117C8" w:rsidR="00A117C8" w:rsidRPr="00C96788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P="00C216E8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FE28BE" w:rsidP="00C216E8" w:rsidR="008B2289" w:rsidRPr="00A117C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Stečajnoj upraviteljici Almi </w:t>
      </w:r>
      <w:proofErr w:type="spellStart"/>
      <w:r>
        <w:rPr>
          <w:rFonts w:hAnsi="Times New Roman" w:ascii="Times New Roman"/>
          <w:szCs w:val="24"/>
          <w:lang w:val="hr-HR"/>
        </w:rPr>
        <w:t>Klepac</w:t>
      </w:r>
      <w:proofErr w:type="spellEnd"/>
      <w:r w:rsidR="006B49DA">
        <w:rPr>
          <w:rFonts w:hAnsi="Times New Roman" w:ascii="Times New Roman"/>
          <w:szCs w:val="24"/>
          <w:lang w:val="hr-HR"/>
        </w:rPr>
        <w:t xml:space="preserve">, </w:t>
      </w:r>
      <w:r w:rsidR="008B2289" w:rsidRPr="00A117C8">
        <w:rPr>
          <w:rFonts w:hAnsi="Times New Roman" w:ascii="Times New Roman"/>
          <w:szCs w:val="24"/>
          <w:lang w:val="hr-HR"/>
        </w:rPr>
        <w:t>u stečajnom postupku nad stečajnim dužnikom</w:t>
      </w:r>
      <w:r w:rsidR="0084773A" w:rsidRPr="00A117C8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URBAN KONSTRUKTOR d.o.o. – u stečaju, Zagreb, </w:t>
      </w:r>
      <w:proofErr w:type="spellStart"/>
      <w:r>
        <w:rPr>
          <w:rFonts w:hAnsi="Times New Roman" w:ascii="Times New Roman"/>
          <w:szCs w:val="24"/>
          <w:lang w:val="hr-HR"/>
        </w:rPr>
        <w:t>Gorjanska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29</w:t>
      </w:r>
      <w:proofErr w:type="spellEnd"/>
      <w:r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>
        <w:rPr>
          <w:rFonts w:hAnsi="Times New Roman" w:ascii="Times New Roman"/>
          <w:szCs w:val="24"/>
          <w:lang w:val="hr-HR"/>
        </w:rPr>
        <w:t>OIB</w:t>
      </w:r>
      <w:proofErr w:type="spellEnd"/>
      <w:r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>
        <w:rPr>
          <w:rFonts w:hAnsi="Times New Roman" w:ascii="Times New Roman"/>
          <w:szCs w:val="24"/>
          <w:lang w:val="hr-HR"/>
        </w:rPr>
        <w:t>67484261845</w:t>
      </w:r>
      <w:proofErr w:type="spellEnd"/>
      <w:r w:rsidR="00981E6F" w:rsidRPr="00A117C8">
        <w:rPr>
          <w:rFonts w:hAnsi="Times New Roman" w:ascii="Times New Roman"/>
          <w:szCs w:val="24"/>
          <w:lang w:val="hr-HR"/>
        </w:rPr>
        <w:t xml:space="preserve">, </w:t>
      </w:r>
      <w:r w:rsidR="008B2289" w:rsidRPr="00A117C8">
        <w:rPr>
          <w:rFonts w:hAnsi="Times New Roman" w:ascii="Times New Roman"/>
          <w:szCs w:val="24"/>
          <w:lang w:val="hr-HR"/>
        </w:rPr>
        <w:t xml:space="preserve">određuje se </w:t>
      </w:r>
      <w:r w:rsidR="00A117C8" w:rsidRPr="00A117C8">
        <w:rPr>
          <w:rFonts w:hAnsi="Times New Roman" w:ascii="Times New Roman"/>
          <w:szCs w:val="24"/>
          <w:lang w:val="hr-HR"/>
        </w:rPr>
        <w:t>nagrada</w:t>
      </w:r>
      <w:r w:rsidR="008B2289" w:rsidRPr="00A117C8">
        <w:rPr>
          <w:rFonts w:hAnsi="Times New Roman" w:ascii="Times New Roman"/>
          <w:szCs w:val="24"/>
          <w:lang w:val="hr-HR"/>
        </w:rPr>
        <w:t xml:space="preserve"> </w:t>
      </w:r>
      <w:r w:rsidR="00746943" w:rsidRPr="00A117C8">
        <w:rPr>
          <w:rFonts w:hAnsi="Times New Roman" w:ascii="Times New Roman"/>
          <w:szCs w:val="24"/>
          <w:lang w:val="hr-HR"/>
        </w:rPr>
        <w:t xml:space="preserve">za rad </w:t>
      </w:r>
      <w:r w:rsidR="008B2289" w:rsidRPr="00A117C8">
        <w:rPr>
          <w:rFonts w:hAnsi="Times New Roman" w:ascii="Times New Roman"/>
          <w:szCs w:val="24"/>
          <w:lang w:val="hr-HR"/>
        </w:rPr>
        <w:t>u</w:t>
      </w:r>
      <w:r w:rsidR="001C0F02" w:rsidRPr="00A117C8">
        <w:rPr>
          <w:rFonts w:hAnsi="Times New Roman" w:ascii="Times New Roman"/>
          <w:szCs w:val="24"/>
          <w:lang w:val="hr-HR"/>
        </w:rPr>
        <w:t xml:space="preserve"> </w:t>
      </w:r>
      <w:r w:rsidR="008B2289" w:rsidRPr="00A117C8">
        <w:rPr>
          <w:rFonts w:hAnsi="Times New Roman" w:ascii="Times New Roman"/>
          <w:szCs w:val="24"/>
          <w:lang w:val="hr-HR"/>
        </w:rPr>
        <w:t xml:space="preserve">iznosu od </w:t>
      </w:r>
      <w:proofErr w:type="spellStart"/>
      <w:r>
        <w:rPr>
          <w:rFonts w:hAnsi="Times New Roman" w:ascii="Times New Roman"/>
          <w:szCs w:val="24"/>
          <w:u w:val="single"/>
          <w:lang w:val="hr-HR"/>
        </w:rPr>
        <w:t>55.824</w:t>
      </w:r>
      <w:proofErr w:type="spellEnd"/>
      <w:r>
        <w:rPr>
          <w:rFonts w:hAnsi="Times New Roman" w:ascii="Times New Roman"/>
          <w:szCs w:val="24"/>
          <w:u w:val="single"/>
          <w:lang w:val="hr-HR"/>
        </w:rPr>
        <w:t>,</w:t>
      </w:r>
      <w:proofErr w:type="spellStart"/>
      <w:r>
        <w:rPr>
          <w:rFonts w:hAnsi="Times New Roman" w:ascii="Times New Roman"/>
          <w:szCs w:val="24"/>
          <w:u w:val="single"/>
          <w:lang w:val="hr-HR"/>
        </w:rPr>
        <w:t>96</w:t>
      </w:r>
      <w:proofErr w:type="spellEnd"/>
      <w:r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421577">
        <w:rPr>
          <w:rFonts w:hAnsi="Times New Roman" w:ascii="Times New Roman"/>
          <w:szCs w:val="24"/>
          <w:u w:val="single"/>
          <w:lang w:val="hr-HR"/>
        </w:rPr>
        <w:t>kn bruto.</w:t>
      </w:r>
    </w:p>
    <w:p w:rsidRDefault="008B2289" w:rsidP="00A117C8" w:rsidR="008B2289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Obrazloženje</w:t>
      </w:r>
    </w:p>
    <w:p w:rsidRDefault="00FE28BE" w:rsidP="00777D64" w:rsidR="00FE28BE">
      <w:pPr>
        <w:jc w:val="center"/>
        <w:rPr>
          <w:rFonts w:hAnsi="Times New Roman" w:ascii="Times New Roman"/>
          <w:szCs w:val="24"/>
          <w:lang w:val="hr-HR"/>
        </w:rPr>
      </w:pPr>
    </w:p>
    <w:p w:rsidRDefault="00746943" w:rsidP="00F12954" w:rsidR="00F12954" w:rsidRPr="00FE28BE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 </w:t>
      </w:r>
      <w:r w:rsidR="005A1434">
        <w:rPr>
          <w:rFonts w:hAnsi="Times New Roman" w:ascii="Times New Roman"/>
          <w:szCs w:val="24"/>
          <w:lang w:val="hr-HR"/>
        </w:rPr>
        <w:tab/>
      </w:r>
      <w:r w:rsidR="00FE28BE">
        <w:rPr>
          <w:rFonts w:hAnsi="Times New Roman" w:ascii="Times New Roman"/>
          <w:szCs w:val="24"/>
          <w:lang w:val="hr-HR"/>
        </w:rPr>
        <w:t xml:space="preserve">Temeljem zahtjeva stečajne upraviteljice (list </w:t>
      </w:r>
      <w:proofErr w:type="spellStart"/>
      <w:r w:rsidR="00FE28BE">
        <w:rPr>
          <w:rFonts w:hAnsi="Times New Roman" w:ascii="Times New Roman"/>
          <w:szCs w:val="24"/>
          <w:lang w:val="hr-HR"/>
        </w:rPr>
        <w:t>940</w:t>
      </w:r>
      <w:proofErr w:type="spellEnd"/>
      <w:r w:rsidR="00FE28BE">
        <w:rPr>
          <w:rFonts w:hAnsi="Times New Roman" w:ascii="Times New Roman"/>
          <w:szCs w:val="24"/>
          <w:lang w:val="hr-HR"/>
        </w:rPr>
        <w:t xml:space="preserve"> spisa), za unovčenu stečajnu masu u iznosu od </w:t>
      </w:r>
      <w:proofErr w:type="spellStart"/>
      <w:r w:rsidR="00FE28BE">
        <w:rPr>
          <w:rFonts w:hAnsi="Times New Roman" w:ascii="Times New Roman"/>
          <w:szCs w:val="24"/>
          <w:lang w:val="hr-HR"/>
        </w:rPr>
        <w:t>458.250</w:t>
      </w:r>
      <w:proofErr w:type="spellEnd"/>
      <w:r w:rsidR="00FE28BE">
        <w:rPr>
          <w:rFonts w:hAnsi="Times New Roman" w:ascii="Times New Roman"/>
          <w:szCs w:val="24"/>
          <w:lang w:val="hr-HR"/>
        </w:rPr>
        <w:t>,</w:t>
      </w:r>
      <w:proofErr w:type="spellStart"/>
      <w:r w:rsidR="00FE28BE">
        <w:rPr>
          <w:rFonts w:hAnsi="Times New Roman" w:ascii="Times New Roman"/>
          <w:szCs w:val="24"/>
          <w:lang w:val="hr-HR"/>
        </w:rPr>
        <w:t>62</w:t>
      </w:r>
      <w:proofErr w:type="spellEnd"/>
      <w:r w:rsidR="00FE28BE">
        <w:rPr>
          <w:rFonts w:hAnsi="Times New Roman" w:ascii="Times New Roman"/>
          <w:szCs w:val="24"/>
          <w:lang w:val="hr-HR"/>
        </w:rPr>
        <w:t xml:space="preserve"> kn odlučeno  je kao u izreci ovog rješenja temeljem odredbe čl. 7. i </w:t>
      </w:r>
      <w:proofErr w:type="spellStart"/>
      <w:r w:rsidR="00FE28BE">
        <w:rPr>
          <w:rFonts w:hAnsi="Times New Roman" w:ascii="Times New Roman"/>
          <w:szCs w:val="24"/>
          <w:lang w:val="hr-HR"/>
        </w:rPr>
        <w:t>15</w:t>
      </w:r>
      <w:proofErr w:type="spellEnd"/>
      <w:r w:rsidR="00FE28BE">
        <w:rPr>
          <w:rFonts w:hAnsi="Times New Roman" w:ascii="Times New Roman"/>
          <w:szCs w:val="24"/>
          <w:lang w:val="hr-HR"/>
        </w:rPr>
        <w:t xml:space="preserve">. </w:t>
      </w:r>
      <w:r w:rsidR="007E6A40">
        <w:rPr>
          <w:rFonts w:hAnsi="Times New Roman" w:ascii="Times New Roman"/>
          <w:szCs w:val="24"/>
          <w:lang w:val="hr-HR"/>
        </w:rPr>
        <w:t>Uredbu o kriterijima i načinu obračuna plaćanja nagrada</w:t>
      </w:r>
      <w:r w:rsidR="00F12954">
        <w:rPr>
          <w:rFonts w:hAnsi="Times New Roman" w:ascii="Times New Roman"/>
          <w:szCs w:val="24"/>
          <w:lang w:val="hr-HR"/>
        </w:rPr>
        <w:t xml:space="preserve"> stečajnim upraviteljima (NN </w:t>
      </w:r>
      <w:proofErr w:type="spellStart"/>
      <w:r w:rsidR="00F12954">
        <w:rPr>
          <w:rFonts w:hAnsi="Times New Roman" w:ascii="Times New Roman"/>
          <w:szCs w:val="24"/>
          <w:lang w:val="hr-HR"/>
        </w:rPr>
        <w:t>105</w:t>
      </w:r>
      <w:proofErr w:type="spellEnd"/>
      <w:r w:rsidR="00F12954">
        <w:rPr>
          <w:rFonts w:hAnsi="Times New Roman" w:ascii="Times New Roman"/>
          <w:szCs w:val="24"/>
          <w:lang w:val="hr-HR"/>
        </w:rPr>
        <w:t>/</w:t>
      </w:r>
      <w:proofErr w:type="spellStart"/>
      <w:r w:rsidR="00F12954">
        <w:rPr>
          <w:rFonts w:hAnsi="Times New Roman" w:ascii="Times New Roman"/>
          <w:szCs w:val="24"/>
          <w:lang w:val="hr-HR"/>
        </w:rPr>
        <w:t>15</w:t>
      </w:r>
      <w:proofErr w:type="spellEnd"/>
      <w:r w:rsidR="00F12954">
        <w:rPr>
          <w:rFonts w:hAnsi="Times New Roman" w:ascii="Times New Roman"/>
          <w:szCs w:val="24"/>
          <w:lang w:val="hr-HR"/>
        </w:rPr>
        <w:t xml:space="preserve">, dalje Uredba), te čl. </w:t>
      </w:r>
      <w:r w:rsidR="00F12954" w:rsidRPr="00F12954">
        <w:rPr>
          <w:rFonts w:hAnsi="Times New Roman" w:ascii="Times New Roman"/>
          <w:szCs w:val="24"/>
          <w:lang w:val="hr-HR"/>
        </w:rPr>
        <w:t xml:space="preserve">čl. </w:t>
      </w:r>
      <w:proofErr w:type="spellStart"/>
      <w:r w:rsidR="00F12954" w:rsidRPr="00F12954">
        <w:rPr>
          <w:rFonts w:hAnsi="Times New Roman" w:ascii="Times New Roman"/>
          <w:szCs w:val="24"/>
          <w:lang w:val="hr-HR"/>
        </w:rPr>
        <w:t>76</w:t>
      </w:r>
      <w:proofErr w:type="spellEnd"/>
      <w:r w:rsidR="00F12954" w:rsidRPr="00F12954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="00F12954" w:rsidRPr="00F12954">
        <w:rPr>
          <w:rFonts w:hAnsi="Times New Roman" w:ascii="Times New Roman"/>
          <w:szCs w:val="24"/>
          <w:lang w:val="hr-HR"/>
        </w:rPr>
        <w:t>94</w:t>
      </w:r>
      <w:proofErr w:type="spellEnd"/>
      <w:r w:rsidR="00F12954" w:rsidRPr="00F12954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="00F12954" w:rsidRPr="00F12954">
        <w:rPr>
          <w:rFonts w:hAnsi="Times New Roman" w:ascii="Times New Roman"/>
          <w:szCs w:val="24"/>
          <w:lang w:val="hr-HR"/>
        </w:rPr>
        <w:t>71</w:t>
      </w:r>
      <w:proofErr w:type="spellEnd"/>
      <w:r w:rsidR="00F12954" w:rsidRPr="00F12954">
        <w:rPr>
          <w:rFonts w:hAnsi="Times New Roman" w:ascii="Times New Roman"/>
          <w:szCs w:val="24"/>
          <w:lang w:val="hr-HR"/>
        </w:rPr>
        <w:t>/</w:t>
      </w:r>
      <w:proofErr w:type="spellStart"/>
      <w:r w:rsidR="00F12954" w:rsidRPr="00F12954">
        <w:rPr>
          <w:rFonts w:hAnsi="Times New Roman" w:ascii="Times New Roman"/>
          <w:szCs w:val="24"/>
          <w:lang w:val="hr-HR"/>
        </w:rPr>
        <w:t>15</w:t>
      </w:r>
      <w:proofErr w:type="spellEnd"/>
      <w:r w:rsidR="00F12954" w:rsidRPr="00F12954">
        <w:rPr>
          <w:rFonts w:hAnsi="Times New Roman" w:ascii="Times New Roman"/>
          <w:szCs w:val="24"/>
          <w:lang w:val="hr-HR"/>
        </w:rPr>
        <w:t>).</w:t>
      </w:r>
    </w:p>
    <w:p w:rsidRDefault="007E6A40" w:rsidP="00971DC6" w:rsidR="007E6A40">
      <w:pPr>
        <w:jc w:val="both"/>
        <w:rPr>
          <w:rFonts w:hAnsi="Times New Roman" w:ascii="Times New Roman"/>
          <w:szCs w:val="24"/>
          <w:lang w:val="hr-HR"/>
        </w:rPr>
      </w:pPr>
    </w:p>
    <w:p w:rsidRDefault="000A7E0E" w:rsidP="00270CB9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U Zagrebu, </w:t>
      </w:r>
      <w:r w:rsidR="00FE28BE">
        <w:rPr>
          <w:rFonts w:hAnsi="Times New Roman" w:ascii="Times New Roman"/>
          <w:szCs w:val="24"/>
          <w:lang w:val="hr-HR"/>
        </w:rPr>
        <w:t>7</w:t>
      </w:r>
      <w:r w:rsidR="00C573E2">
        <w:rPr>
          <w:rFonts w:hAnsi="Times New Roman" w:ascii="Times New Roman"/>
          <w:szCs w:val="24"/>
          <w:lang w:val="hr-HR"/>
        </w:rPr>
        <w:t xml:space="preserve">. </w:t>
      </w:r>
      <w:r w:rsidR="00FE28BE">
        <w:rPr>
          <w:rFonts w:hAnsi="Times New Roman" w:ascii="Times New Roman"/>
          <w:szCs w:val="24"/>
          <w:lang w:val="hr-HR"/>
        </w:rPr>
        <w:t>kolovoza</w:t>
      </w:r>
      <w:r w:rsidR="00C216E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216E8">
        <w:rPr>
          <w:rFonts w:hAnsi="Times New Roman" w:ascii="Times New Roman"/>
          <w:szCs w:val="24"/>
          <w:lang w:val="hr-HR"/>
        </w:rPr>
        <w:t>2017</w:t>
      </w:r>
      <w:proofErr w:type="spellEnd"/>
      <w:r w:rsidR="0084773A" w:rsidRPr="00270CB9">
        <w:rPr>
          <w:rFonts w:hAnsi="Times New Roman" w:ascii="Times New Roman"/>
          <w:szCs w:val="24"/>
          <w:lang w:val="hr-HR"/>
        </w:rPr>
        <w:t>.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952EA0"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A117C8">
        <w:rPr>
          <w:rFonts w:hAnsi="Times New Roman" w:ascii="Times New Roman"/>
          <w:szCs w:val="24"/>
          <w:lang w:val="hr-HR"/>
        </w:rPr>
        <w:t xml:space="preserve">  </w:t>
      </w:r>
      <w:r w:rsidR="00E67CCB" w:rsidRPr="00270CB9">
        <w:rPr>
          <w:rFonts w:hAnsi="Times New Roman" w:ascii="Times New Roman"/>
          <w:szCs w:val="24"/>
          <w:lang w:val="hr-HR"/>
        </w:rPr>
        <w:t>SUDAC</w:t>
      </w:r>
      <w:r w:rsidRPr="00270CB9">
        <w:rPr>
          <w:rFonts w:hAnsi="Times New Roman" w:ascii="Times New Roman"/>
          <w:szCs w:val="24"/>
          <w:lang w:val="hr-HR"/>
        </w:rPr>
        <w:t>:</w:t>
      </w:r>
    </w:p>
    <w:p w:rsidRDefault="00317030" w:rsidP="005D250C" w:rsidR="00ED3714">
      <w:pPr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1C0F02">
        <w:rPr>
          <w:rFonts w:hAnsi="Times New Roman" w:ascii="Times New Roman"/>
          <w:szCs w:val="24"/>
          <w:lang w:val="hr-HR"/>
        </w:rPr>
        <w:t xml:space="preserve"> </w:t>
      </w:r>
      <w:r w:rsidR="00274B39" w:rsidRPr="00270CB9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270CB9">
        <w:rPr>
          <w:rFonts w:hAnsi="Times New Roman" w:ascii="Times New Roman"/>
          <w:szCs w:val="24"/>
          <w:lang w:val="hr-HR"/>
        </w:rPr>
        <w:t xml:space="preserve">Siladi </w:t>
      </w:r>
      <w:r w:rsidR="001C0F02">
        <w:rPr>
          <w:rFonts w:hAnsi="Times New Roman" w:ascii="Times New Roman"/>
          <w:szCs w:val="24"/>
          <w:lang w:val="hr-HR"/>
        </w:rPr>
        <w:t>Rstić</w:t>
      </w:r>
      <w:r w:rsidR="005A1434">
        <w:rPr>
          <w:rFonts w:hAnsi="Times New Roman" w:ascii="Times New Roman"/>
          <w:szCs w:val="24"/>
          <w:lang w:val="hr-HR"/>
        </w:rPr>
        <w:t>,v.r.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0B7823">
        <w:rPr>
          <w:rFonts w:hAnsi="Times New Roman" w:ascii="Times New Roman"/>
          <w:i/>
          <w:szCs w:val="24"/>
          <w:lang w:val="hr-HR"/>
        </w:rPr>
        <w:t>.</w:t>
      </w:r>
    </w:p>
    <w:p w:rsidRDefault="006B49DA" w:rsidP="00E24FF3" w:rsidR="006B49D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72926" w:rsidP="00E24FF3" w:rsidR="00B72926">
      <w:pPr>
        <w:jc w:val="both"/>
        <w:rPr>
          <w:rFonts w:hAnsi="Times New Roman" w:ascii="Times New Roman"/>
          <w:szCs w:val="24"/>
          <w:lang w:val="hr-HR"/>
        </w:rPr>
      </w:pPr>
    </w:p>
    <w:p w:rsidRDefault="005A1434" w:rsidP="00324504" w:rsidR="005A143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5A1434" w:rsidP="00324504" w:rsidR="005A1434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46943" w:rsidP="005A1434" w:rsidR="00746943" w:rsidRPr="00F12954">
      <w:pPr>
        <w:ind w:left="426"/>
        <w:rPr>
          <w:rFonts w:hAnsi="Times New Roman" w:ascii="Times New Roman"/>
          <w:szCs w:val="24"/>
          <w:lang w:val="hr-HR"/>
        </w:rPr>
      </w:pPr>
    </w:p>
    <w:sectPr w:rsidSect="00E67CCB" w:rsidR="00746943" w:rsidRPr="00F1295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F07" w:rsidR="00F32F07">
      <w:r>
        <w:separator/>
      </w:r>
    </w:p>
  </w:endnote>
  <w:endnote w:id="0" w:type="continuationSeparator">
    <w:p w:rsidRDefault="00F32F07" w:rsidR="00F32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F07" w:rsidR="00F32F07">
      <w:r>
        <w:separator/>
      </w:r>
    </w:p>
  </w:footnote>
  <w:footnote w:id="0" w:type="continuationSeparator">
    <w:p w:rsidRDefault="00F32F07" w:rsidR="00F32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</w:p>
  <w:p w:rsidRDefault="005D250C" w:rsidR="005D250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CB" w:rsidR="00A0014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A00148" w:rsidR="00A00148">
    <w:pPr>
      <w:pStyle w:val="Zaglavlje"/>
      <w:rPr>
        <w:rFonts w:hAnsi="Times New Roman" w:ascii="Times New Roman"/>
        <w:lang w:val="hr-HR"/>
      </w:rPr>
    </w:pPr>
  </w:p>
  <w:p w:rsidRDefault="00A00148" w:rsidP="00A00148" w:rsidR="00A00148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</w:t>
    </w:r>
    <w:proofErr w:type="spellStart"/>
    <w:r w:rsidR="00E67CCB" w:rsidRPr="00E67CCB">
      <w:rPr>
        <w:rFonts w:hAnsi="Times New Roman" w:ascii="Times New Roman"/>
        <w:lang w:val="hr-HR"/>
      </w:rPr>
      <w:t>47</w:t>
    </w:r>
    <w:proofErr w:type="spellEnd"/>
    <w:r w:rsidR="00E67CCB" w:rsidRPr="00E67CCB">
      <w:rPr>
        <w:rFonts w:hAnsi="Times New Roman" w:ascii="Times New Roman"/>
        <w:lang w:val="hr-HR"/>
      </w:rPr>
      <w:t>.</w:t>
    </w:r>
    <w:r w:rsidR="001C0F02">
      <w:rPr>
        <w:rFonts w:hAnsi="Times New Roman" w:ascii="Times New Roman"/>
        <w:lang w:val="hr-HR"/>
      </w:rPr>
      <w:t xml:space="preserve"> </w:t>
    </w:r>
    <w:r w:rsidR="00E67CCB" w:rsidRPr="00E67CCB">
      <w:rPr>
        <w:rFonts w:hAnsi="Times New Roman" w:ascii="Times New Roman"/>
        <w:lang w:val="hr-HR"/>
      </w:rPr>
      <w:t>St-</w:t>
    </w:r>
    <w:proofErr w:type="spellStart"/>
    <w:r w:rsidR="00FE28BE">
      <w:rPr>
        <w:rFonts w:hAnsi="Times New Roman" w:ascii="Times New Roman"/>
        <w:lang w:val="hr-HR"/>
      </w:rPr>
      <w:t>1220</w:t>
    </w:r>
    <w:proofErr w:type="spellEnd"/>
    <w:r w:rsidR="00FE28BE">
      <w:rPr>
        <w:rFonts w:hAnsi="Times New Roman" w:ascii="Times New Roman"/>
        <w:lang w:val="hr-HR"/>
      </w:rPr>
      <w:t>/</w:t>
    </w:r>
    <w:proofErr w:type="spellStart"/>
    <w:r w:rsidR="00FE28BE">
      <w:rPr>
        <w:rFonts w:hAnsi="Times New Roman" w:ascii="Times New Roman"/>
        <w:lang w:val="hr-HR"/>
      </w:rPr>
      <w:t>17</w:t>
    </w:r>
    <w:proofErr w:type="spellEnd"/>
  </w:p>
  <w:p w:rsidRDefault="00A00148" w:rsidP="00A00148" w:rsidR="00A00148">
    <w:pPr>
      <w:pStyle w:val="Zaglavlje"/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421577">
      <w:rPr>
        <w:rFonts w:hAnsi="Times New Roman" w:ascii="Times New Roman"/>
      </w:rPr>
      <w:t xml:space="preserve">, </w:t>
    </w:r>
    <w:proofErr w:type="spellStart"/>
    <w:r w:rsidR="00421577">
      <w:rPr>
        <w:rFonts w:hAnsi="Times New Roman" w:ascii="Times New Roman"/>
      </w:rPr>
      <w:t>Amruševa</w:t>
    </w:r>
    <w:proofErr w:type="spellEnd"/>
    <w:r w:rsidR="00421577">
      <w:rPr>
        <w:rFonts w:hAnsi="Times New Roman" w:ascii="Times New Roman"/>
      </w:rPr>
      <w:t xml:space="preserve"> 2/II, </w:t>
    </w:r>
    <w:proofErr w:type="spellStart"/>
    <w:r w:rsidR="00421577">
      <w:rPr>
        <w:rFonts w:hAnsi="Times New Roman" w:ascii="Times New Roman"/>
      </w:rPr>
      <w:t>desno</w:t>
    </w:r>
    <w:proofErr w:type="spellEnd"/>
    <w:r w:rsidR="00421577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1800F0"/>
    <w:multiLevelType w:val="hybridMultilevel"/>
    <w:tmpl w:val="1A00F030"/>
    <w:lvl w:tplc="4372CC6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A7E0E"/>
    <w:rsid w:val="000B7823"/>
    <w:rsid w:val="0018326B"/>
    <w:rsid w:val="001C0F02"/>
    <w:rsid w:val="002013E2"/>
    <w:rsid w:val="00207F4E"/>
    <w:rsid w:val="00225537"/>
    <w:rsid w:val="00252A2E"/>
    <w:rsid w:val="0026698A"/>
    <w:rsid w:val="00270CB9"/>
    <w:rsid w:val="00274B39"/>
    <w:rsid w:val="002E78AC"/>
    <w:rsid w:val="0031157E"/>
    <w:rsid w:val="00317030"/>
    <w:rsid w:val="003921CF"/>
    <w:rsid w:val="003C4EC3"/>
    <w:rsid w:val="00421577"/>
    <w:rsid w:val="004471F6"/>
    <w:rsid w:val="00452661"/>
    <w:rsid w:val="004A4BFC"/>
    <w:rsid w:val="004C7B81"/>
    <w:rsid w:val="00512069"/>
    <w:rsid w:val="005A1434"/>
    <w:rsid w:val="005C6E21"/>
    <w:rsid w:val="005D250C"/>
    <w:rsid w:val="00610FA9"/>
    <w:rsid w:val="0062094A"/>
    <w:rsid w:val="00630699"/>
    <w:rsid w:val="0064774B"/>
    <w:rsid w:val="00665D23"/>
    <w:rsid w:val="006B49DA"/>
    <w:rsid w:val="0074277E"/>
    <w:rsid w:val="00746943"/>
    <w:rsid w:val="00777D64"/>
    <w:rsid w:val="007973AB"/>
    <w:rsid w:val="007D45E8"/>
    <w:rsid w:val="007E0947"/>
    <w:rsid w:val="007E6A40"/>
    <w:rsid w:val="007F6F6F"/>
    <w:rsid w:val="0084773A"/>
    <w:rsid w:val="008A5A96"/>
    <w:rsid w:val="008B1994"/>
    <w:rsid w:val="008B2289"/>
    <w:rsid w:val="009379B3"/>
    <w:rsid w:val="00952EA0"/>
    <w:rsid w:val="00954675"/>
    <w:rsid w:val="00971DC6"/>
    <w:rsid w:val="00981E6F"/>
    <w:rsid w:val="00987F2F"/>
    <w:rsid w:val="009C1FBD"/>
    <w:rsid w:val="009E3051"/>
    <w:rsid w:val="00A00148"/>
    <w:rsid w:val="00A117C8"/>
    <w:rsid w:val="00A1629D"/>
    <w:rsid w:val="00A5565D"/>
    <w:rsid w:val="00A90225"/>
    <w:rsid w:val="00B000E3"/>
    <w:rsid w:val="00B15080"/>
    <w:rsid w:val="00B505E1"/>
    <w:rsid w:val="00B72926"/>
    <w:rsid w:val="00B75307"/>
    <w:rsid w:val="00BC7905"/>
    <w:rsid w:val="00C216E8"/>
    <w:rsid w:val="00C418F3"/>
    <w:rsid w:val="00C573E2"/>
    <w:rsid w:val="00C90695"/>
    <w:rsid w:val="00C96788"/>
    <w:rsid w:val="00D1273B"/>
    <w:rsid w:val="00D621BD"/>
    <w:rsid w:val="00D750E5"/>
    <w:rsid w:val="00D92020"/>
    <w:rsid w:val="00E13F54"/>
    <w:rsid w:val="00E246C5"/>
    <w:rsid w:val="00E24FF3"/>
    <w:rsid w:val="00E44360"/>
    <w:rsid w:val="00E67CCB"/>
    <w:rsid w:val="00EB08F0"/>
    <w:rsid w:val="00ED3714"/>
    <w:rsid w:val="00EE2FEB"/>
    <w:rsid w:val="00F12954"/>
    <w:rsid w:val="00F1376A"/>
    <w:rsid w:val="00F14254"/>
    <w:rsid w:val="00F32F07"/>
    <w:rsid w:val="00FE28BE"/>
    <w:rsid w:val="00F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0014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A14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14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143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14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14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0014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A14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14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143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14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14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1220</izvorni_sadrzaj>
    <derivirana_varijabla naziv="DomainObject.Predmet.Broj_1">1220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St-1220/2017</izvorni_sadrzaj>
    <derivirana_varijabla naziv="DomainObject.Predmet.OznakaBroj_1">St-1220/2017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URBAN KONSTRUKTOR d.o.o. za graditeljstvo i usluge - u stečaju</izvorni_sadrzaj>
    <derivirana_varijabla naziv="DomainObject.Predmet.ProtustrankaFormated_1">  Stečajna masa iza URBAN KONSTRUKTOR d.o.o. za graditeljstvo i usluge - u stečaju</derivirana_varijabla>
  </DomainObject.Predmet.ProtustrankaFormated>
  <DomainObject.Predmet.ProtustrankaFormatedOIB>
    <izvorni_sadrzaj>  Stečajna masa iza URBAN KONSTRUKTOR d.o.o. za graditeljstvo i usluge - u stečaju, OIB 04525370859</izvorni_sadrzaj>
    <derivirana_varijabla naziv="DomainObject.Predmet.ProtustrankaFormatedOIB_1">  Stečajna masa iza URBAN KONSTRUKTOR d.o.o. za graditeljstvo i usluge - u stečaju, OIB 04525370859</derivirana_varijabla>
  </DomainObject.Predmet.ProtustrankaFormatedOIB>
  <DomainObject.Predmet.ProtustrankaFormatedWithAdress>
    <izvorni_sadrzaj> Stečajna masa iza URBAN KONSTRUKTOR d.o.o. za graditeljstvo i usluge - u stečaju, Drage Gervaisa 4, 10000 Zagreb</izvorni_sadrzaj>
    <derivirana_varijabla naziv="DomainObject.Predmet.ProtustrankaFormatedWithAdress_1"> Stečajna masa iza URBAN KONSTRUKTOR d.o.o. za graditeljstvo i usluge - u stečaju, Drage Gervaisa 4, 10000 Zagreb</derivirana_varijabla>
  </DomainObject.Predmet.ProtustrankaFormatedWithAdress>
  <DomainObject.Predmet.ProtustrankaFormatedWithAdressOIB>
    <izvorni_sadrzaj> Stečajna masa iza URBAN KONSTRUKTOR d.o.o. za graditeljstvo i usluge - u stečaju, OIB 04525370859, Drage Gervaisa 4, 10000 Zagreb</izvorni_sadrzaj>
    <derivirana_varijabla naziv="DomainObject.Predmet.ProtustrankaFormatedWithAdressOIB_1"> Stečajna masa iza URBAN KONSTRUKTOR d.o.o. za graditeljstvo i usluge - u stečaju, OIB 04525370859, Drage Gervaisa 4, 10000 Zagreb</derivirana_varijabla>
  </DomainObject.Predmet.ProtustrankaFormatedWithAdressOIB>
  <DomainObject.Predmet.ProtustrankaWithAdress>
    <izvorni_sadrzaj>Stečajna masa iza URBAN KONSTRUKTOR d.o.o. za graditeljstvo i usluge - u stečaju Drage Gervaisa 4, 10000 Zagreb</izvorni_sadrzaj>
    <derivirana_varijabla naziv="DomainObject.Predmet.ProtustrankaWithAdress_1">Stečajna masa iza URBAN KONSTRUKTOR d.o.o. za graditeljstvo i usluge - u stečaju Drage Gervaisa 4, 10000 Zagreb</derivirana_varijabla>
  </DomainObject.Predmet.ProtustrankaWithAdress>
  <DomainObject.Predmet.ProtustrankaWithAdressOIB>
    <izvorni_sadrzaj>Stečajna masa iza URBAN KONSTRUKTOR d.o.o. za graditeljstvo i usluge - u stečaju, OIB 04525370859, Drage Gervaisa 4, 10000 Zagreb</izvorni_sadrzaj>
    <derivirana_varijabla naziv="DomainObject.Predmet.ProtustrankaWithAdressOIB_1">Stečajna masa iza URBAN KONSTRUKTOR d.o.o. za graditeljstvo i usluge - u stečaju, OIB 04525370859, Drage Gervaisa 4, 10000 Zagreb</derivirana_varijabla>
  </DomainObject.Predmet.ProtustrankaWithAdressOIB>
  <DomainObject.Predmet.ProtustrankaNazivFormated>
    <izvorni_sadrzaj>Stečajna masa iza URBAN KONSTRUKTOR d.o.o. za graditeljstvo i usluge - u stečaju</izvorni_sadrzaj>
    <derivirana_varijabla naziv="DomainObject.Predmet.ProtustrankaNazivFormated_1">Stečajna masa iza URBAN KONSTRUKTOR d.o.o. za graditeljstvo i usluge - u stečaju</derivirana_varijabla>
  </DomainObject.Predmet.ProtustrankaNazivFormated>
  <DomainObject.Predmet.ProtustrankaNazivFormatedOIB>
    <izvorni_sadrzaj>Stečajna masa iza URBAN KONSTRUKTOR d.o.o. za graditeljstvo i usluge - u stečaju, OIB 04525370859</izvorni_sadrzaj>
    <derivirana_varijabla naziv="DomainObject.Predmet.ProtustrankaNazivFormatedOIB_1">Stečajna masa iza URBAN KONSTRUKTOR d.o.o. za graditeljstvo i usluge - u stečaju, OIB 04525370859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Željko Kozumplik; Alas za Dom d.o.o. zastupanog po punomoćniku Melita Veršić Marušić; ARMKO dioničko društvo za proizvodnju žice, armaturne mreže i proizvoda od žice u stečaju; TEHNIKA dioničko društvo za graditeljstvo, inženjering, proizvodnju i trgovinu</izvorni_sadrzaj>
    <derivirana_varijabla naziv="DomainObject.Predmet.StrankaFormated_1">  Vjerovnici; Željko Kozumplik; Alas za Dom d.o.o. zastupanog po punomoćniku Melita Veršić Marušić; ARMKO dioničko društvo za proizvodnju žice, armaturne mreže i proizvoda od žice u stečaju; TEHNIKA dioničko društvo za graditeljstvo, inženjering, proizvodnju i trgovinu</derivirana_varijabla>
  </DomainObject.Predmet.StrankaFormated>
  <DomainObject.Predmet.StrankaFormatedOIB>
    <izvorni_sadrzaj>  Vjerovnici; Željko Kozumplik; Alas za Dom d.o.o., OIB 84313389409 zastupanog po punomoćniku Melita Veršić Marušić; ARMKO dioničko društvo za proizvodnju žice, armaturne mreže i proizvoda od žice u stečaju, OIB 33231965147; TEHNIKA dioničko društvo za graditeljstvo, inženjering, proizvodnju i trgovinu, OIB 73037001250</izvorni_sadrzaj>
    <derivirana_varijabla naziv="DomainObject.Predmet.StrankaFormatedOIB_1">  Vjerovnici; Željko Kozumplik; Alas za Dom d.o.o., OIB 84313389409 zastupanog po punomoćniku Melita Veršić Marušić; ARMKO dioničko društvo za proizvodnju žice, armaturne mreže i proizvoda od žice u stečaju, OIB 33231965147; TEHNIKA dioničko društvo za graditeljstvo, inženjering, proizvodnju i trgovinu, OIB 73037001250</derivirana_varijabla>
  </DomainObject.Predmet.StrankaFormatedOIB>
  <DomainObject.Predmet.StrankaFormatedWithAdress>
    <izvorni_sadrzaj> Vjerovnici; Željko Kozumplik; Alas za Dom d.o.o., SIROBUJA bb, 21000 Split zastupanog po punomoćniku Melita Veršić Marušić; ARMKO dioničko društvo za proizvodnju žice, armaturne mreže i proizvoda od žice u stečaju, 49282 Konjščina; TEHNIKA dioničko društvo za graditeljstvo, inženjering, proizvodnju i trgovinu, Ulica grada Vukovara 274, Zagreb</izvorni_sadrzaj>
    <derivirana_varijabla naziv="DomainObject.Predmet.StrankaFormatedWithAdress_1"> Vjerovnici; Željko Kozumplik; Alas za Dom d.o.o., SIROBUJA bb, 21000 Split zastupanog po punomoćniku Melita Veršić Marušić; ARMKO dioničko društvo za proizvodnju žice, armaturne mreže i proizvoda od žice u stečaju, 49282 Konjščina; TEHNIKA dioničko društvo za graditeljstvo, inženjering, proizvodnju i trgovinu, Ulica grada Vukovara 274, Zagreb</derivirana_varijabla>
  </DomainObject.Predmet.StrankaFormatedWithAdress>
  <DomainObject.Predmet.StrankaFormatedWithAdressOIB>
    <izvorni_sadrzaj> Vjerovnici; Željko Kozumplik; Alas za Dom d.o.o., OIB 84313389409, SIROBUJA bb, 21000 Split zastupanog po punomoćniku Melita Veršić Marušić; ARMKO dioničko društvo za proizvodnju žice, armaturne mreže i proizvoda od žice u stečaju, OIB 33231965147, 49282 Konjščina; TEHNIKA dioničko društvo za graditeljstvo, inženjering, proizvodnju i trgovinu, OIB 73037001250, Ulica grada Vukovara 274, Zagreb</izvorni_sadrzaj>
    <derivirana_varijabla naziv="DomainObject.Predmet.StrankaFormatedWithAdressOIB_1"> Vjerovnici; Željko Kozumplik; Alas za Dom d.o.o., OIB 84313389409, SIROBUJA bb, 21000 Split zastupanog po punomoćniku Melita Veršić Marušić; ARMKO dioničko društvo za proizvodnju žice, armaturne mreže i proizvoda od žice u stečaju, OIB 33231965147, 49282 Konjščina; TEHNIKA dioničko društvo za graditeljstvo, inženjering, proizvodnju i trgovinu, OIB 73037001250, Ulica grada Vukovara 274, Zagreb</derivirana_varijabla>
  </DomainObject.Predmet.StrankaFormatedWithAdressOIB>
  <DomainObject.Predmet.StrankaWithAdress>
    <izvorni_sadrzaj>Vjerovnici ,Željko Kozumplik ,Alas za Dom d.o.o. SIROBUJA bb,21000 Split,ARMKO dioničko društvo za proizvodnju žice, armaturne mreže i proizvoda od žice u stečaju 49282 Konjščina,TEHNIKA dioničko društvo za graditeljstvo, inženjering, proizvodnju i trgovinu Ulica grada Vukovara 274,Zagreb</izvorni_sadrzaj>
    <derivirana_varijabla naziv="DomainObject.Predmet.StrankaWithAdress_1">Vjerovnici ,Željko Kozumplik ,Alas za Dom d.o.o. SIROBUJA bb,21000 Split,ARMKO dioničko društvo za proizvodnju žice, armaturne mreže i proizvoda od žice u stečaju 49282 Konjščina,TEHNIKA dioničko društvo za graditeljstvo, inženjering, proizvodnju i trgovinu Ulica grada Vukovara 274,Zagreb</derivirana_varijabla>
  </DomainObject.Predmet.StrankaWithAdress>
  <DomainObject.Predmet.StrankaWithAdressOIB>
    <izvorni_sadrzaj>Vjerovnici,Željko Kozumplik,Alas za Dom d.o.o., OIB 84313389409, SIROBUJA bb,21000 Split,ARMKO dioničko društvo za proizvodnju žice, armaturne mreže i proizvoda od žice u stečaju, OIB 33231965147, 49282 Konjščina,TEHNIKA dioničko društvo za graditeljstvo, inženjering, proizvodnju i trgovinu, OIB 73037001250, Ulica grada Vukovara 274,Zagreb</izvorni_sadrzaj>
    <derivirana_varijabla naziv="DomainObject.Predmet.StrankaWithAdressOIB_1">Vjerovnici,Željko Kozumplik,Alas za Dom d.o.o., OIB 84313389409, SIROBUJA bb,21000 Split,ARMKO dioničko društvo za proizvodnju žice, armaturne mreže i proizvoda od žice u stečaju, OIB 33231965147, 49282 Konjščina,TEHNIKA dioničko društvo za graditeljstvo, inženjering, proizvodnju i trgovinu, OIB 73037001250, Ulica grada Vukovara 274,Zagreb</derivirana_varijabla>
  </DomainObject.Predmet.StrankaWithAdressOIB>
  <DomainObject.Predmet.StrankaNazivFormated>
    <izvorni_sadrzaj>Vjerovnici,Željko Kozumplik,Alas za Dom d.o.o.,ARMKO dioničko društvo za proizvodnju žice, armaturne mreže i proizvoda od žice u stečaju,TEHNIKA dioničko društvo za graditeljstvo, inženjering, proizvodnju i trgovinu</izvorni_sadrzaj>
    <derivirana_varijabla naziv="DomainObject.Predmet.StrankaNazivFormated_1">Vjerovnici,Željko Kozumplik,Alas za Dom d.o.o.,ARMKO dioničko društvo za proizvodnju žice, armaturne mreže i proizvoda od žice u stečaju,TEHNIKA dioničko društvo za graditeljstvo, inženjering, proizvodnju i trgovinu</derivirana_varijabla>
  </DomainObject.Predmet.StrankaNazivFormated>
  <DomainObject.Predmet.StrankaNazivFormatedOIB>
    <izvorni_sadrzaj>Vjerovnici,Željko Kozumplik,Alas za Dom d.o.o., OIB 84313389409,ARMKO dioničko društvo za proizvodnju žice, armaturne mreže i proizvoda od žice u stečaju, OIB 33231965147,TEHNIKA dioničko društvo za graditeljstvo, inženjering, proizvodnju i trgovinu, OIB 73037001250</izvorni_sadrzaj>
    <derivirana_varijabla naziv="DomainObject.Predmet.StrankaNazivFormatedOIB_1">Vjerovnici,Željko Kozumplik,Alas za Dom d.o.o., OIB 84313389409,ARMKO dioničko društvo za proizvodnju žice, armaturne mreže i proizvoda od žice u stečaju, OIB 33231965147,TEHNIKA dioničko društvo za graditeljstvo, inženjering, proizvodnju i trgovinu, OIB 73037001250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Vjerovnici</item>
      <item>Željko Kozumplik</item>
      <item>Alas za Dom d.o.o. zastupanog po punomoćniku Melita Veršić Marušić</item>
      <item>ARMKO dioničko društvo za proizvodnju žice, armaturne mreže i proizvoda od žice u stečaju</item>
      <item>TEHNIKA dioničko društvo za graditeljstvo, inženjering, proizvodnju i trgovinu</item>
    </izvorni_sadrzaj>
    <derivirana_varijabla naziv="DomainObject.Predmet.StrankaListFormated_1">
      <item>Vjerovnici</item>
      <item>Željko Kozumplik</item>
      <item>Alas za Dom d.o.o. zastupanog po punomoćniku Melita Veršić Marušić</item>
      <item>ARMKO dioničko društvo za proizvodnju žice, armaturne mreže i proizvoda od žice u stečaju</item>
      <item>TEHNIKA dioničko društvo za graditeljstvo, inženjering, proizvodnju i trgovinu</item>
    </derivirana_varijabla>
  </DomainObject.Predmet.StrankaListFormated>
  <DomainObject.Predmet.StrankaListFormatedOIB>
    <izvorni_sadrzaj>
      <item>Vjerovnici</item>
      <item>Željko Kozumplik</item>
      <item>Alas za Dom d.o.o., OIB 84313389409 zastupanog po punomoćniku Melita Veršić Marušić</item>
      <item>ARMKO dioničko društvo za proizvodnju žice, armaturne mreže i proizvoda od žice u stečaju, OIB 33231965147</item>
      <item>TEHNIKA dioničko društvo za graditeljstvo, inženjering, proizvodnju i trgovinu, OIB 73037001250</item>
    </izvorni_sadrzaj>
    <derivirana_varijabla naziv="DomainObject.Predmet.StrankaListFormatedOIB_1">
      <item>Vjerovnici</item>
      <item>Željko Kozumplik</item>
      <item>Alas za Dom d.o.o., OIB 84313389409 zastupanog po punomoćniku Melita Veršić Marušić</item>
      <item>ARMKO dioničko društvo za proizvodnju žice, armaturne mreže i proizvoda od žice u stečaju, OIB 33231965147</item>
      <item>TEHNIKA dioničko društvo za graditeljstvo, inženjering, proizvodnju i trgovinu, OIB 73037001250</item>
    </derivirana_varijabla>
  </DomainObject.Predmet.StrankaListFormatedOIB>
  <DomainObject.Predmet.StrankaListFormatedWithAdress>
    <izvorni_sadrzaj>
      <item>Vjerovnici</item>
      <item>Željko Kozumplik</item>
      <item>Alas za Dom d.o.o., SIROBUJA bb, 21000 Split zastupanog po punomoćniku Melita Veršić Marušić</item>
      <item>ARMKO dioničko društvo za proizvodnju žice, armaturne mreže i proizvoda od žice u stečaju, 49282 Konjščina</item>
      <item>TEHNIKA dioničko društvo za graditeljstvo, inženjering, proizvodnju i trgovinu, Ulica grada Vukovara 274, Zagreb</item>
    </izvorni_sadrzaj>
    <derivirana_varijabla naziv="DomainObject.Predmet.StrankaListFormatedWithAdress_1">
      <item>Vjerovnici</item>
      <item>Željko Kozumplik</item>
      <item>Alas za Dom d.o.o., SIROBUJA bb, 21000 Split zastupanog po punomoćniku Melita Veršić Marušić</item>
      <item>ARMKO dioničko društvo za proizvodnju žice, armaturne mreže i proizvoda od žice u stečaju, 49282 Konjščina</item>
      <item>TEHNIKA dioničko društvo za graditeljstvo, inženjering, proizvodnju i trgovinu, Ulica grada Vukovara 274, Zagreb</item>
    </derivirana_varijabla>
  </DomainObject.Predmet.StrankaListFormatedWithAdress>
  <DomainObject.Predmet.StrankaListFormatedWithAdressOIB>
    <izvorni_sadrzaj>
      <item>Vjerovnici</item>
      <item>Željko Kozumplik</item>
      <item>Alas za Dom d.o.o., OIB 84313389409, SIROBUJA bb, 21000 Split zastupanog po punomoćniku Melita Veršić Marušić</item>
      <item>ARMKO dioničko društvo za proizvodnju žice, armaturne mreže i proizvoda od žice u stečaju, OIB 33231965147, 49282 Konjščina</item>
      <item>TEHNIKA dioničko društvo za graditeljstvo, inženjering, proizvodnju i trgovinu, OIB 73037001250, Ulica grada Vukovara 274, Zagreb</item>
    </izvorni_sadrzaj>
    <derivirana_varijabla naziv="DomainObject.Predmet.StrankaListFormatedWithAdressOIB_1">
      <item>Vjerovnici</item>
      <item>Željko Kozumplik</item>
      <item>Alas za Dom d.o.o., OIB 84313389409, SIROBUJA bb, 21000 Split zastupanog po punomoćniku Melita Veršić Marušić</item>
      <item>ARMKO dioničko društvo za proizvodnju žice, armaturne mreže i proizvoda od žice u stečaju, OIB 33231965147, 49282 Konjščina</item>
      <item>TEHNIKA dioničko društvo za graditeljstvo, inženjering, proizvodnju i trgovinu, OIB 73037001250, Ulica grada Vukovara 274, Zagreb</item>
    </derivirana_varijabla>
  </DomainObject.Predmet.StrankaListFormatedWithAdressOIB>
  <DomainObject.Predmet.StrankaListNazivFormated>
    <izvorni_sadrzaj>
      <item>Vjerovnici</item>
      <item>Željko Kozumplik</item>
      <item>Alas za Dom d.o.o.</item>
      <item>ARMKO dioničko društvo za proizvodnju žice, armaturne mreže i proizvoda od žice u stečaju</item>
      <item>TEHNIKA dioničko društvo za graditeljstvo, inženjering, proizvodnju i trgovinu</item>
    </izvorni_sadrzaj>
    <derivirana_varijabla naziv="DomainObject.Predmet.StrankaListNazivFormated_1">
      <item>Vjerovnici</item>
      <item>Željko Kozumplik</item>
      <item>Alas za Dom d.o.o.</item>
      <item>ARMKO dioničko društvo za proizvodnju žice, armaturne mreže i proizvoda od žice u stečaju</item>
      <item>TEHNIKA dioničko društvo za graditeljstvo, inženjering, proizvodnju i trgovinu</item>
    </derivirana_varijabla>
  </DomainObject.Predmet.StrankaListNazivFormated>
  <DomainObject.Predmet.StrankaListNazivFormatedOIB>
    <izvorni_sadrzaj>
      <item>Vjerovnici</item>
      <item>Željko Kozumplik</item>
      <item>Alas za Dom d.o.o., OIB 84313389409</item>
      <item>ARMKO dioničko društvo za proizvodnju žice, armaturne mreže i proizvoda od žice u stečaju, OIB 33231965147</item>
      <item>TEHNIKA dioničko društvo za graditeljstvo, inženjering, proizvodnju i trgovinu, OIB 73037001250</item>
    </izvorni_sadrzaj>
    <derivirana_varijabla naziv="DomainObject.Predmet.StrankaListNazivFormatedOIB_1">
      <item>Vjerovnici</item>
      <item>Željko Kozumplik</item>
      <item>Alas za Dom d.o.o., OIB 84313389409</item>
      <item>ARMKO dioničko društvo za proizvodnju žice, armaturne mreže i proizvoda od žice u stečaju, OIB 33231965147</item>
      <item>TEHNIKA dioničko društvo za graditeljstvo, inženjering, proizvodnju i trgovinu, OIB 73037001250</item>
    </derivirana_varijabla>
  </DomainObject.Predmet.StrankaListNazivFormatedOIB>
  <DomainObject.Predmet.ProtuStrankaListFormated>
    <izvorni_sadrzaj>
      <item>Stečajna masa iza URBAN KONSTRUKTOR d.o.o. za graditeljstvo i usluge - u stečaju</item>
    </izvorni_sadrzaj>
    <derivirana_varijabla naziv="DomainObject.Predmet.ProtuStrankaListFormated_1">
      <item>Stečajna masa iza URBAN KONSTRUKTOR d.o.o. za graditeljstvo i usluge - u stečaju</item>
    </derivirana_varijabla>
  </DomainObject.Predmet.ProtuStrankaListFormated>
  <DomainObject.Predmet.ProtuStrankaListFormatedOIB>
    <izvorni_sadrzaj>
      <item>Stečajna masa iza URBAN KONSTRUKTOR d.o.o. za graditeljstvo i usluge - u stečaju, OIB 04525370859</item>
    </izvorni_sadrzaj>
    <derivirana_varijabla naziv="DomainObject.Predmet.ProtuStrankaListFormatedOIB_1">
      <item>Stečajna masa iza URBAN KONSTRUKTOR d.o.o. za graditeljstvo i usluge - u stečaju, OIB 04525370859</item>
    </derivirana_varijabla>
  </DomainObject.Predmet.ProtuStrankaListFormatedOIB>
  <DomainObject.Predmet.ProtuStrankaListFormatedWithAdress>
    <izvorni_sadrzaj>
      <item>Stečajna masa iza URBAN KONSTRUKTOR d.o.o. za graditeljstvo i usluge - u stečaju, Drage Gervaisa 4, 10000 Zagreb</item>
    </izvorni_sadrzaj>
    <derivirana_varijabla naziv="DomainObject.Predmet.ProtuStrankaListFormatedWithAdress_1">
      <item>Stečajna masa iza URBAN KONSTRUKTOR d.o.o. za graditeljstvo i usluge - u stečaju, Drage Gervaisa 4, 10000 Zagreb</item>
    </derivirana_varijabla>
  </DomainObject.Predmet.ProtuStrankaListFormatedWithAdress>
  <DomainObject.Predmet.ProtuStrankaListFormatedWithAdressOIB>
    <izvorni_sadrzaj>
      <item>Stečajna masa iza URBAN KONSTRUKTOR d.o.o. za graditeljstvo i usluge - u stečaju, OIB 04525370859, Drage Gervaisa 4, 10000 Zagreb</item>
    </izvorni_sadrzaj>
    <derivirana_varijabla naziv="DomainObject.Predmet.ProtuStrankaListFormatedWithAdressOIB_1">
      <item>Stečajna masa iza URBAN KONSTRUKTOR d.o.o. za graditeljstvo i usluge - u stečaju, OIB 04525370859, Drage Gervaisa 4, 10000 Zagreb</item>
    </derivirana_varijabla>
  </DomainObject.Predmet.ProtuStrankaListFormatedWithAdressOIB>
  <DomainObject.Predmet.ProtuStrankaListNazivFormated>
    <izvorni_sadrzaj>
      <item>Stečajna masa iza URBAN KONSTRUKTOR d.o.o. za graditeljstvo i usluge - u stečaju</item>
    </izvorni_sadrzaj>
    <derivirana_varijabla naziv="DomainObject.Predmet.ProtuStrankaListNazivFormated_1">
      <item>Stečajna masa iza URBAN KONSTRUKTOR d.o.o. za graditeljstvo i usluge - u stečaju</item>
    </derivirana_varijabla>
  </DomainObject.Predmet.ProtuStrankaListNazivFormated>
  <DomainObject.Predmet.ProtuStrankaListNazivFormatedOIB>
    <izvorni_sadrzaj>
      <item>Stečajna masa iza URBAN KONSTRUKTOR d.o.o. za graditeljstvo i usluge - u stečaju, OIB 04525370859</item>
    </izvorni_sadrzaj>
    <derivirana_varijabla naziv="DomainObject.Predmet.ProtuStrankaListNazivFormatedOIB_1">
      <item>Stečajna masa iza URBAN KONSTRUKTOR d.o.o. za graditeljstvo i usluge - u stečaju, OIB 04525370859</item>
    </derivirana_varijabla>
  </DomainObject.Predmet.ProtuStrankaListNazivFormatedOIB>
  <DomainObject.Predmet.OstaliListFormated>
    <izvorni_sadrzaj>
      <item>Siniša Kolarić</item>
      <item>Danijel Kurtović</item>
      <item>Melita Veršić Marušić punomoćnik sudionika u postupku Alas za Dom d.o.o.</item>
      <item>Ivan Glamuzina</item>
      <item>Alma Klepac</item>
    </izvorni_sadrzaj>
    <derivirana_varijabla naziv="DomainObject.Predmet.OstaliListFormated_1">
      <item>Siniša Kolarić</item>
      <item>Danijel Kurtović</item>
      <item>Melita Veršić Marušić punomoćnik sudionika u postupku Alas za Dom d.o.o.</item>
      <item>Ivan Glamuzina</item>
      <item>Alma Klepac</item>
    </derivirana_varijabla>
  </DomainObject.Predmet.OstaliListFormated>
  <DomainObject.Predmet.OstaliListFormatedOIB>
    <izvorni_sadrzaj>
      <item>Siniša Kolarić</item>
      <item>Danijel Kurtović</item>
      <item>Melita Veršić Marušić punomoćnik sudionika u postupku Alas za Dom d.o.o.</item>
      <item>Ivan Glamuzina</item>
      <item>Alma Klepac, OIB 20525854329</item>
    </izvorni_sadrzaj>
    <derivirana_varijabla naziv="DomainObject.Predmet.OstaliListFormatedOIB_1">
      <item>Siniša Kolarić</item>
      <item>Danijel Kurtović</item>
      <item>Melita Veršić Marušić punomoćnik sudionika u postupku Alas za Dom d.o.o.</item>
      <item>Ivan Glamuzina</item>
      <item>Alma Klepac, OIB 20525854329</item>
    </derivirana_varijabla>
  </DomainObject.Predmet.OstaliListFormatedOIB>
  <DomainObject.Predmet.OstaliListFormatedWithAdress>
    <izvorni_sadrzaj>
      <item>Siniša Kolarić, A.Kačića Miošića 7, 42000 Varaždin</item>
      <item>Danijel Kurtović</item>
      <item>Melita Veršić Marušić, TRG NIKOLE ŠUBIĆA ZRINSKOG 9, 10000 Zagreb punomoćnik sudionika u postupku Alas za Dom d.o.o.</item>
      <item>Ivan Glamuzina, Krajiška 27, 10000 Zagreb</item>
      <item>Alma Klepac, Drage Gervaisa 4, 10000 Zagreb</item>
    </izvorni_sadrzaj>
    <derivirana_varijabla naziv="DomainObject.Predmet.OstaliListFormatedWithAdress_1">
      <item>Siniša Kolarić, A.Kačića Miošića 7, 42000 Varaždin</item>
      <item>Danijel Kurtović</item>
      <item>Melita Veršić Marušić, TRG NIKOLE ŠUBIĆA ZRINSKOG 9, 10000 Zagreb punomoćnik sudionika u postupku Alas za Dom d.o.o.</item>
      <item>Ivan Glamuzina, Krajiška 27, 10000 Zagreb</item>
      <item>Alma Klepac, Drage Gervaisa 4, 10000 Zagreb</item>
    </derivirana_varijabla>
  </DomainObject.Predmet.OstaliListFormatedWithAdress>
  <DomainObject.Predmet.OstaliListFormatedWithAdressOIB>
    <izvorni_sadrzaj>
      <item>Siniša Kolarić, A.Kačića Miošića 7, 42000 Varaždin</item>
      <item>Danijel Kurtović</item>
      <item>Melita Veršić Marušić, TRG NIKOLE ŠUBIĆA ZRINSKOG 9, 10000 Zagreb punomoćnik sudionika u postupku Alas za Dom d.o.o.</item>
      <item>Ivan Glamuzina, Krajiška 27, 10000 Zagreb</item>
      <item>Alma Klepac, OIB 20525854329, Drage Gervaisa 4, 10000 Zagreb</item>
    </izvorni_sadrzaj>
    <derivirana_varijabla naziv="DomainObject.Predmet.OstaliListFormatedWithAdressOIB_1">
      <item>Siniša Kolarić, A.Kačića Miošića 7, 42000 Varaždin</item>
      <item>Danijel Kurtović</item>
      <item>Melita Veršić Marušić, TRG NIKOLE ŠUBIĆA ZRINSKOG 9, 10000 Zagreb punomoćnik sudionika u postupku Alas za Dom d.o.o.</item>
      <item>Ivan Glamuzina, Krajiška 27, 10000 Zagreb</item>
      <item>Alma Klepac, OIB 20525854329, Drage Gervaisa 4, 10000 Zagreb</item>
    </derivirana_varijabla>
  </DomainObject.Predmet.OstaliListFormatedWithAdressOIB>
  <DomainObject.Predmet.OstaliListNazivFormated>
    <izvorni_sadrzaj>
      <item>Siniša Kolarić</item>
      <item>Danijel Kurtović</item>
      <item>Melita Veršić Marušić</item>
      <item>Ivan Glamuzina</item>
      <item>Alma Klepac</item>
    </izvorni_sadrzaj>
    <derivirana_varijabla naziv="DomainObject.Predmet.OstaliListNazivFormated_1">
      <item>Siniša Kolarić</item>
      <item>Danijel Kurtović</item>
      <item>Melita Veršić Marušić</item>
      <item>Ivan Glamuzina</item>
      <item>Alma Klepac</item>
    </derivirana_varijabla>
  </DomainObject.Predmet.OstaliListNazivFormated>
  <DomainObject.Predmet.OstaliListNazivFormatedOIB>
    <izvorni_sadrzaj>
      <item>Siniša Kolarić</item>
      <item>Danijel Kurtović</item>
      <item>Melita Veršić Marušić</item>
      <item>Ivan Glamuzina</item>
      <item>Alma Klepac, OIB 20525854329</item>
    </izvorni_sadrzaj>
    <derivirana_varijabla naziv="DomainObject.Predmet.OstaliListNazivFormatedOIB_1">
      <item>Siniša Kolarić</item>
      <item>Danijel Kurtović</item>
      <item>Melita Veršić Marušić</item>
      <item>Ivan Glamuzina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Alas za Dom d.o.o. i dr.</izvorni_sadrzaj>
    <derivirana_varijabla naziv="DomainObject.Predmet.StrankaIDrugi_1">Alas za Dom d.o.o. i dr.</derivirana_varijabla>
  </DomainObject.Predmet.StrankaIDrugi>
  <DomainObject.Predmet.ProtustrankaIDrugi>
    <izvorni_sadrzaj>Stečajna masa iza URBAN KONSTRUKTOR d.o.o. za graditeljstvo i usluge - u stečaju</izvorni_sadrzaj>
    <derivirana_varijabla naziv="DomainObject.Predmet.ProtustrankaIDrugi_1">Stečajna masa iza URBAN KONSTRUKTOR d.o.o. za graditeljstvo i usluge - u stečaju</derivirana_varijabla>
  </DomainObject.Predmet.ProtustrankaIDrugi>
  <DomainObject.Predmet.StrankaIDrugiAdressOIB>
    <izvorni_sadrzaj>Alas za Dom d.o.o., OIB 84313389409, SIROBUJA bb, 21000 Split i dr.</izvorni_sadrzaj>
    <derivirana_varijabla naziv="DomainObject.Predmet.StrankaIDrugiAdressOIB_1">Alas za Dom d.o.o., OIB 84313389409, SIROBUJA bb, 21000 Split i dr.</derivirana_varijabla>
  </DomainObject.Predmet.StrankaIDrugiAdressOIB>
  <DomainObject.Predmet.ProtustrankaIDrugiAdressOIB>
    <izvorni_sadrzaj>Stečajna masa iza URBAN KONSTRUKTOR d.o.o. za graditeljstvo i usluge - u stečaju, OIB 04525370859, Drage Gervaisa 4, 10000 Zagreb</izvorni_sadrzaj>
    <derivirana_varijabla naziv="DomainObject.Predmet.ProtustrankaIDrugiAdressOIB_1">Stečajna masa iza URBAN KONSTRUKTOR d.o.o. za graditeljstvo i usluge - u stečaju, OIB 04525370859, Drage Gervaisa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Siniša Kolarić</item>
      <item>Vjerovnici</item>
      <item>Željko Kozumplik</item>
      <item>Stečajna masa iza URBAN KONSTRUKTOR d.o.o. za graditeljstvo i usluge - u stečaju</item>
      <item>Alas za Dom d.o.o.</item>
      <item>Danijel Kurtović</item>
      <item>Melita Veršić Marušić</item>
      <item>Ivan Glamuzina</item>
      <item>ARMKO dioničko društvo za proizvodnju žice, armaturne mreže i proizvoda od žice u stečaju</item>
      <item>TEHNIKA dioničko društvo za graditeljstvo, inženjering, proizvodnju i trgovinu</item>
      <item>Alma Klepac</item>
    </izvorni_sadrzaj>
    <derivirana_varijabla naziv="DomainObject.Predmet.SudioniciListNaziv_1">
      <item>Siniša Kolarić</item>
      <item>Vjerovnici</item>
      <item>Željko Kozumplik</item>
      <item>Stečajna masa iza URBAN KONSTRUKTOR d.o.o. za graditeljstvo i usluge - u stečaju</item>
      <item>Alas za Dom d.o.o.</item>
      <item>Danijel Kurtović</item>
      <item>Melita Veršić Marušić</item>
      <item>Ivan Glamuzina</item>
      <item>ARMKO dioničko društvo za proizvodnju žice, armaturne mreže i proizvoda od žice u stečaju</item>
      <item>TEHNIKA dioničko društvo za graditeljstvo, inženjering, proizvodnju i trgovinu</item>
      <item>Alma Klepac</item>
    </derivirana_varijabla>
  </DomainObject.Predmet.SudioniciListNaziv>
  <DomainObject.Predmet.SudioniciListAdressOIB>
    <izvorni_sadrzaj>
      <item>Siniša Kolarić, A.Kačića Miošića 7,42000 Varaždin</item>
      <item>Vjerovnici</item>
      <item>Željko Kozumplik</item>
      <item>Stečajna masa iza URBAN KONSTRUKTOR d.o.o. za graditeljstvo i usluge - u stečaju, OIB 04525370859, Drage Gervaisa 4,10000 Zagreb</item>
      <item>Alas za Dom d.o.o., OIB 84313389409, SIROBUJA bb,21000 Split</item>
      <item>Danijel Kurtović</item>
      <item>Melita Veršić Marušić, TRG NIKOLE ŠUBIĆA ZRINSKOG 9,10000 Zagreb</item>
      <item>Ivan Glamuzina, Krajiška 27,10000 Zagreb</item>
      <item>ARMKO dioničko društvo za proizvodnju žice, armaturne mreže i proizvoda od žice u stečaju, OIB 33231965147, 49282 Konjščina</item>
      <item>TEHNIKA dioničko društvo za graditeljstvo, inženjering, proizvodnju i trgovinu, OIB 73037001250, Ulica grada Vukovara 274,Zagreb</item>
      <item>Alma Klepac, OIB 20525854329, Drage Gervaisa 4,10000 Zagreb</item>
    </izvorni_sadrzaj>
    <derivirana_varijabla naziv="DomainObject.Predmet.SudioniciListAdressOIB_1">
      <item>Siniša Kolarić, A.Kačića Miošića 7,42000 Varaždin</item>
      <item>Vjerovnici</item>
      <item>Željko Kozumplik</item>
      <item>Stečajna masa iza URBAN KONSTRUKTOR d.o.o. za graditeljstvo i usluge - u stečaju, OIB 04525370859, Drage Gervaisa 4,10000 Zagreb</item>
      <item>Alas za Dom d.o.o., OIB 84313389409, SIROBUJA bb,21000 Split</item>
      <item>Danijel Kurtović</item>
      <item>Melita Veršić Marušić, TRG NIKOLE ŠUBIĆA ZRINSKOG 9,10000 Zagreb</item>
      <item>Ivan Glamuzina, Krajiška 27,10000 Zagreb</item>
      <item>ARMKO dioničko društvo za proizvodnju žice, armaturne mreže i proizvoda od žice u stečaju, OIB 33231965147, 49282 Konjščina</item>
      <item>TEHNIKA dioničko društvo za graditeljstvo, inženjering, proizvodnju i trgovinu, OIB 73037001250, Ulica grada Vukovara 274,Zagreb</item>
      <item>Alma Klepac, OIB 20525854329, Drage Gervaisa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04525370859</item>
      <item>, OIB 84313389409</item>
      <item>, OIB null</item>
      <item>, OIB null</item>
      <item>, OIB null</item>
      <item>, OIB 33231965147</item>
      <item>, OIB 73037001250</item>
      <item>, OIB 20525854329</item>
    </izvorni_sadrzaj>
    <derivirana_varijabla naziv="DomainObject.Predmet.SudioniciListNazivOIB_1">
      <item>, OIB null</item>
      <item>, OIB null</item>
      <item>, OIB null</item>
      <item>, OIB 04525370859</item>
      <item>, OIB 84313389409</item>
      <item>, OIB null</item>
      <item>, OIB null</item>
      <item>, OIB null</item>
      <item>, OIB 33231965147</item>
      <item>, OIB 73037001250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8868D3-6420-4A27-8A83-BA5F6F3E8C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202</properties:Words>
  <properties:Characters>967</properties:Characters>
  <properties:Lines>32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2017-08-07T12:25:00Z</dcterms:created>
  <dc:creator>Sudsko vijeće</dc:creator>
  <cp:lastModifiedBy>Monika Grbac</cp:lastModifiedBy>
  <cp:lastPrinted>2017-08-08T05:43:00Z</cp:lastPrinted>
  <dcterms:modified xmlns:xsi="http://www.w3.org/2001/XMLSchema-instance" xsi:type="dcterms:W3CDTF">2017-08-08T05:43:00Z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