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b0fb" w14:paraId="671b0fb" w:rsidRDefault="00A16660" w:rsidP="00A16660" w:rsidR="00A1666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0DFA" w:rsidP="00BD0DFD" w:rsidR="00F911B2">
      <w:r>
        <w:t xml:space="preserve"> </w:t>
      </w:r>
    </w:p>
    <w:p w:rsidRDefault="00377C8C" w:rsidP="00BD0DFD" w:rsidR="00377C8C" w:rsidRPr="002722A7"/>
    <w:p w:rsidRDefault="00AC3604" w:rsidP="00AC3604" w:rsidR="00AC3604">
      <w:pPr>
        <w:jc w:val="center"/>
      </w:pPr>
      <w:r>
        <w:t>R</w:t>
      </w:r>
      <w:r w:rsidR="005B0DFA">
        <w:t xml:space="preserve"> </w:t>
      </w:r>
      <w:r>
        <w:t>E</w:t>
      </w:r>
      <w:r w:rsidR="005B0DFA">
        <w:t xml:space="preserve"> </w:t>
      </w:r>
      <w:r>
        <w:t>P</w:t>
      </w:r>
      <w:r w:rsidR="005B0DFA">
        <w:t xml:space="preserve"> </w:t>
      </w:r>
      <w:r>
        <w:t>U</w:t>
      </w:r>
      <w:r w:rsidR="005B0DFA">
        <w:t xml:space="preserve"> </w:t>
      </w:r>
      <w:r>
        <w:t>B</w:t>
      </w:r>
      <w:r w:rsidR="005B0DFA">
        <w:t xml:space="preserve"> </w:t>
      </w:r>
      <w:r>
        <w:t>L</w:t>
      </w:r>
      <w:r w:rsidR="005B0DFA">
        <w:t xml:space="preserve"> </w:t>
      </w:r>
      <w:r>
        <w:t>I</w:t>
      </w:r>
      <w:r w:rsidR="005B0DFA">
        <w:t xml:space="preserve"> </w:t>
      </w:r>
      <w:r>
        <w:t>K</w:t>
      </w:r>
      <w:r w:rsidR="005B0DFA">
        <w:t xml:space="preserve"> </w:t>
      </w:r>
      <w:r>
        <w:t>A</w:t>
      </w:r>
      <w:r w:rsidR="00C41621">
        <w:t xml:space="preserve">  </w:t>
      </w:r>
      <w:r w:rsidR="005B0DFA">
        <w:t xml:space="preserve"> </w:t>
      </w:r>
      <w:r>
        <w:t xml:space="preserve"> H</w:t>
      </w:r>
      <w:r w:rsidR="005B0DFA">
        <w:t xml:space="preserve"> </w:t>
      </w:r>
      <w:r>
        <w:t>R</w:t>
      </w:r>
      <w:r w:rsidR="005B0DFA">
        <w:t xml:space="preserve"> </w:t>
      </w:r>
      <w:r>
        <w:t>V</w:t>
      </w:r>
      <w:r w:rsidR="005B0DFA">
        <w:t xml:space="preserve"> </w:t>
      </w:r>
      <w:r>
        <w:t>A</w:t>
      </w:r>
      <w:r w:rsidR="005B0DFA">
        <w:t xml:space="preserve"> </w:t>
      </w:r>
      <w:r>
        <w:t>T</w:t>
      </w:r>
      <w:r w:rsidR="005B0DFA">
        <w:t xml:space="preserve"> </w:t>
      </w:r>
      <w:r>
        <w:t>S</w:t>
      </w:r>
      <w:r w:rsidR="005B0DFA">
        <w:t xml:space="preserve"> </w:t>
      </w:r>
      <w:r>
        <w:t>K</w:t>
      </w:r>
      <w:r w:rsidR="005B0DFA">
        <w:t xml:space="preserve"> </w:t>
      </w:r>
      <w:r>
        <w:t>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B86B06" w:rsidP="00A95830" w:rsidR="00EF5302" w:rsidRPr="00B86B06">
      <w:pPr>
        <w:autoSpaceDE w:val="false"/>
        <w:autoSpaceDN w:val="false"/>
        <w:adjustRightInd w:val="false"/>
        <w:ind w:firstLine="708"/>
        <w:jc w:val="both"/>
      </w:pPr>
      <w:r w:rsidRPr="00B86B06">
        <w:t xml:space="preserve">Trgovački sud u Osijeku, po stečajnom sucu mr. sc. Borisu Vukoviću, po prijedlogu Zagrebačke banke d.d., Zagreb, Trg bana Josipa Jelačića 10, MBS: 080000014, OIB: 92963223473, u stečajnom postupku radi naknadne diobe </w:t>
      </w:r>
      <w:r w:rsidR="00A95830">
        <w:t>Stečajna masa iza SVINJOGOJSKA FARMA ALBA &amp; NIGRA d.o.o. u stečaju</w:t>
      </w:r>
      <w:r w:rsidRPr="00B86B06">
        <w:t xml:space="preserve">, </w:t>
      </w:r>
      <w:r w:rsidR="00A95830" w:rsidRPr="00A95830">
        <w:t>Osijek</w:t>
      </w:r>
      <w:r w:rsidRPr="00B86B06">
        <w:t xml:space="preserve">, </w:t>
      </w:r>
      <w:proofErr w:type="spellStart"/>
      <w:r w:rsidR="00A95830" w:rsidRPr="00A95830">
        <w:t>Šamačka</w:t>
      </w:r>
      <w:proofErr w:type="spellEnd"/>
      <w:r w:rsidR="00A95830" w:rsidRPr="00A95830">
        <w:t xml:space="preserve"> 9/I</w:t>
      </w:r>
      <w:r w:rsidRPr="00B86B06">
        <w:t xml:space="preserve">, MBS: </w:t>
      </w:r>
      <w:r w:rsidR="00A95830" w:rsidRPr="00A95830">
        <w:t>030184760</w:t>
      </w:r>
      <w:r w:rsidRPr="00B86B06">
        <w:t xml:space="preserve">, OIB: </w:t>
      </w:r>
      <w:r w:rsidR="00A95830" w:rsidRPr="00A95830">
        <w:t>29161392952</w:t>
      </w:r>
      <w:r w:rsidR="00EF5302" w:rsidRPr="00B86B06">
        <w:t>, dana 2</w:t>
      </w:r>
      <w:r w:rsidR="00A95830">
        <w:t>4</w:t>
      </w:r>
      <w:r w:rsidR="00EF5302" w:rsidRPr="00B86B06">
        <w:t>. listopada 2017.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454AF0" w:rsidP="00487CB9" w:rsidR="00487CB9">
      <w:pPr>
        <w:numPr>
          <w:ilvl w:val="0"/>
          <w:numId w:val="12"/>
        </w:numPr>
        <w:jc w:val="both"/>
      </w:pPr>
      <w:r>
        <w:t xml:space="preserve">U stečajnom postupku nad dužnikom </w:t>
      </w:r>
      <w:r w:rsidR="00A95830">
        <w:t>SVINJOGOJSKA FARMA ALBA &amp; NIGRA d.o.o. u stečaju</w:t>
      </w:r>
      <w:r w:rsidR="00A95830" w:rsidRPr="00B86B06">
        <w:t xml:space="preserve">, </w:t>
      </w:r>
      <w:r w:rsidR="00A95830" w:rsidRPr="00A95830">
        <w:t>Osijek</w:t>
      </w:r>
      <w:r w:rsidR="00A95830" w:rsidRPr="00B86B06">
        <w:t xml:space="preserve">, </w:t>
      </w:r>
      <w:proofErr w:type="spellStart"/>
      <w:r w:rsidR="00A95830" w:rsidRPr="00A95830">
        <w:t>Šamačka</w:t>
      </w:r>
      <w:proofErr w:type="spellEnd"/>
      <w:r w:rsidR="00A95830" w:rsidRPr="00A95830">
        <w:t xml:space="preserve"> 9/I</w:t>
      </w:r>
      <w:r w:rsidR="00A95830" w:rsidRPr="00B86B06">
        <w:t xml:space="preserve">, MBS: </w:t>
      </w:r>
      <w:r w:rsidR="00A95830" w:rsidRPr="00A95830">
        <w:t>030184760</w:t>
      </w:r>
      <w:r w:rsidR="00A95830" w:rsidRPr="00B86B06">
        <w:t xml:space="preserve">, OIB: </w:t>
      </w:r>
      <w:r w:rsidR="00A95830" w:rsidRPr="00A95830">
        <w:t>29161392952</w:t>
      </w:r>
      <w:r w:rsidR="00A95830">
        <w:t xml:space="preserve"> </w:t>
      </w:r>
      <w:r>
        <w:t xml:space="preserve">zakazuje </w:t>
      </w:r>
      <w:r w:rsidR="001C0559">
        <w:t xml:space="preserve">se ročište </w:t>
      </w:r>
      <w:r w:rsidR="00487CB9">
        <w:t>vjerovnika na kojem će se ispitati prijavljene tražbine (</w:t>
      </w:r>
      <w:r w:rsidR="00487CB9">
        <w:rPr>
          <w:b/>
        </w:rPr>
        <w:t>ispitno ročište</w:t>
      </w:r>
      <w:r w:rsidR="00487CB9">
        <w:t>) za dan</w:t>
      </w:r>
    </w:p>
    <w:p w:rsidRDefault="00487CB9" w:rsidP="00487CB9" w:rsidR="00487CB9">
      <w:pPr>
        <w:ind w:left="720"/>
        <w:jc w:val="both"/>
      </w:pP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 xml:space="preserve">14. studenog 2017. godine s početkom u </w:t>
      </w:r>
      <w:r w:rsidR="00B86B06">
        <w:rPr>
          <w:b/>
        </w:rPr>
        <w:t>9</w:t>
      </w:r>
      <w:r>
        <w:rPr>
          <w:b/>
        </w:rPr>
        <w:t>,00 sati</w:t>
      </w: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 xml:space="preserve">u </w:t>
      </w:r>
      <w:r w:rsidRPr="00115125">
        <w:rPr>
          <w:b/>
        </w:rPr>
        <w:t xml:space="preserve"> prostorijama Trgovačkog suda u Osijeku</w:t>
      </w:r>
      <w:r>
        <w:rPr>
          <w:b/>
        </w:rPr>
        <w:t xml:space="preserve"> </w:t>
      </w: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>Zagrebačka br. 2, soba br. 23/I.</w:t>
      </w:r>
    </w:p>
    <w:p w:rsidRDefault="00487CB9" w:rsidP="00487CB9" w:rsidR="00487CB9">
      <w:pPr>
        <w:jc w:val="both"/>
      </w:pPr>
    </w:p>
    <w:p w:rsidRDefault="00487CB9" w:rsidP="00487CB9" w:rsidR="00487CB9">
      <w:pPr>
        <w:jc w:val="both"/>
      </w:pPr>
    </w:p>
    <w:p w:rsidRDefault="00487CB9" w:rsidP="00487CB9" w:rsidR="00487CB9">
      <w:pPr>
        <w:numPr>
          <w:ilvl w:val="0"/>
          <w:numId w:val="12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 xml:space="preserve">isti dan i na istom mjestu s početkom u </w:t>
      </w:r>
      <w:r w:rsidR="00B86B06">
        <w:rPr>
          <w:b/>
        </w:rPr>
        <w:t>9</w:t>
      </w:r>
      <w:r>
        <w:rPr>
          <w:b/>
        </w:rPr>
        <w:t>,1</w:t>
      </w:r>
      <w:r w:rsidR="00B86B06">
        <w:rPr>
          <w:b/>
        </w:rPr>
        <w:t>5</w:t>
      </w:r>
      <w:r>
        <w:rPr>
          <w:b/>
        </w:rPr>
        <w:t xml:space="preserve"> sati</w:t>
      </w:r>
      <w:r>
        <w:t>.</w:t>
      </w:r>
    </w:p>
    <w:p w:rsidRDefault="00487CB9" w:rsidP="00487CB9" w:rsidR="00487CB9">
      <w:pPr>
        <w:jc w:val="both"/>
      </w:pPr>
    </w:p>
    <w:p w:rsidRDefault="00700607" w:rsidP="001C0559" w:rsidR="00700607"/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487CB9">
        <w:t>2</w:t>
      </w:r>
      <w:r w:rsidR="00A95830">
        <w:t>4</w:t>
      </w:r>
      <w:r w:rsidR="00487CB9">
        <w:t>. listopa</w:t>
      </w:r>
      <w:r w:rsidR="00D97221">
        <w:t>da</w:t>
      </w:r>
      <w:r w:rsidR="009712AC">
        <w:t xml:space="preserve"> 2017.</w:t>
      </w:r>
      <w:r w:rsidR="00DC2A67" w:rsidRPr="002722A7">
        <w:t xml:space="preserve"> </w:t>
      </w:r>
    </w:p>
    <w:p w:rsidRDefault="00D378AB" w:rsidP="00687A19" w:rsidR="00DC2A67">
      <w:pPr>
        <w:ind w:firstLine="708" w:left="1416"/>
        <w:jc w:val="both"/>
      </w:pPr>
      <w:r w:rsidRPr="002722A7">
        <w:t xml:space="preserve"> </w:t>
      </w:r>
    </w:p>
    <w:p w:rsidRDefault="00377C8C" w:rsidP="00687A19" w:rsidR="00377C8C">
      <w:pPr>
        <w:ind w:firstLine="708" w:left="1416"/>
        <w:jc w:val="both"/>
      </w:pPr>
    </w:p>
    <w:p w:rsidRDefault="00377C8C" w:rsidP="00687A19" w:rsidR="00377C8C" w:rsidRPr="002722A7">
      <w:pPr>
        <w:ind w:firstLine="708" w:left="1416"/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377C8C" w:rsidR="00377C8C">
      <w:pPr>
        <w:jc w:val="both"/>
      </w:pPr>
    </w:p>
    <w:p w:rsidRDefault="00377C8C" w:rsidR="00377C8C">
      <w:pPr>
        <w:jc w:val="both"/>
      </w:pPr>
    </w:p>
    <w:p w:rsidRDefault="00377C8C" w:rsidR="00377C8C">
      <w:pPr>
        <w:jc w:val="both"/>
      </w:pPr>
    </w:p>
    <w:p w:rsidRDefault="00687A19" w:rsidR="00687A19">
      <w:pPr>
        <w:jc w:val="both"/>
      </w:pPr>
      <w:r>
        <w:t>DNA:</w:t>
      </w:r>
    </w:p>
    <w:p w:rsidRDefault="00C635E8" w:rsidP="002F1A26" w:rsidR="00C635E8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e-Oglasna ploča suda </w:t>
      </w:r>
    </w:p>
    <w:p w:rsidRDefault="002F1A26" w:rsidP="002F1A26" w:rsidR="00C635E8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2F1A26">
        <w:rPr>
          <w:color w:val="000000"/>
        </w:rPr>
        <w:t>razlučni</w:t>
      </w:r>
      <w:proofErr w:type="spellEnd"/>
      <w:r w:rsidR="00C635E8">
        <w:rPr>
          <w:color w:val="000000"/>
        </w:rPr>
        <w:t xml:space="preserve"> vjerovnici:</w:t>
      </w:r>
      <w:r w:rsidRPr="002F1A26">
        <w:rPr>
          <w:color w:val="000000"/>
        </w:rPr>
        <w:t xml:space="preserve"> </w:t>
      </w:r>
    </w:p>
    <w:p w:rsidRDefault="002F1A26" w:rsidP="00C635E8" w:rsidR="00C635E8">
      <w:pPr>
        <w:pStyle w:val="Odlomakpopisa"/>
        <w:jc w:val="both"/>
        <w:rPr>
          <w:color w:val="000000"/>
        </w:rPr>
      </w:pPr>
      <w:r w:rsidRPr="002F1A26">
        <w:rPr>
          <w:color w:val="000000"/>
        </w:rPr>
        <w:t>APS DELTA S.A.. Lu</w:t>
      </w:r>
      <w:r>
        <w:rPr>
          <w:color w:val="000000"/>
        </w:rPr>
        <w:t>xembourg, po punomoćniku odvjetniku</w:t>
      </w:r>
      <w:r w:rsidRPr="002F1A26">
        <w:rPr>
          <w:color w:val="000000"/>
        </w:rPr>
        <w:t xml:space="preserve"> Nenad Grof, Zagreb, Nikole Pavića 7 i  </w:t>
      </w:r>
    </w:p>
    <w:p w:rsidRDefault="002F1A26" w:rsidP="00C635E8" w:rsidR="002F1A26" w:rsidRPr="002F1A26">
      <w:pPr>
        <w:pStyle w:val="Odlomakpopisa"/>
        <w:jc w:val="both"/>
        <w:rPr>
          <w:color w:val="000000"/>
        </w:rPr>
      </w:pPr>
      <w:r w:rsidRPr="002F1A26">
        <w:rPr>
          <w:color w:val="000000"/>
        </w:rPr>
        <w:t>Zagrebačka banka d.d., Zagreb, Paromlinska 2</w:t>
      </w:r>
    </w:p>
    <w:p w:rsidRDefault="00C635E8" w:rsidP="002F1A26" w:rsidR="002F1A26" w:rsidRPr="002F1A2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>. upravitelju</w:t>
      </w:r>
      <w:r w:rsidR="002F1A26" w:rsidRPr="002F1A26">
        <w:rPr>
          <w:color w:val="000000"/>
        </w:rPr>
        <w:t xml:space="preserve"> Blanki </w:t>
      </w:r>
      <w:proofErr w:type="spellStart"/>
      <w:r w:rsidR="002F1A26" w:rsidRPr="002F1A26">
        <w:rPr>
          <w:color w:val="000000"/>
        </w:rPr>
        <w:t>Gambiraži</w:t>
      </w:r>
      <w:proofErr w:type="spellEnd"/>
      <w:r w:rsidR="002F1A26" w:rsidRPr="002F1A26">
        <w:rPr>
          <w:color w:val="000000"/>
        </w:rPr>
        <w:t xml:space="preserve">, Osijek, </w:t>
      </w:r>
      <w:proofErr w:type="spellStart"/>
      <w:r w:rsidR="002F1A26" w:rsidRPr="002F1A26">
        <w:rPr>
          <w:color w:val="000000"/>
        </w:rPr>
        <w:t>Šamačka</w:t>
      </w:r>
      <w:proofErr w:type="spellEnd"/>
      <w:r w:rsidR="002F1A26" w:rsidRPr="002F1A26">
        <w:rPr>
          <w:color w:val="000000"/>
        </w:rPr>
        <w:t xml:space="preserve"> 9/I</w:t>
      </w:r>
    </w:p>
    <w:p w:rsidRDefault="002F1A26" w:rsidP="002F1A26" w:rsidR="002F1A26" w:rsidRPr="002F1A2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2F1A26">
        <w:rPr>
          <w:color w:val="000000"/>
        </w:rPr>
        <w:t>FINA Osijek</w:t>
      </w:r>
    </w:p>
    <w:p w:rsidRDefault="002F1A26" w:rsidP="002F1A26" w:rsidR="002F1A26" w:rsidRPr="002F1A2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2F1A26">
        <w:rPr>
          <w:color w:val="000000"/>
        </w:rPr>
        <w:t>ŽDO GUO Osijek</w:t>
      </w:r>
    </w:p>
    <w:p w:rsidRDefault="002F1A26" w:rsidP="002F1A26" w:rsidR="002F1A26" w:rsidRPr="002F1A2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2F1A26">
        <w:rPr>
          <w:color w:val="000000"/>
        </w:rPr>
        <w:t>Porezna uprava Osijek</w:t>
      </w:r>
    </w:p>
    <w:p w:rsidRDefault="000E2034" w:rsidP="002F1A26" w:rsidR="00687A19">
      <w:pPr>
        <w:pStyle w:val="Odlomakpopisa"/>
        <w:numPr>
          <w:ilvl w:val="0"/>
          <w:numId w:val="10"/>
        </w:numPr>
        <w:jc w:val="both"/>
      </w:pPr>
      <w:r>
        <w:rPr>
          <w:color w:val="000000"/>
        </w:rPr>
        <w:t>R</w:t>
      </w:r>
      <w:r w:rsidR="002F1A26" w:rsidRPr="002F1A26">
        <w:rPr>
          <w:color w:val="000000"/>
        </w:rPr>
        <w:t xml:space="preserve"> 14.11.</w:t>
      </w:r>
      <w:r w:rsidR="002F1A26">
        <w:rPr>
          <w:color w:val="000000"/>
        </w:rPr>
        <w:t>20</w:t>
      </w:r>
      <w:r w:rsidR="002F1A26" w:rsidRPr="002F1A26">
        <w:rPr>
          <w:color w:val="000000"/>
        </w:rPr>
        <w:t>17.</w:t>
      </w:r>
    </w:p>
    <w:sectPr w:rsidSect="00C567D1" w:rsidR="00687A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E0D" w:rsidR="00BE1E0D">
      <w:r>
        <w:separator/>
      </w:r>
    </w:p>
  </w:endnote>
  <w:endnote w:id="0" w:type="continuationSeparator">
    <w:p w:rsidRDefault="00BE1E0D" w:rsidR="00BE1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F94" w:rsidR="00010F9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F94" w:rsidR="00010F9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E0D" w:rsidR="00BE1E0D">
      <w:r>
        <w:separator/>
      </w:r>
    </w:p>
  </w:footnote>
  <w:footnote w:id="0" w:type="continuationSeparator">
    <w:p w:rsidRDefault="00BE1E0D" w:rsidR="00BE1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3D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010F94" w:rsidR="00010F94">
    <w:pPr>
      <w:jc w:val="right"/>
    </w:pPr>
    <w:r>
      <w:tab/>
    </w:r>
    <w:r>
      <w:tab/>
    </w:r>
    <w:r w:rsidR="00010F94">
      <w:t>7 St-2927/16-25</w:t>
    </w:r>
  </w:p>
  <w:p w:rsidRDefault="00433044" w:rsidP="00433044" w:rsidR="00433044">
    <w:pPr>
      <w:jc w:val="right"/>
    </w:pP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044" w:rsidP="00433044" w:rsidR="00433044">
    <w:pPr>
      <w:jc w:val="right"/>
    </w:pPr>
    <w:r>
      <w:t>7 St-</w:t>
    </w:r>
    <w:r w:rsidR="009A209C">
      <w:t>2927</w:t>
    </w:r>
    <w:r>
      <w:t>/</w:t>
    </w:r>
    <w:r w:rsidR="009F4221">
      <w:t>16-</w:t>
    </w:r>
    <w:r w:rsidR="009A209C">
      <w:t>25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0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10F94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2034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3D22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1A26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71A4B"/>
    <w:rsid w:val="00377A37"/>
    <w:rsid w:val="00377C8C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54AF0"/>
    <w:rsid w:val="00467929"/>
    <w:rsid w:val="00472388"/>
    <w:rsid w:val="00476730"/>
    <w:rsid w:val="00477D8E"/>
    <w:rsid w:val="00487CB9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0DFA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19C7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7ED4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09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266"/>
    <w:rsid w:val="009D572A"/>
    <w:rsid w:val="009D5CDD"/>
    <w:rsid w:val="009E1AB1"/>
    <w:rsid w:val="009F422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95830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6B06"/>
    <w:rsid w:val="00B87D99"/>
    <w:rsid w:val="00B93B97"/>
    <w:rsid w:val="00B95212"/>
    <w:rsid w:val="00B9691B"/>
    <w:rsid w:val="00B969B0"/>
    <w:rsid w:val="00B96B79"/>
    <w:rsid w:val="00BB33C2"/>
    <w:rsid w:val="00BB6472"/>
    <w:rsid w:val="00BD0DFD"/>
    <w:rsid w:val="00BD34A3"/>
    <w:rsid w:val="00BD4A0F"/>
    <w:rsid w:val="00BD4E50"/>
    <w:rsid w:val="00BD6DD3"/>
    <w:rsid w:val="00BE1E0D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635E8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97221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EF530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0F94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D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B3D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B3D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D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D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10F94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D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B3D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B3D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D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D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43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77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SVINJOGOJSKA FARMA ALBA &amp; NIGRA d.o.o. za proizvodnju i preradu mesa</izvorni_sadrzaj>
    <derivirana_varijabla naziv="DomainObject.Predmet.ProtustrankaFormated_1">  SVINJOGOJSKA FARMA ALBA &amp; NIGRA d.o.o. za proizvodnju i preradu mesa</derivirana_varijabla>
  </DomainObject.Predmet.ProtustrankaFormated>
  <DomainObject.Predmet.ProtustrankaFormatedOIB>
    <izvorni_sadrzaj>  SVINJOGOJSKA FARMA ALBA &amp; NIGRA d.o.o. za proizvodnju i preradu mesa, OIB 91395493512</izvorni_sadrzaj>
    <derivirana_varijabla naziv="DomainObject.Predmet.ProtustrankaFormatedOIB_1">  SVINJOGOJSKA FARMA ALBA &amp; NIGRA d.o.o. za proizvodnju i preradu mesa, OIB 91395493512</derivirana_varijabla>
  </DomainObject.Predmet.ProtustrankaFormatedOIB>
  <DomainObject.Predmet.ProtustrankaFormatedWithAdress>
    <izvorni_sadrzaj> SVINJOGOJSKA FARMA ALBA &amp; NIGRA d.o.o. za proizvodnju i preradu mesa, Rudina za Šušnjarom 16, 31226 Dalj</izvorni_sadrzaj>
    <derivirana_varijabla naziv="DomainObject.Predmet.ProtustrankaFormatedWithAdress_1"> SVINJOGOJSKA FARMA ALBA &amp; NIGRA d.o.o. za proizvodnju i preradu mesa, Rudina za Šušnjarom 16, 31226 Dalj</derivirana_varijabla>
  </DomainObject.Predmet.ProtustrankaFormatedWithAdress>
  <DomainObject.Predmet.ProtustrankaFormatedWithAdressOIB>
    <izvorni_sadrzaj> SVINJOGOJSKA FARMA ALBA &amp; NIGRA d.o.o. za proizvodnju i preradu mesa, OIB 91395493512, Rudina za Šušnjarom 16, 31226 Dalj</izvorni_sadrzaj>
    <derivirana_varijabla naziv="DomainObject.Predmet.ProtustrankaFormatedWithAdressOIB_1"> SVINJOGOJSKA FARMA ALBA &amp; NIGRA d.o.o. za proizvodnju i preradu mesa, OIB 91395493512, Rudina za Šušnjarom 16, 31226 Dalj</derivirana_varijabla>
  </DomainObject.Predmet.ProtustrankaFormatedWithAdressOIB>
  <DomainObject.Predmet.ProtustrankaWithAdress>
    <izvorni_sadrzaj>SVINJOGOJSKA FARMA ALBA &amp; NIGRA d.o.o. za proizvodnju i preradu mesa Rudina za Šušnjarom 16, 31226 Dalj</izvorni_sadrzaj>
    <derivirana_varijabla naziv="DomainObject.Predmet.ProtustrankaWithAdress_1">SVINJOGOJSKA FARMA ALBA &amp; NIGRA d.o.o. za proizvodnju i preradu mesa Rudina za Šušnjarom 16, 31226 Dalj</derivirana_varijabla>
  </DomainObject.Predmet.ProtustrankaWithAdress>
  <DomainObject.Predmet.ProtustrankaWithAdressOIB>
    <izvorni_sadrzaj>SVINJOGOJSKA FARMA ALBA &amp; NIGRA d.o.o. za proizvodnju i preradu mesa, OIB 91395493512, Rudina za Šušnjarom 16, 31226 Dalj</izvorni_sadrzaj>
    <derivirana_varijabla naziv="DomainObject.Predmet.ProtustrankaWithAdressOIB_1">SVINJOGOJSKA FARMA ALBA &amp; NIGRA d.o.o. za proizvodnju i preradu mesa, OIB 91395493512, Rudina za Šušnjarom 16, 31226 Dalj</derivirana_varijabla>
  </DomainObject.Predmet.ProtustrankaWithAdressOIB>
  <DomainObject.Predmet.ProtustrankaNazivFormated>
    <izvorni_sadrzaj>SVINJOGOJSKA FARMA ALBA &amp; NIGRA d.o.o. za proizvodnju i preradu mesa</izvorni_sadrzaj>
    <derivirana_varijabla naziv="DomainObject.Predmet.ProtustrankaNazivFormated_1">SVINJOGOJSKA FARMA ALBA &amp; NIGRA d.o.o. za proizvodnju i preradu mesa</derivirana_varijabla>
  </DomainObject.Predmet.ProtustrankaNazivFormated>
  <DomainObject.Predmet.ProtustrankaNazivFormatedOIB>
    <izvorni_sadrzaj>SVINJOGOJSKA FARMA ALBA &amp; NIGRA d.o.o. za proizvodnju i preradu mesa, OIB 91395493512</izvorni_sadrzaj>
    <derivirana_varijabla naziv="DomainObject.Predmet.ProtustrankaNazivFormatedOIB_1">SVINJOGOJSKA FARMA ALBA &amp; NIGRA d.o.o. za proizvodnju i preradu mesa, OIB 91395493512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SVINJOGOJSKA FARMA ALBA &amp; NIGRA d.o.o. za proizvodnju i preradu mesa</item>
    </izvorni_sadrzaj>
    <derivirana_varijabla naziv="DomainObject.Predmet.ProtuStrankaListFormated_1">
      <item>SVINJOGOJSKA FARMA ALBA &amp; NIGRA d.o.o. za proizvodnju i preradu mesa</item>
    </derivirana_varijabla>
  </DomainObject.Predmet.ProtuStrankaListFormated>
  <DomainObject.Predmet.ProtuStrankaListFormatedOIB>
    <izvorni_sadrzaj>
      <item>SVINJOGOJSKA FARMA ALBA &amp; NIGRA d.o.o. za proizvodnju i preradu mesa, OIB 91395493512</item>
    </izvorni_sadrzaj>
    <derivirana_varijabla naziv="DomainObject.Predmet.ProtuStrankaListFormatedOIB_1">
      <item>SVINJOGOJSKA FARMA ALBA &amp; NIGRA d.o.o. za proizvodnju i preradu mesa, OIB 91395493512</item>
    </derivirana_varijabla>
  </DomainObject.Predmet.ProtuStrankaListFormatedOIB>
  <DomainObject.Predmet.ProtuStrankaListFormatedWithAdress>
    <izvorni_sadrzaj>
      <item>SVINJOGOJSKA FARMA ALBA &amp; NIGRA d.o.o. za proizvodnju i preradu mesa, Rudina za Šušnjarom 16, 31226 Dalj</item>
    </izvorni_sadrzaj>
    <derivirana_varijabla naziv="DomainObject.Predmet.ProtuStrankaListFormatedWithAdress_1">
      <item>SVINJOGOJSKA FARMA ALBA &amp; NIGRA d.o.o. za proizvodnju i preradu mesa, Rudina za Šušnjarom 16, 31226 Dalj</item>
    </derivirana_varijabla>
  </DomainObject.Predmet.ProtuStrankaListFormatedWithAdress>
  <DomainObject.Predmet.ProtuStrankaListFormatedWithAdressOIB>
    <izvorni_sadrzaj>
      <item>SVINJOGOJSKA FARMA ALBA &amp; NIGRA d.o.o. za proizvodnju i preradu mesa, OIB 91395493512, Rudina za Šušnjarom 16, 31226 Dalj</item>
    </izvorni_sadrzaj>
    <derivirana_varijabla naziv="DomainObject.Predmet.ProtuStrankaListFormatedWithAdressOIB_1">
      <item>SVINJOGOJSKA FARMA ALBA &amp; NIGRA d.o.o. za proizvodnju i preradu mesa, OIB 91395493512, Rudina za Šušnjarom 16, 31226 Dalj</item>
    </derivirana_varijabla>
  </DomainObject.Predmet.ProtuStrankaListFormatedWithAdressOIB>
  <DomainObject.Predmet.ProtuStrankaListNazivFormated>
    <izvorni_sadrzaj>
      <item>SVINJOGOJSKA FARMA ALBA &amp; NIGRA d.o.o. za proizvodnju i preradu mesa</item>
    </izvorni_sadrzaj>
    <derivirana_varijabla naziv="DomainObject.Predmet.ProtuStrankaListNazivFormated_1">
      <item>SVINJOGOJSKA FARMA ALBA &amp; NIGRA d.o.o. za proizvodnju i preradu mesa</item>
    </derivirana_varijabla>
  </DomainObject.Predmet.ProtuStrankaListNazivFormated>
  <DomainObject.Predmet.ProtuStrankaListNazivFormatedOIB>
    <izvorni_sadrzaj>
      <item>SVINJOGOJSKA FARMA ALBA &amp; NIGRA d.o.o. za proizvodnju i preradu mesa, OIB 91395493512</item>
    </izvorni_sadrzaj>
    <derivirana_varijabla naziv="DomainObject.Predmet.ProtuStrankaListNazivFormatedOIB_1">
      <item>SVINJOGOJSKA FARMA ALBA &amp; NIGRA d.o.o. za proizvodnju i preradu mesa, OIB 91395493512</item>
    </derivirana_varijabla>
  </DomainObject.Predmet.ProtuStrankaListNazivFormatedOIB>
  <DomainObject.Predmet.OstaliListFormated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Formated_1">
      <item>Županijsko državno odvjetništvo GUO</item>
      <item>FINA RC Osijek</item>
      <item>RH MF Porezna uprava PU Slavonija i Baranja Ispostava Osijek</item>
      <item>Nenad Grof</item>
    </derivirana_varijabla>
  </DomainObject.Predmet.OstaliListFormated>
  <DomainObject.Predmet.OstaliListFormatedOIB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FormatedOIB_1">
      <item>Županijsko državno odvjetništvo GUO</item>
      <item>FINA RC Osijek</item>
      <item>RH MF Porezna uprava PU Slavonija i Baranja Ispostava Osijek</item>
      <item>Nenad Grof</item>
    </derivirana_varijabla>
  </DomainObject.Predmet.OstaliListFormatedOIB>
  <DomainObject.Predmet.OstaliListFormatedWithAdress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izvorni_sadrzaj>
    <derivirana_varijabla naziv="DomainObject.Predmet.OstaliListFormatedWithAdress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derivirana_varijabla>
  </DomainObject.Predmet.OstaliListFormatedWithAdress>
  <DomainObject.Predmet.OstaliListFormatedWithAdressOIB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izvorni_sadrzaj>
    <derivirana_varijabla naziv="DomainObject.Predmet.OstaliListFormatedWithAdressOIB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derivirana_varijabla>
  </DomainObject.Predmet.OstaliListFormatedWithAdressOIB>
  <DomainObject.Predmet.OstaliListNazivFormated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NazivFormated_1">
      <item>Županijsko državno odvjetništvo GUO</item>
      <item>FINA RC Osijek</item>
      <item>RH MF Porezna uprava PU Slavonija i Baranja Ispostava Osijek</item>
      <item>Nenad Grof</item>
    </derivirana_varijabla>
  </DomainObject.Predmet.OstaliListNazivFormated>
  <DomainObject.Predmet.OstaliListNazivFormatedOIB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NazivFormatedOIB_1">
      <item>Županijsko državno odvjetništvo GUO</item>
      <item>FINA RC Osijek</item>
      <item>RH MF Porezna uprava PU Slavonija i Baranja Ispostava Osijek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SVINJOGOJSKA FARMA ALBA &amp; NIGRA d.o.o. za proizvodnju i preradu mesa</izvorni_sadrzaj>
    <derivirana_varijabla naziv="DomainObject.Predmet.ProtustrankaIDrugi_1">SVINJOGOJSKA FARMA ALBA &amp; NIGRA d.o.o. za proizvodnju i preradu mesa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SVINJOGOJSKA FARMA ALBA &amp; NIGRA d.o.o. za proizvodnju i preradu mesa, OIB 91395493512, Rudina za Šušnjarom 16, 31226 Dalj</izvorni_sadrzaj>
    <derivirana_varijabla naziv="DomainObject.Predmet.ProtustrankaIDrugiAdressOIB_1">SVINJOGOJSKA FARMA ALBA &amp; NIGRA d.o.o. za proizvodnju i preradu mesa, OIB 91395493512, Rudina za Šušnjarom 16,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SudioniciListNaziv_1"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  <item>Nenad Grof</item>
    </derivirana_varijabla>
  </DomainObject.Predmet.SudioniciListNaziv>
  <DomainObject.Predmet.SudioniciListAdressOIB>
    <izvorni_sadrzaj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</izvorni_sadrzaj>
    <derivirana_varijabla naziv="DomainObject.Predmet.SudioniciListAdressOIB_1"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91395493512</item>
      <item>, OIB 92963223473</item>
      <item>, OIB null</item>
      <item>, OIB null</item>
      <item>, OIB null</item>
      <item>, OIB null</item>
    </izvorni_sadrzaj>
    <derivirana_varijabla naziv="DomainObject.Predmet.SudioniciListNazivOIB_1">
      <item>, OIB 91395493512</item>
      <item>, OIB 92963223473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250</properties:Words>
  <properties:Characters>1229</properties:Characters>
  <properties:Lines>58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2017-10-24T05:39:00Z</cp:lastPrinted>
  <dcterms:modified xmlns:xsi="http://www.w3.org/2001/XMLSchema-instance" xsi:type="dcterms:W3CDTF">2017-10-24T05:45:00Z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