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9f4c" w14:paraId="fde9f4c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C64CDA">
        <w:rPr>
          <w:rFonts w:cs="Arial"/>
        </w:rPr>
        <w:t>886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9F2BAD" w:rsidRPr="00874961">
        <w:rPr>
          <w:rFonts w:cs="Arial"/>
        </w:rPr>
        <w:t>-</w:t>
      </w:r>
      <w:r w:rsidR="00DB0355">
        <w:rPr>
          <w:rFonts w:cs="Arial"/>
        </w:rPr>
        <w:t>5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C64CDA">
        <w:t xml:space="preserve">RAVIL-FENIX društvo s ograničenom odgovornošću za trgovinu i usluge, turistička agencija, Nova Kapela, Žabnica 91, </w:t>
      </w:r>
      <w:r w:rsidR="00C64CDA" w:rsidRPr="000664E3">
        <w:t>MB</w:t>
      </w:r>
      <w:r w:rsidR="00C64CDA">
        <w:t>S: 080577212, OIB: 22200269585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9E324D">
        <w:rPr>
          <w:rFonts w:cs="Arial"/>
        </w:rPr>
        <w:t>08</w:t>
      </w:r>
      <w:r w:rsidR="00904BB0">
        <w:rPr>
          <w:rFonts w:cs="Arial"/>
        </w:rPr>
        <w:t>.</w:t>
      </w:r>
      <w:r w:rsidR="00874961">
        <w:rPr>
          <w:rFonts w:cs="Arial"/>
        </w:rPr>
        <w:t xml:space="preserve"> </w:t>
      </w:r>
      <w:r w:rsidR="009E324D">
        <w:rPr>
          <w:rFonts w:cs="Arial"/>
        </w:rPr>
        <w:t>rujna</w:t>
      </w:r>
      <w:r w:rsidR="00874961">
        <w:rPr>
          <w:rFonts w:cs="Arial"/>
        </w:rPr>
        <w:t xml:space="preserve">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515F55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C64CDA">
        <w:rPr>
          <w:rFonts w:cs="Arial"/>
        </w:rPr>
        <w:t>13</w:t>
      </w:r>
      <w:r w:rsidRPr="00874961">
        <w:rPr>
          <w:rFonts w:cs="Arial"/>
        </w:rPr>
        <w:t xml:space="preserve">. </w:t>
      </w:r>
      <w:r w:rsidR="00C64CDA">
        <w:rPr>
          <w:rFonts w:cs="Arial"/>
        </w:rPr>
        <w:t>lipnja</w:t>
      </w:r>
      <w:r w:rsidRPr="00874961">
        <w:rPr>
          <w:rFonts w:cs="Arial"/>
        </w:rPr>
        <w:t xml:space="preserve"> 201</w:t>
      </w:r>
      <w:r w:rsidR="00904BB0">
        <w:rPr>
          <w:rFonts w:cs="Arial"/>
        </w:rPr>
        <w:t>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C64CDA">
        <w:rPr>
          <w:rFonts w:cs="Arial"/>
        </w:rPr>
        <w:t>13</w:t>
      </w:r>
      <w:r w:rsidR="00C64CDA" w:rsidRPr="00874961">
        <w:rPr>
          <w:rFonts w:cs="Arial"/>
        </w:rPr>
        <w:t xml:space="preserve">. </w:t>
      </w:r>
      <w:r w:rsidR="00C64CDA">
        <w:rPr>
          <w:rFonts w:cs="Arial"/>
        </w:rPr>
        <w:t>lipnja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C64CDA">
        <w:rPr>
          <w:rFonts w:cs="Arial"/>
        </w:rPr>
        <w:t>22</w:t>
      </w:r>
      <w:r w:rsidR="000C464C">
        <w:rPr>
          <w:rFonts w:cs="Arial"/>
        </w:rPr>
        <w:t>. srpnja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C85B72">
        <w:rPr>
          <w:rFonts w:cs="Arial"/>
        </w:rPr>
        <w:t>08</w:t>
      </w:r>
      <w:r w:rsidR="00874961">
        <w:rPr>
          <w:rFonts w:cs="Arial"/>
        </w:rPr>
        <w:t xml:space="preserve">. </w:t>
      </w:r>
      <w:r w:rsidR="00C85B72">
        <w:rPr>
          <w:rFonts w:cs="Arial"/>
        </w:rPr>
        <w:t>rujna</w:t>
      </w:r>
      <w:r w:rsidR="00874961">
        <w:rPr>
          <w:rFonts w:cs="Arial"/>
        </w:rPr>
        <w:t xml:space="preserve">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="000C464C">
        <w:rPr>
          <w:rFonts w:cs="Arial"/>
        </w:rPr>
        <w:t xml:space="preserve">     </w:t>
      </w:r>
      <w:r w:rsidRPr="00874961">
        <w:rPr>
          <w:rFonts w:cs="Arial"/>
        </w:rPr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C85B72">
      <w:pPr>
        <w:jc w:val="both"/>
        <w:rPr>
          <w:rFonts w:cs="Arial"/>
          <w:b/>
        </w:rPr>
      </w:pPr>
      <w:r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010F07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BB4AF0" w:rsidP="00FB1B0A" w:rsidR="00FB1B0A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</w:t>
      </w:r>
      <w:r w:rsidR="00FB1B0A" w:rsidRPr="00874961">
        <w:rPr>
          <w:rFonts w:cs="Arial"/>
        </w:rPr>
        <w:t xml:space="preserve">        - zz dužnika s prijedlogom za otvaranje st. postupka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 FINA Bjelovar</w:t>
      </w:r>
    </w:p>
    <w:p w:rsidRDefault="00CF5151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DB764A"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C85B72">
        <w:rPr>
          <w:rFonts w:cs="Arial"/>
        </w:rPr>
        <w:t>08</w:t>
      </w:r>
      <w:r w:rsidR="00874961">
        <w:rPr>
          <w:rFonts w:cs="Arial"/>
        </w:rPr>
        <w:t>.</w:t>
      </w:r>
      <w:r w:rsidR="00C85B72">
        <w:rPr>
          <w:rFonts w:cs="Arial"/>
        </w:rPr>
        <w:t>09</w:t>
      </w:r>
      <w:r w:rsidR="00874961">
        <w:rPr>
          <w:rFonts w:cs="Arial"/>
        </w:rPr>
        <w:t>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0F6C32" w:rsidR="00DB764A" w:rsidRPr="00874961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27D" w:rsidR="0088627D">
      <w:r>
        <w:separator/>
      </w:r>
    </w:p>
  </w:endnote>
  <w:endnote w:id="0" w:type="continuationSeparator">
    <w:p w:rsidRDefault="0088627D" w:rsidR="00886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27D" w:rsidR="0088627D">
      <w:r>
        <w:separator/>
      </w:r>
    </w:p>
  </w:footnote>
  <w:footnote w:id="0" w:type="continuationSeparator">
    <w:p w:rsidRDefault="0088627D" w:rsidR="00886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C64CDA">
      <w:rPr>
        <w:rFonts w:cs="Arial"/>
      </w:rPr>
      <w:t>886</w:t>
    </w:r>
    <w:r w:rsidR="00874961" w:rsidRPr="00782AAD">
      <w:rPr>
        <w:rFonts w:cs="Arial"/>
      </w:rPr>
      <w:t>/201</w:t>
    </w:r>
    <w:r w:rsidR="008E33F9">
      <w:rPr>
        <w:rFonts w:cs="Arial"/>
      </w:rPr>
      <w:t>6</w:t>
    </w:r>
    <w:r w:rsidR="00DB0355">
      <w:rPr>
        <w:rFonts w:cs="Arial"/>
      </w:rPr>
      <w:t>-5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324FB"/>
    <w:rsid w:val="0004321C"/>
    <w:rsid w:val="00054E39"/>
    <w:rsid w:val="000844D7"/>
    <w:rsid w:val="00096C1C"/>
    <w:rsid w:val="000B6526"/>
    <w:rsid w:val="000B7530"/>
    <w:rsid w:val="000C464C"/>
    <w:rsid w:val="000D1A5B"/>
    <w:rsid w:val="000D6C2E"/>
    <w:rsid w:val="000E573E"/>
    <w:rsid w:val="000E6920"/>
    <w:rsid w:val="000F0718"/>
    <w:rsid w:val="000F6139"/>
    <w:rsid w:val="000F6C32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13F95"/>
    <w:rsid w:val="00443173"/>
    <w:rsid w:val="00443665"/>
    <w:rsid w:val="0044703C"/>
    <w:rsid w:val="00467A10"/>
    <w:rsid w:val="00474C13"/>
    <w:rsid w:val="00480556"/>
    <w:rsid w:val="00484945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67FCF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8627D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C6AA8"/>
    <w:rsid w:val="009D1796"/>
    <w:rsid w:val="009E324D"/>
    <w:rsid w:val="009E7206"/>
    <w:rsid w:val="009F2BAD"/>
    <w:rsid w:val="00A4174A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64CDA"/>
    <w:rsid w:val="00C85B72"/>
    <w:rsid w:val="00CF4C6E"/>
    <w:rsid w:val="00CF5151"/>
    <w:rsid w:val="00D047CB"/>
    <w:rsid w:val="00D47D87"/>
    <w:rsid w:val="00D550AC"/>
    <w:rsid w:val="00D83375"/>
    <w:rsid w:val="00D964C0"/>
    <w:rsid w:val="00DA0FA7"/>
    <w:rsid w:val="00DB0355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B143F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144"/>
    <w:rsid w:val="00F25796"/>
    <w:rsid w:val="00F54A4B"/>
    <w:rsid w:val="00F5527A"/>
    <w:rsid w:val="00F5661C"/>
    <w:rsid w:val="00F57DA5"/>
    <w:rsid w:val="00F6723B"/>
    <w:rsid w:val="00F85BBB"/>
    <w:rsid w:val="00F978EF"/>
    <w:rsid w:val="00FB16F3"/>
    <w:rsid w:val="00FB1B0A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7CB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7CB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7CB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7CB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7CB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7CB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St-886/2016-5</izvorni_sadrzaj>
    <derivirana_varijabla naziv="DomainObject.Oznaka_1">St-886/2016-5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RAVIL - FENIX d. o. o. zastupanog po punomoćniku Ravil Burganov; Zoran Tomić; Željko Traživuk</izvorni_sadrzaj>
    <derivirana_varijabla naziv="DomainObject.Predmet.ProtustrankaFormated_1">  RAVIL - FENIX d. o. o. zastupanog po punomoćniku Ravil Burganov; Zoran Tomić; Željko Traživuk</derivirana_varijabla>
  </DomainObject.Predmet.ProtustrankaFormated>
  <DomainObject.Predmet.ProtustrankaFormatedOIB>
    <izvorni_sadrzaj>  RAVIL - FENIX d. o. o., OIB 22200269585 zastupanog po punomoćniku Ravil Burganov; Zoran Tomić; Željko Traživuk</izvorni_sadrzaj>
    <derivirana_varijabla naziv="DomainObject.Predmet.ProtustrankaFormatedOIB_1">  RAVIL - FENIX d. o. o., OIB 22200269585 zastupanog po punomoćniku Ravil Burganov; Zoran Tomić; Željko Traživuk</derivirana_varijabla>
  </DomainObject.Predmet.ProtustrankaFormatedOIB>
  <DomainObject.Predmet.ProtustrankaFormatedWithAdress>
    <izvorni_sadrzaj> RAVIL - FENIX d. o. o., Žabnica 91, 10342 Nova Kapela zastupanog po punomoćniku Ravil Burganov; Zoran Tomić; Željko Traživuk</izvorni_sadrzaj>
    <derivirana_varijabla naziv="DomainObject.Predmet.ProtustrankaFormatedWithAdress_1"> RAVIL - FENIX d. o. o., Žabnica 91, 10342 Nova Kapela zastupanog po punomoćniku Ravil Burganov; Zoran Tomić; Željko Traživuk</derivirana_varijabla>
  </DomainObject.Predmet.ProtustrankaFormatedWithAdress>
  <DomainObject.Predmet.ProtustrankaFormatedWithAdressOIB>
    <izvorni_sadrzaj> RAVIL - FENIX d. o. o., OIB 22200269585, Žabnica 91, 10342 Nova Kapela zastupanog po punomoćniku Ravil Burganov; Zoran Tomić; Željko Traživuk</izvorni_sadrzaj>
    <derivirana_varijabla naziv="DomainObject.Predmet.ProtustrankaFormatedWithAdressOIB_1"> RAVIL - FENIX d. o. o., OIB 22200269585, Žabnica 91, 10342 Nova Kapela zastupanog po punomoćniku Ravil Burganov; Zoran Tomić; Željko Traživuk</derivirana_varijabla>
  </DomainObject.Predmet.ProtustrankaFormatedWithAdressOIB>
  <DomainObject.Predmet.ProtustrankaWithAdress>
    <izvorni_sadrzaj>RAVIL - FENIX d. o. o. Žabnica 91, 10342 Nova Kapela</izvorni_sadrzaj>
    <derivirana_varijabla naziv="DomainObject.Predmet.ProtustrankaWithAdress_1">RAVIL - FENIX d. o. o. Žabnica 91, 10342 Nova Kapela</derivirana_varijabla>
  </DomainObject.Predmet.ProtustrankaWithAdress>
  <DomainObject.Predmet.ProtustrankaWithAdressOIB>
    <izvorni_sadrzaj>RAVIL - FENIX d. o. o., OIB 22200269585, Žabnica 91, 10342 Nova Kapela</izvorni_sadrzaj>
    <derivirana_varijabla naziv="DomainObject.Predmet.ProtustrankaWithAdressOIB_1">RAVIL - FENIX d. o. o., OIB 22200269585, Žabnica 91, 10342 Nova Kapela</derivirana_varijabla>
  </DomainObject.Predmet.ProtustrankaWithAdressOIB>
  <DomainObject.Predmet.ProtustrankaNazivFormated>
    <izvorni_sadrzaj>RAVIL - FENIX d. o. o.</izvorni_sadrzaj>
    <derivirana_varijabla naziv="DomainObject.Predmet.ProtustrankaNazivFormated_1">RAVIL - FENIX d. o. o.</derivirana_varijabla>
  </DomainObject.Predmet.ProtustrankaNazivFormated>
  <DomainObject.Predmet.ProtustrankaNazivFormatedOIB>
    <izvorni_sadrzaj>RAVIL - FENIX d. o. o., OIB 22200269585</izvorni_sadrzaj>
    <derivirana_varijabla naziv="DomainObject.Predmet.ProtustrankaNazivFormatedOIB_1">RAVIL - FENIX d. o. o., OIB 22200269585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Zagreb, OIB 52634238587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Zagreb,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Zagreb </izvorni_sadrzaj>
    <derivirana_varijabla naziv="DomainObject.Predmet.StrankaWithAdress_1">FINA Regionalni centar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Zagreb, OIB 52634238587</izvorni_sadrzaj>
    <derivirana_varijabla naziv="DomainObject.Predmet.StrankaWithAdressOIB_1">FINA Regionalni centar Zagreb, OIB 85821130368, Trg svibanjskih žrtava 1995. br.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52634238587</izvorni_sadrzaj>
    <derivirana_varijabla naziv="DomainObject.Predmet.StrankaNazivFormatedOIB_1">FINA Regionalni centar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Zagreb,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RAVIL - FENIX d. o. o. zastupanog po punomoćniku Ravil Burganov; Zoran Tomić; Željko Traživuk</item>
    </izvorni_sadrzaj>
    <derivirana_varijabla naziv="DomainObject.Predmet.ProtuStrankaListFormated_1">
      <item>RAVIL - FENIX d. o. o. zastupanog po punomoćniku Ravil Burganov; Zoran Tomić; Željko Traživuk</item>
    </derivirana_varijabla>
  </DomainObject.Predmet.ProtuStrankaListFormated>
  <DomainObject.Predmet.ProtuStrankaListFormatedOIB>
    <izvorni_sadrzaj>
      <item>RAVIL - FENIX d. o. o., OIB 22200269585 zastupanog po punomoćniku Ravil Burganov; Zoran Tomić; Željko Traživuk</item>
    </izvorni_sadrzaj>
    <derivirana_varijabla naziv="DomainObject.Predmet.ProtuStrankaListFormatedOIB_1">
      <item>RAVIL - FENIX d. o. o., OIB 22200269585 zastupanog po punomoćniku Ravil Burganov; Zoran Tomić; Željko Traživuk</item>
    </derivirana_varijabla>
  </DomainObject.Predmet.ProtuStrankaListFormatedOIB>
  <DomainObject.Predmet.ProtuStrankaListFormatedWithAdress>
    <izvorni_sadrzaj>
      <item>RAVIL - FENIX d. o. o., Žabnica 91, 10342 Nova Kapela zastupanog po punomoćniku Ravil Burganov; Zoran Tomić; Željko Traživuk</item>
    </izvorni_sadrzaj>
    <derivirana_varijabla naziv="DomainObject.Predmet.ProtuStrankaListFormatedWithAdress_1">
      <item>RAVIL - FENIX d. o. o., Žabnica 91, 10342 Nova Kapela zastupanog po punomoćniku Ravil Burganov; Zoran Tomić; Željko Traživuk</item>
    </derivirana_varijabla>
  </DomainObject.Predmet.ProtuStrankaListFormatedWithAdress>
  <DomainObject.Predmet.ProtuStrankaListFormatedWithAdressOIB>
    <izvorni_sadrzaj>
      <item>RAVIL - FENIX d. o. o., OIB 22200269585, Žabnica 91, 10342 Nova Kapela zastupanog po punomoćniku Ravil Burganov; Zoran Tomić; Željko Traživuk</item>
    </izvorni_sadrzaj>
    <derivirana_varijabla naziv="DomainObject.Predmet.ProtuStrankaListFormatedWithAdressOIB_1">
      <item>RAVIL - FENIX d. o. o., OIB 22200269585, Žabnica 91, 10342 Nova Kapela zastupanog po punomoćniku Ravil Burganov; Zoran Tomić; Željko Traživuk</item>
    </derivirana_varijabla>
  </DomainObject.Predmet.ProtuStrankaListFormatedWithAdressOIB>
  <DomainObject.Predmet.ProtuStrankaListNazivFormated>
    <izvorni_sadrzaj>
      <item>RAVIL - FENIX d. o. o.</item>
    </izvorni_sadrzaj>
    <derivirana_varijabla naziv="DomainObject.Predmet.ProtuStrankaListNazivFormated_1">
      <item>RAVIL - FENIX d. o. o.</item>
    </derivirana_varijabla>
  </DomainObject.Predmet.ProtuStrankaListNazivFormated>
  <DomainObject.Predmet.ProtuStrankaListNazivFormatedOIB>
    <izvorni_sadrzaj>
      <item>RAVIL - FENIX d. o. o., OIB 22200269585</item>
    </izvorni_sadrzaj>
    <derivirana_varijabla naziv="DomainObject.Predmet.ProtuStrankaListNazivFormatedOIB_1">
      <item>RAVIL - FENIX d. o. o., OIB 22200269585</item>
    </derivirana_varijabla>
  </DomainObject.Predmet.ProtuStrankaListNazivFormatedOIB>
  <DomainObject.Predmet.OstaliListFormated>
    <izvorni_sadrzaj>
      <item>Ravil Burganov punomoćnik sudionika u postupku RAVIL - FENIX d. o. o.</item>
      <item>Željko Traživuk punomoćnik sudionika u postupku RAVIL - FENIX d. o. o.</item>
      <item>Zoran Tomić punomoćnik sudionika u postupku RAVIL - FENIX d. o. 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Ravil Burganov punomoćnik sudionika u postupku RAVIL - FENIX d. o. o.</item>
      <item>Željko Traživuk punomoćnik sudionika u postupku RAVIL - FENIX d. o. o.</item>
      <item>Zoran Tomić punomoćnik sudionika u postupku RAVIL - FENIX d. o. o.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Ravil Burganov punomoćnik sudionika u postupku RAVIL - FENIX d. o. o.</item>
      <item>Željko Traživuk, OIB 22172301981 punomoćnik sudionika u postupku RAVIL - FENIX d. o. o.</item>
      <item>Zoran Tomić, OIB 85633103092 punomoćnik sudionika u postupku RAVIL - FENIX d. o. 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Ravil Burganov punomoćnik sudionika u postupku RAVIL - FENIX d. o. o.</item>
      <item>Željko Traživuk, OIB 22172301981 punomoćnik sudionika u postupku RAVIL - FENIX d. o. o.</item>
      <item>Zoran Tomić, OIB 85633103092 punomoćnik sudionika u postupku RAVIL - FENIX d. o. o.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Ravil Burganov, Kalinina 6/A, Koroljov punomoćnik sudionika u postupku RAVIL - FENIX d. o. o.</item>
      <item>Željko Traživuk, Slaviše Vajnera Čiče 16, 51000 Rijeka punomoćnik sudionika u postupku RAVIL - FENIX d. o. o.</item>
      <item>Zoran Tomić, Bartola Kašića 21, 53220 Otočac punomoćnik sudionika u postupku RAVIL - FENIX d. o. 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Ravil Burganov, Kalinina 6/A, Koroljov punomoćnik sudionika u postupku RAVIL - FENIX d. o. o.</item>
      <item>Željko Traživuk, Slaviše Vajnera Čiče 16, 51000 Rijeka punomoćnik sudionika u postupku RAVIL - FENIX d. o. o.</item>
      <item>Zoran Tomić, Bartola Kašića 21, 53220 Otočac punomoćnik sudionika u postupku RAVIL - FENIX d. o. o.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Ravil Burganov, Kalinina 6/A, Koroljov punomoćnik sudionika u postupku RAVIL - FENIX d. o. o.</item>
      <item>Željko Traživuk, OIB 22172301981, Slaviše Vajnera Čiče 16, 51000 Rijeka punomoćnik sudionika u postupku RAVIL - FENIX d. o. o.</item>
      <item>Zoran Tomić, OIB 85633103092, Bartola Kašića 21, 53220 Otočac punomoćnik sudionika u postupku RAVIL - FENIX d. o. 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Ravil Burganov, Kalinina 6/A, Koroljov punomoćnik sudionika u postupku RAVIL - FENIX d. o. o.</item>
      <item>Željko Traživuk, OIB 22172301981, Slaviše Vajnera Čiče 16, 51000 Rijeka punomoćnik sudionika u postupku RAVIL - FENIX d. o. o.</item>
      <item>Zoran Tomić, OIB 85633103092, Bartola Kašića 21, 53220 Otočac punomoćnik sudionika u postupku RAVIL - FENIX d. o. o.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Ravil Burganov</item>
      <item>Željko Traživuk</item>
      <item>Zoran Tomić</item>
      <item>Županijsko državno odvjetništvo u Bjelovaru</item>
    </izvorni_sadrzaj>
    <derivirana_varijabla naziv="DomainObject.Predmet.OstaliListNazivFormated_1">
      <item>Ravil Burganov</item>
      <item>Željko Traživuk</item>
      <item>Zoran Tomić</item>
      <item>Županijsko državno odvjetništvo u Bjelovaru</item>
    </derivirana_varijabla>
  </DomainObject.Predmet.OstaliListNazivFormated>
  <DomainObject.Predmet.OstaliListNazivFormatedOIB>
    <izvorni_sadrzaj>
      <item>Ravil Burganov</item>
      <item>Željko Traživuk, OIB 22172301981</item>
      <item>Zoran Tomić, OIB 85633103092</item>
      <item>Županijsko državno odvjetništvo u Bjelovaru</item>
    </izvorni_sadrzaj>
    <derivirana_varijabla naziv="DomainObject.Predmet.OstaliListNazivFormatedOIB_1">
      <item>Ravil Burganov</item>
      <item>Željko Traživuk, OIB 22172301981</item>
      <item>Zoran Tomić, OIB 85633103092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St-886/2016-5</izvorni_sadrzaj>
    <derivirana_varijabla naziv="DomainObject.PoslovniBrojDokumenta_1">St-886/2016-5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RAVIL - FENIX d. o. o.</izvorni_sadrzaj>
    <derivirana_varijabla naziv="DomainObject.Predmet.ProtustrankaIDrugi_1">RAVIL - FENIX d. o. 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RAVIL - FENIX d. o. o., OIB 22200269585, Žabnica 91, 10342 Nova Kapela</izvorni_sadrzaj>
    <derivirana_varijabla naziv="DomainObject.Predmet.ProtustrankaIDrugiAdressOIB_1">RAVIL - FENIX d. o. o., OIB 22200269585, Žabnica 91, 10342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RAVIL - FENIX d. o. o.</item>
      <item>FINA Regionalni centar Zagreb</item>
      <item>REPUBLIKA HRVATSKA, Ministarstvo financija, Porezna uprava, Područni ured Zagreb</item>
      <item>Ravil Burganov</item>
      <item>Željko Traživuk</item>
      <item>Zoran Tomić</item>
      <item>Županijsko državno odvjetništvo u Bjelovaru</item>
    </izvorni_sadrzaj>
    <derivirana_varijabla naziv="DomainObject.Predmet.SudioniciListNaziv_1">
      <item>RAVIL - FENIX d. o. o.</item>
      <item>FINA Regionalni centar Zagreb</item>
      <item>REPUBLIKA HRVATSKA, Ministarstvo financija, Porezna uprava, Područni ured Zagreb</item>
      <item>Ravil Burganov</item>
      <item>Željko Traživuk</item>
      <item>Zoran Tomić</item>
      <item>Županijsko državno odvjetništvo u Bjelovaru</item>
    </derivirana_varijabla>
  </DomainObject.Predmet.SudioniciListNaziv>
  <DomainObject.Predmet.SudioniciListAdressOIB>
    <izvorni_sadrzaj>
      <item>RAVIL - FENIX d. o. o., OIB 22200269585, Žabnica 91,10342 Nova Kapela</item>
      <item>FINA Regionalni centar Zagreb, OIB 85821130368, Trg svibanjskih žrtava 1995. br. 1,10000 Zagreb</item>
      <item>REPUBLIKA HRVATSKA, Ministarstvo financija, Porezna uprava, Područni ured Zagreb, OIB 52634238587</item>
      <item>Ravil Burganov, Kalinina 6/A,Koroljov</item>
      <item>Željko Traživuk, OIB 22172301981, Slaviše Vajnera Čiče 16,51000 Rijeka</item>
      <item>Zoran Tomić, OIB 85633103092, Bartola Kašića 21,53220 Otočac</item>
      <item>Županijsko državno odvjetništvo u Bjelovaru</item>
    </izvorni_sadrzaj>
    <derivirana_varijabla naziv="DomainObject.Predmet.SudioniciListAdressOIB_1">
      <item>RAVIL - FENIX d. o. o., OIB 22200269585, Žabnica 91,10342 Nova Kapela</item>
      <item>FINA Regionalni centar Zagreb, OIB 85821130368, Trg svibanjskih žrtava 1995. br. 1,10000 Zagreb</item>
      <item>REPUBLIKA HRVATSKA, Ministarstvo financija, Porezna uprava, Područni ured Zagreb, OIB 52634238587</item>
      <item>Ravil Burganov, Kalinina 6/A,Koroljov</item>
      <item>Željko Traživuk, OIB 22172301981, Slaviše Vajnera Čiče 16,51000 Rijeka</item>
      <item>Zoran Tomić, OIB 85633103092, Bartola Kašića 21,53220 Otočac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22200269585</item>
      <item>, OIB 85821130368</item>
      <item>, OIB 52634238587</item>
      <item>, OIB null</item>
      <item>, OIB 22172301981</item>
      <item>, OIB 85633103092</item>
      <item>, OIB null</item>
    </izvorni_sadrzaj>
    <derivirana_varijabla naziv="DomainObject.Predmet.SudioniciListNazivOIB_1">
      <item>, OIB 22200269585</item>
      <item>, OIB 85821130368</item>
      <item>, OIB 52634238587</item>
      <item>, OIB null</item>
      <item>, OIB 22172301981</item>
      <item>, OIB 85633103092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4197A-D298-47AE-8516-A546F0B22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319</properties:Words>
  <properties:Characters>1702</properties:Characters>
  <properties:Lines>64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2016-09-08T10:39:00Z</dcterms:created>
  <dc:creator>RH - TDU</dc:creator>
  <cp:lastModifiedBy>Miroslav Lovreković</cp:lastModifiedBy>
  <cp:lastPrinted>2016-09-08T10:39:00Z</cp:lastPrinted>
  <dcterms:modified xmlns:xsi="http://www.w3.org/2001/XMLSchema-instance" xsi:type="dcterms:W3CDTF">2016-09-08T10:45:00Z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St-886/2016-5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