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</w:t>
            </w:r>
            <w:r w:rsidR="00836807"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2b073b1" w14:paraId="2b073b1" w:rsidRDefault="00C72D73" w:rsidP="00C72D73" w:rsidR="00C72D73">
      <w:pPr>
        <w:jc w:val="right"/>
        <w15:collapsed w:val="false"/>
        <w:rPr>
          <w:sz w:val="24"/>
        </w:rPr>
      </w:pPr>
      <w:r>
        <w:rPr>
          <w:b/>
          <w:sz w:val="24"/>
        </w:rPr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t-585/14      </w:t>
      </w:r>
    </w:p>
    <w:p w:rsidRDefault="00C72D73" w:rsidP="00C72D73" w:rsidR="00C72D73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</w:p>
    <w:p w:rsidRDefault="00C72D73" w:rsidP="00C72D73" w:rsidR="00C72D73" w:rsidRPr="001F1C95">
      <w:pPr>
        <w:ind w:left="2880"/>
        <w:rPr>
          <w:sz w:val="24"/>
        </w:rPr>
      </w:pPr>
      <w:r w:rsidRPr="001F1C95">
        <w:rPr>
          <w:sz w:val="24"/>
        </w:rPr>
        <w:t xml:space="preserve">R E P U B L I K A  H R V A T S K A </w:t>
      </w:r>
    </w:p>
    <w:p w:rsidRDefault="00C72D73" w:rsidP="00C72D73" w:rsidR="00C72D73" w:rsidRPr="001F1C95">
      <w:pPr>
        <w:ind w:left="2880"/>
        <w:rPr>
          <w:sz w:val="24"/>
        </w:rPr>
      </w:pPr>
      <w:r w:rsidRPr="001F1C95">
        <w:rPr>
          <w:sz w:val="24"/>
        </w:rPr>
        <w:t xml:space="preserve">                 R J E Š E NJ E</w:t>
      </w:r>
    </w:p>
    <w:p w:rsidRDefault="00C72D73" w:rsidP="00C72D73" w:rsidR="00C72D73">
      <w:pPr>
        <w:jc w:val="center"/>
        <w:rPr>
          <w:b/>
          <w:sz w:val="24"/>
        </w:rPr>
      </w:pPr>
    </w:p>
    <w:p w:rsidRDefault="00C72D73" w:rsidP="00C72D73" w:rsidR="00C72D73" w:rsidRPr="001F1C95">
      <w:pPr>
        <w:jc w:val="both"/>
        <w:rPr>
          <w:sz w:val="24"/>
          <w:szCs w:val="24"/>
        </w:rPr>
      </w:pPr>
      <w:r w:rsidRPr="001F1C95">
        <w:rPr>
          <w:sz w:val="24"/>
          <w:szCs w:val="24"/>
        </w:rPr>
        <w:tab/>
        <w:t xml:space="preserve">TRGOVAČKI SUD U ZAGREBU, po sucu  Anti Galiću, kao stečajnom sucu, u stečajnom postupku nad dužnikom EKOVENT d.o.o., u stečaju, Krapina, Krapinsko Strahinje 28., dana </w:t>
      </w:r>
      <w:r>
        <w:rPr>
          <w:sz w:val="24"/>
          <w:szCs w:val="24"/>
        </w:rPr>
        <w:t>1.rujna</w:t>
      </w:r>
      <w:r w:rsidRPr="001F1C95">
        <w:rPr>
          <w:sz w:val="24"/>
          <w:szCs w:val="24"/>
        </w:rPr>
        <w:t xml:space="preserve"> 2016</w:t>
      </w:r>
    </w:p>
    <w:p w:rsidRDefault="00A00AAA" w:rsidP="002179C2" w:rsidR="00A00AAA">
      <w:pPr>
        <w:jc w:val="center"/>
        <w:rPr>
          <w:b/>
          <w:sz w:val="24"/>
          <w:szCs w:val="24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8905E3" w:rsidR="008905E3" w:rsidRPr="00172A8C">
      <w:pPr>
        <w:ind w:firstLine="720"/>
        <w:jc w:val="both"/>
        <w:rPr>
          <w:sz w:val="24"/>
          <w:szCs w:val="24"/>
        </w:rPr>
      </w:pPr>
      <w:r w:rsidRPr="00172A8C">
        <w:rPr>
          <w:sz w:val="24"/>
          <w:szCs w:val="24"/>
        </w:rPr>
        <w:t>I.</w:t>
      </w:r>
      <w:r w:rsidR="0097040B" w:rsidRPr="00172A8C">
        <w:rPr>
          <w:sz w:val="24"/>
          <w:szCs w:val="24"/>
        </w:rPr>
        <w:t xml:space="preserve"> </w:t>
      </w:r>
      <w:r w:rsidR="008905E3" w:rsidRPr="00172A8C">
        <w:rPr>
          <w:sz w:val="24"/>
          <w:szCs w:val="24"/>
        </w:rPr>
        <w:t xml:space="preserve">Nikola Jakir, iz Zagreba, Vojina Bakića 10., OIB 35440503043 razrješava se dužnosti stečajnog upravitelja dužnika </w:t>
      </w:r>
      <w:r w:rsidR="00174B71" w:rsidRPr="00172A8C">
        <w:rPr>
          <w:sz w:val="24"/>
          <w:szCs w:val="24"/>
        </w:rPr>
        <w:t>EKOVENT d.o.o., u stečaju, Krapina, Krapinsko Strahinje 28.</w:t>
      </w:r>
      <w:r w:rsidR="008905E3" w:rsidRPr="00172A8C">
        <w:rPr>
          <w:sz w:val="24"/>
          <w:szCs w:val="24"/>
        </w:rPr>
        <w:t xml:space="preserve"> </w:t>
      </w:r>
    </w:p>
    <w:p w:rsidRDefault="006B600E" w:rsidP="00604508" w:rsidR="00604508" w:rsidRPr="00172A8C">
      <w:pPr>
        <w:ind w:firstLine="720"/>
        <w:jc w:val="both"/>
        <w:rPr>
          <w:sz w:val="24"/>
          <w:szCs w:val="24"/>
        </w:rPr>
      </w:pPr>
      <w:r w:rsidRPr="00172A8C">
        <w:rPr>
          <w:sz w:val="24"/>
          <w:szCs w:val="24"/>
        </w:rPr>
        <w:t xml:space="preserve">II. </w:t>
      </w:r>
      <w:r w:rsidR="000B3E4B" w:rsidRPr="00172A8C">
        <w:rPr>
          <w:sz w:val="24"/>
          <w:szCs w:val="24"/>
        </w:rPr>
        <w:t>Duško Koruga, Zagreb, Ilica 129</w:t>
      </w:r>
      <w:r w:rsidR="007C698F" w:rsidRPr="00172A8C">
        <w:rPr>
          <w:sz w:val="24"/>
          <w:szCs w:val="24"/>
        </w:rPr>
        <w:t>.</w:t>
      </w:r>
      <w:r w:rsidR="000B3E4B" w:rsidRPr="00172A8C">
        <w:rPr>
          <w:sz w:val="24"/>
          <w:szCs w:val="24"/>
        </w:rPr>
        <w:t>, OIB: 40565203589</w:t>
      </w:r>
      <w:r w:rsidRPr="00172A8C">
        <w:rPr>
          <w:sz w:val="24"/>
          <w:szCs w:val="24"/>
        </w:rPr>
        <w:t xml:space="preserve">, </w:t>
      </w:r>
      <w:r w:rsidR="00604508" w:rsidRPr="00172A8C">
        <w:rPr>
          <w:sz w:val="24"/>
          <w:szCs w:val="24"/>
        </w:rPr>
        <w:t xml:space="preserve">imenuje </w:t>
      </w:r>
      <w:r w:rsidRPr="00172A8C">
        <w:rPr>
          <w:sz w:val="24"/>
          <w:szCs w:val="24"/>
        </w:rPr>
        <w:t>se  stečajn</w:t>
      </w:r>
      <w:r w:rsidR="007F3910" w:rsidRPr="00172A8C">
        <w:rPr>
          <w:sz w:val="24"/>
          <w:szCs w:val="24"/>
        </w:rPr>
        <w:t>im</w:t>
      </w:r>
      <w:r w:rsidRPr="00172A8C">
        <w:rPr>
          <w:sz w:val="24"/>
          <w:szCs w:val="24"/>
        </w:rPr>
        <w:t xml:space="preserve"> upravitelj</w:t>
      </w:r>
      <w:r w:rsidR="007F3910" w:rsidRPr="00172A8C">
        <w:rPr>
          <w:sz w:val="24"/>
          <w:szCs w:val="24"/>
        </w:rPr>
        <w:t>em</w:t>
      </w:r>
      <w:r w:rsidR="006134ED" w:rsidRPr="00172A8C">
        <w:rPr>
          <w:sz w:val="24"/>
          <w:szCs w:val="24"/>
        </w:rPr>
        <w:t xml:space="preserve"> dužnika  </w:t>
      </w:r>
      <w:r w:rsidR="009E56CB" w:rsidRPr="00172A8C">
        <w:rPr>
          <w:sz w:val="24"/>
          <w:szCs w:val="24"/>
        </w:rPr>
        <w:t>dužnikom EKOVENT d.o.o., u stečaju, Krapina, Krapinsko Strahinje 28.</w:t>
      </w:r>
      <w:r w:rsidR="00604508" w:rsidRPr="00172A8C">
        <w:rPr>
          <w:sz w:val="24"/>
          <w:szCs w:val="24"/>
        </w:rPr>
        <w:t xml:space="preserve"> </w:t>
      </w:r>
    </w:p>
    <w:p w:rsidRDefault="008E6585" w:rsidR="008E6585" w:rsidRPr="00172A8C">
      <w:pPr>
        <w:tabs>
          <w:tab w:pos="1440" w:val="left"/>
        </w:tabs>
        <w:jc w:val="both"/>
        <w:rPr>
          <w:sz w:val="24"/>
          <w:szCs w:val="24"/>
        </w:rPr>
      </w:pPr>
      <w:r w:rsidRPr="00172A8C">
        <w:rPr>
          <w:b/>
          <w:sz w:val="24"/>
          <w:szCs w:val="24"/>
        </w:rPr>
        <w:t xml:space="preserve">            </w:t>
      </w:r>
      <w:r w:rsidR="006B600E" w:rsidRPr="00172A8C">
        <w:rPr>
          <w:sz w:val="24"/>
          <w:szCs w:val="24"/>
        </w:rPr>
        <w:t>I</w:t>
      </w:r>
      <w:r w:rsidR="005B4638" w:rsidRPr="00172A8C">
        <w:rPr>
          <w:sz w:val="24"/>
          <w:szCs w:val="24"/>
        </w:rPr>
        <w:t>II</w:t>
      </w:r>
      <w:r w:rsidR="006B600E" w:rsidRPr="00172A8C">
        <w:rPr>
          <w:sz w:val="24"/>
          <w:szCs w:val="24"/>
        </w:rPr>
        <w:t>.</w:t>
      </w:r>
      <w:r w:rsidRPr="00172A8C">
        <w:rPr>
          <w:sz w:val="24"/>
          <w:szCs w:val="24"/>
        </w:rPr>
        <w:t xml:space="preserve">  Ovo rješenje će se </w:t>
      </w:r>
      <w:r w:rsidR="00E614F7" w:rsidRPr="00172A8C">
        <w:rPr>
          <w:sz w:val="24"/>
          <w:szCs w:val="24"/>
        </w:rPr>
        <w:t xml:space="preserve">objaviti na e-oglasnoj ploči suda, te </w:t>
      </w:r>
      <w:r w:rsidRPr="00172A8C">
        <w:rPr>
          <w:sz w:val="24"/>
          <w:szCs w:val="24"/>
        </w:rPr>
        <w:t xml:space="preserve">dostaviti sudskom registru ovog suda. </w:t>
      </w: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9E56CB" w:rsidP="009E56CB" w:rsidR="009E56CB" w:rsidRPr="00172A8C">
      <w:pPr>
        <w:ind w:firstLine="555"/>
        <w:jc w:val="both"/>
        <w:rPr>
          <w:sz w:val="24"/>
          <w:szCs w:val="24"/>
        </w:rPr>
      </w:pPr>
      <w:r w:rsidRPr="00172A8C">
        <w:rPr>
          <w:sz w:val="24"/>
          <w:szCs w:val="24"/>
        </w:rPr>
        <w:t xml:space="preserve">Podneskom od </w:t>
      </w:r>
      <w:r w:rsidR="00BA7DC1" w:rsidRPr="00172A8C">
        <w:rPr>
          <w:sz w:val="24"/>
          <w:szCs w:val="24"/>
        </w:rPr>
        <w:t xml:space="preserve">14.kolovoza </w:t>
      </w:r>
      <w:r w:rsidRPr="00172A8C">
        <w:rPr>
          <w:sz w:val="24"/>
          <w:szCs w:val="24"/>
        </w:rPr>
        <w:t xml:space="preserve"> 2017. Nikola Jakir je podnio zahtjev za razrješenje navodeći kao razlog </w:t>
      </w:r>
      <w:r w:rsidR="00BA7DC1" w:rsidRPr="00172A8C">
        <w:rPr>
          <w:sz w:val="24"/>
          <w:szCs w:val="24"/>
        </w:rPr>
        <w:t>okolnost što mu dana 1.rujna 2017. istječe polica osiguranja koju ne namjerava produžavati.</w:t>
      </w:r>
      <w:r w:rsidRPr="00172A8C">
        <w:rPr>
          <w:sz w:val="24"/>
          <w:szCs w:val="24"/>
        </w:rPr>
        <w:t xml:space="preserve"> </w:t>
      </w:r>
    </w:p>
    <w:p w:rsidRDefault="009E56CB" w:rsidP="009E56CB" w:rsidR="009E56CB" w:rsidRPr="00172A8C">
      <w:pPr>
        <w:ind w:firstLine="720"/>
        <w:jc w:val="both"/>
        <w:rPr>
          <w:sz w:val="24"/>
          <w:szCs w:val="24"/>
        </w:rPr>
      </w:pPr>
      <w:r w:rsidRPr="00172A8C">
        <w:rPr>
          <w:sz w:val="24"/>
          <w:szCs w:val="24"/>
        </w:rPr>
        <w:t xml:space="preserve">Prema odredbi članka </w:t>
      </w:r>
      <w:r w:rsidR="00880C00" w:rsidRPr="00172A8C">
        <w:rPr>
          <w:sz w:val="24"/>
          <w:szCs w:val="24"/>
        </w:rPr>
        <w:t xml:space="preserve">27. stavak 5. Stečajnog zakona (N.N.br.44/96 do 133/12, dalje: SZ) koji Zakon se u ovom postupku primjenjuje temeljem odredbe članka 441. stavak 1. Stečajnog zakona (N.N.br.71/15, dalje SZ 15) </w:t>
      </w:r>
      <w:r w:rsidR="00682021" w:rsidRPr="00172A8C">
        <w:rPr>
          <w:sz w:val="24"/>
          <w:szCs w:val="24"/>
        </w:rPr>
        <w:t xml:space="preserve">stečajni upravitelj razriješiti će se dužnosti i kada sam to zatraži. </w:t>
      </w:r>
    </w:p>
    <w:p w:rsidRDefault="00682021" w:rsidP="009E56CB" w:rsidR="009E56CB" w:rsidRPr="00172A8C">
      <w:pPr>
        <w:ind w:firstLine="720"/>
        <w:jc w:val="both"/>
        <w:rPr>
          <w:sz w:val="24"/>
          <w:szCs w:val="24"/>
        </w:rPr>
      </w:pPr>
      <w:r w:rsidRPr="00172A8C">
        <w:rPr>
          <w:sz w:val="24"/>
          <w:szCs w:val="24"/>
        </w:rPr>
        <w:t xml:space="preserve">Temeljem zahtjeva stečajnog upravitelja od 14.kolovoza 2017. i uz primjenu članka 27. stavak 5. SZ-a </w:t>
      </w:r>
      <w:r w:rsidR="009E56CB" w:rsidRPr="00172A8C">
        <w:rPr>
          <w:sz w:val="24"/>
          <w:szCs w:val="24"/>
        </w:rPr>
        <w:t>riješeno kao pod toč.I.</w:t>
      </w:r>
    </w:p>
    <w:p w:rsidRDefault="00BA7DC1" w:rsidP="009E56CB" w:rsidR="00BA7DC1" w:rsidRPr="00172A8C">
      <w:pPr>
        <w:ind w:firstLine="555"/>
        <w:jc w:val="both"/>
        <w:rPr>
          <w:sz w:val="24"/>
          <w:szCs w:val="24"/>
        </w:rPr>
      </w:pPr>
    </w:p>
    <w:p w:rsidRDefault="009E56CB" w:rsidP="009E56CB" w:rsidR="00BA7DC1" w:rsidRPr="00172A8C">
      <w:pPr>
        <w:ind w:firstLine="555"/>
        <w:jc w:val="both"/>
        <w:rPr>
          <w:sz w:val="24"/>
          <w:szCs w:val="24"/>
        </w:rPr>
      </w:pPr>
      <w:r w:rsidRPr="00172A8C">
        <w:rPr>
          <w:sz w:val="24"/>
          <w:szCs w:val="24"/>
        </w:rPr>
        <w:t xml:space="preserve">Stečajni upravitelj </w:t>
      </w:r>
      <w:r w:rsidR="00BA7DC1" w:rsidRPr="00172A8C">
        <w:rPr>
          <w:sz w:val="24"/>
          <w:szCs w:val="24"/>
        </w:rPr>
        <w:t>Duško Koruga, Zagreb, Ilica 129., OIB: 40565203589,</w:t>
      </w:r>
      <w:r w:rsidRPr="00172A8C">
        <w:rPr>
          <w:sz w:val="24"/>
          <w:szCs w:val="24"/>
        </w:rPr>
        <w:t xml:space="preserve"> imenovan je metodom </w:t>
      </w:r>
      <w:r w:rsidR="00BA7DC1" w:rsidRPr="00172A8C">
        <w:rPr>
          <w:sz w:val="24"/>
          <w:szCs w:val="24"/>
        </w:rPr>
        <w:t>ručnog odabira jer je ovaj stečajni postupak pokrenut prije stupanja na snagu S</w:t>
      </w:r>
      <w:r w:rsidR="00682021" w:rsidRPr="00172A8C">
        <w:rPr>
          <w:sz w:val="24"/>
          <w:szCs w:val="24"/>
        </w:rPr>
        <w:t>Z 15</w:t>
      </w:r>
      <w:r w:rsidR="00BA7DC1" w:rsidRPr="00172A8C">
        <w:rPr>
          <w:sz w:val="24"/>
          <w:szCs w:val="24"/>
        </w:rPr>
        <w:t xml:space="preserve"> (1- rujna 2015.</w:t>
      </w:r>
      <w:r w:rsidR="00682021" w:rsidRPr="00172A8C">
        <w:rPr>
          <w:sz w:val="24"/>
          <w:szCs w:val="24"/>
        </w:rPr>
        <w:t>)</w:t>
      </w:r>
    </w:p>
    <w:p w:rsidRDefault="00E2474F" w:rsidR="00E2474F" w:rsidRPr="00172A8C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172A8C">
      <w:pPr>
        <w:jc w:val="center"/>
        <w:rPr>
          <w:sz w:val="24"/>
          <w:szCs w:val="24"/>
        </w:rPr>
      </w:pPr>
      <w:r w:rsidRPr="00172A8C">
        <w:rPr>
          <w:sz w:val="24"/>
          <w:szCs w:val="24"/>
        </w:rPr>
        <w:t xml:space="preserve">Zagreb, </w:t>
      </w:r>
      <w:r w:rsidR="00C72D73" w:rsidRPr="00172A8C">
        <w:rPr>
          <w:sz w:val="24"/>
          <w:szCs w:val="24"/>
        </w:rPr>
        <w:t xml:space="preserve">1.rujna </w:t>
      </w:r>
      <w:r w:rsidR="00B84D54" w:rsidRPr="00172A8C">
        <w:rPr>
          <w:sz w:val="24"/>
          <w:szCs w:val="24"/>
        </w:rPr>
        <w:t>201</w:t>
      </w:r>
      <w:r w:rsidR="002142C6" w:rsidRPr="00172A8C">
        <w:rPr>
          <w:sz w:val="24"/>
          <w:szCs w:val="24"/>
        </w:rPr>
        <w:t>7</w:t>
      </w:r>
      <w:r w:rsidR="00B84D54" w:rsidRPr="00172A8C">
        <w:rPr>
          <w:sz w:val="24"/>
          <w:szCs w:val="24"/>
        </w:rPr>
        <w:t>.</w:t>
      </w:r>
    </w:p>
    <w:p w:rsidRDefault="00DE242F" w:rsidP="00794035" w:rsidR="008E6585" w:rsidRPr="00172A8C">
      <w:pPr>
        <w:jc w:val="right"/>
        <w:rPr>
          <w:sz w:val="24"/>
          <w:szCs w:val="24"/>
        </w:rPr>
      </w:pPr>
      <w:r w:rsidRPr="00172A8C">
        <w:rPr>
          <w:sz w:val="24"/>
          <w:szCs w:val="24"/>
        </w:rPr>
        <w:tab/>
      </w:r>
      <w:r w:rsidRPr="00172A8C">
        <w:rPr>
          <w:sz w:val="24"/>
          <w:szCs w:val="24"/>
        </w:rPr>
        <w:tab/>
      </w:r>
      <w:r w:rsidRPr="00172A8C">
        <w:rPr>
          <w:sz w:val="24"/>
          <w:szCs w:val="24"/>
        </w:rPr>
        <w:tab/>
      </w:r>
      <w:r w:rsidRPr="00172A8C">
        <w:rPr>
          <w:sz w:val="24"/>
          <w:szCs w:val="24"/>
        </w:rPr>
        <w:tab/>
      </w:r>
      <w:r w:rsidRPr="00172A8C">
        <w:rPr>
          <w:sz w:val="24"/>
          <w:szCs w:val="24"/>
        </w:rPr>
        <w:tab/>
      </w:r>
      <w:r w:rsidRPr="00172A8C">
        <w:rPr>
          <w:sz w:val="24"/>
          <w:szCs w:val="24"/>
        </w:rPr>
        <w:tab/>
      </w:r>
      <w:r w:rsidRPr="00172A8C">
        <w:rPr>
          <w:sz w:val="24"/>
          <w:szCs w:val="24"/>
        </w:rPr>
        <w:tab/>
      </w:r>
      <w:r w:rsidR="008E6585" w:rsidRPr="00172A8C">
        <w:rPr>
          <w:sz w:val="24"/>
          <w:szCs w:val="24"/>
        </w:rPr>
        <w:t>S</w:t>
      </w:r>
      <w:r w:rsidR="002179C2" w:rsidRPr="00172A8C">
        <w:rPr>
          <w:sz w:val="24"/>
          <w:szCs w:val="24"/>
        </w:rPr>
        <w:t>udac</w:t>
      </w:r>
      <w:r w:rsidR="008E6585" w:rsidRPr="00172A8C">
        <w:rPr>
          <w:sz w:val="24"/>
          <w:szCs w:val="24"/>
        </w:rPr>
        <w:t xml:space="preserve">: </w:t>
      </w:r>
    </w:p>
    <w:p w:rsidRDefault="008E6585" w:rsidP="009F7ACD" w:rsidR="009F7ACD">
      <w:pPr>
        <w:jc w:val="right"/>
        <w:rPr>
          <w:sz w:val="24"/>
          <w:szCs w:val="24"/>
        </w:rPr>
      </w:pPr>
      <w:r w:rsidRPr="00172A8C">
        <w:rPr>
          <w:sz w:val="24"/>
          <w:szCs w:val="24"/>
        </w:rPr>
        <w:t>Ante Galić</w:t>
      </w:r>
      <w:r w:rsidR="009E0EF6" w:rsidRPr="00172A8C">
        <w:rPr>
          <w:sz w:val="24"/>
          <w:szCs w:val="24"/>
        </w:rPr>
        <w:t xml:space="preserve"> </w:t>
      </w:r>
      <w:r w:rsidR="009F7ACD">
        <w:rPr>
          <w:sz w:val="24"/>
          <w:szCs w:val="24"/>
        </w:rPr>
        <w:t>v.r.</w:t>
      </w:r>
    </w:p>
    <w:p w:rsidRDefault="009F7ACD" w:rsidP="009F7ACD" w:rsidR="008E6585">
      <w:pPr>
        <w:rPr>
          <w:sz w:val="24"/>
        </w:rPr>
      </w:pPr>
      <w:r>
        <w:rPr>
          <w:sz w:val="24"/>
          <w:szCs w:val="24"/>
        </w:rPr>
        <w:t>U</w:t>
      </w:r>
      <w:r w:rsidR="002179C2">
        <w:rPr>
          <w:sz w:val="24"/>
        </w:rPr>
        <w:t xml:space="preserve">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9F7ACD" w:rsidP="009F7ACD" w:rsidR="009F7ACD">
      <w:pPr>
        <w:ind w:firstLine="720" w:left="3600"/>
        <w:jc w:val="both"/>
      </w:pPr>
      <w:r>
        <w:t>Za točnost otpravka, ovlašteni službenik:</w:t>
      </w:r>
    </w:p>
    <w:p w:rsidRDefault="009F7ACD" w:rsidP="00422EE0" w:rsidR="009F7AC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556DD" w:rsidR="00D556DD">
      <w:pPr>
        <w:jc w:val="both"/>
        <w:rPr>
          <w:sz w:val="24"/>
        </w:rPr>
      </w:pPr>
    </w:p>
    <w:p w:rsidRDefault="00D556DD" w:rsidR="00D556DD">
      <w:pPr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sectPr w:rsidSect="002179C2" w:rsidR="0080139E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E9A" w:rsidR="00637E9A">
      <w:r>
        <w:separator/>
      </w:r>
    </w:p>
  </w:endnote>
  <w:endnote w:id="0" w:type="continuationSeparator">
    <w:p w:rsidRDefault="00637E9A" w:rsidR="00637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E9A" w:rsidR="00637E9A">
      <w:r>
        <w:separator/>
      </w:r>
    </w:p>
  </w:footnote>
  <w:footnote w:id="0" w:type="continuationSeparator">
    <w:p w:rsidRDefault="00637E9A" w:rsidR="00637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F7ACD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56AAB"/>
    <w:rsid w:val="001601CA"/>
    <w:rsid w:val="00162BB0"/>
    <w:rsid w:val="00172A8C"/>
    <w:rsid w:val="00174B71"/>
    <w:rsid w:val="00182778"/>
    <w:rsid w:val="0018507C"/>
    <w:rsid w:val="001976F7"/>
    <w:rsid w:val="001B5FB4"/>
    <w:rsid w:val="001B7C25"/>
    <w:rsid w:val="001C5F7A"/>
    <w:rsid w:val="001E7B4E"/>
    <w:rsid w:val="002142C6"/>
    <w:rsid w:val="002179C2"/>
    <w:rsid w:val="00241809"/>
    <w:rsid w:val="002510A4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0418"/>
    <w:rsid w:val="00391515"/>
    <w:rsid w:val="0039740D"/>
    <w:rsid w:val="003A0E2C"/>
    <w:rsid w:val="003C6364"/>
    <w:rsid w:val="004008CE"/>
    <w:rsid w:val="0040281A"/>
    <w:rsid w:val="0040710B"/>
    <w:rsid w:val="00444428"/>
    <w:rsid w:val="004464D4"/>
    <w:rsid w:val="00447DD5"/>
    <w:rsid w:val="00460252"/>
    <w:rsid w:val="004A3A5B"/>
    <w:rsid w:val="004B52A9"/>
    <w:rsid w:val="004C03B1"/>
    <w:rsid w:val="004E1BBF"/>
    <w:rsid w:val="00517BEF"/>
    <w:rsid w:val="00526CD9"/>
    <w:rsid w:val="005362EA"/>
    <w:rsid w:val="00551AA2"/>
    <w:rsid w:val="00573219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134ED"/>
    <w:rsid w:val="00637E9A"/>
    <w:rsid w:val="0065330D"/>
    <w:rsid w:val="00665E6E"/>
    <w:rsid w:val="00667FF1"/>
    <w:rsid w:val="00682021"/>
    <w:rsid w:val="006A3FEF"/>
    <w:rsid w:val="006A4A4A"/>
    <w:rsid w:val="006B600E"/>
    <w:rsid w:val="006B62F8"/>
    <w:rsid w:val="006D2009"/>
    <w:rsid w:val="006E0203"/>
    <w:rsid w:val="006F52B0"/>
    <w:rsid w:val="007478DB"/>
    <w:rsid w:val="00752D09"/>
    <w:rsid w:val="007624BD"/>
    <w:rsid w:val="0076263A"/>
    <w:rsid w:val="00764049"/>
    <w:rsid w:val="00764CE9"/>
    <w:rsid w:val="007821D7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37ECF"/>
    <w:rsid w:val="00880C00"/>
    <w:rsid w:val="00881945"/>
    <w:rsid w:val="0088699A"/>
    <w:rsid w:val="008905E3"/>
    <w:rsid w:val="008B0234"/>
    <w:rsid w:val="008C0CA8"/>
    <w:rsid w:val="008D3E89"/>
    <w:rsid w:val="008D5B22"/>
    <w:rsid w:val="008E09C6"/>
    <w:rsid w:val="008E0E14"/>
    <w:rsid w:val="008E6585"/>
    <w:rsid w:val="00925D24"/>
    <w:rsid w:val="00927EB1"/>
    <w:rsid w:val="0093027B"/>
    <w:rsid w:val="00955A8C"/>
    <w:rsid w:val="00955D2D"/>
    <w:rsid w:val="0096285A"/>
    <w:rsid w:val="00963321"/>
    <w:rsid w:val="0097040B"/>
    <w:rsid w:val="00983FE5"/>
    <w:rsid w:val="00986ADD"/>
    <w:rsid w:val="009B2095"/>
    <w:rsid w:val="009B5F2C"/>
    <w:rsid w:val="009E0EF6"/>
    <w:rsid w:val="009E56CB"/>
    <w:rsid w:val="009F740A"/>
    <w:rsid w:val="009F7ACD"/>
    <w:rsid w:val="00A00AA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C62A7"/>
    <w:rsid w:val="00AF4881"/>
    <w:rsid w:val="00B2245F"/>
    <w:rsid w:val="00B30D62"/>
    <w:rsid w:val="00B534BC"/>
    <w:rsid w:val="00B62987"/>
    <w:rsid w:val="00B84D54"/>
    <w:rsid w:val="00B949C2"/>
    <w:rsid w:val="00BA7DC1"/>
    <w:rsid w:val="00BF6F7E"/>
    <w:rsid w:val="00C06EC4"/>
    <w:rsid w:val="00C30121"/>
    <w:rsid w:val="00C365DD"/>
    <w:rsid w:val="00C41F13"/>
    <w:rsid w:val="00C42504"/>
    <w:rsid w:val="00C56F75"/>
    <w:rsid w:val="00C72D73"/>
    <w:rsid w:val="00C764E3"/>
    <w:rsid w:val="00C95AC8"/>
    <w:rsid w:val="00CA6378"/>
    <w:rsid w:val="00CB66D3"/>
    <w:rsid w:val="00CD4A70"/>
    <w:rsid w:val="00CD4FF3"/>
    <w:rsid w:val="00D016CE"/>
    <w:rsid w:val="00D104B3"/>
    <w:rsid w:val="00D126E7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513AE"/>
    <w:rsid w:val="00F82D66"/>
    <w:rsid w:val="00FA06B7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AC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AC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50990-6466-49E3-932B-617543607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294</properties:Words>
  <properties:Characters>1533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2017-09-01T10:36:00Z</dcterms:created>
  <dc:creator>Ante</dc:creator>
  <cp:lastModifiedBy>Valentina Delač</cp:lastModifiedBy>
  <cp:lastPrinted>2017-09-01T10:41:00Z</cp:lastPrinted>
  <dcterms:modified xmlns:xsi="http://www.w3.org/2001/XMLSchema-instance" xsi:type="dcterms:W3CDTF">2017-09-01T10:41:00Z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