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a254" w14:paraId="413a254" w:rsidRDefault="005B4388" w:rsidP="005D7BF8" w:rsidR="005B438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4388" w:rsidP="005D7BF8" w:rsidR="005B438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B4388" w:rsidP="005D7BF8" w:rsidR="005B438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B4388" w:rsidP="005D7BF8" w:rsidR="005B438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B4388" w:rsidR="005B4388"/>
    <w:p w:rsidRDefault="00BF708A" w:rsidP="005B4388" w:rsidR="00BF708A" w:rsidRPr="00042B0C">
      <w:pPr>
        <w:jc w:val="both"/>
        <w:rPr>
          <w:rFonts w:eastAsia="MS Mincho"/>
        </w:rPr>
      </w:pPr>
    </w:p>
    <w:p w:rsidRDefault="000A56B1" w:rsidP="00BB7814" w:rsidR="000A56B1" w:rsidRPr="00042B0C">
      <w:pPr>
        <w:jc w:val="center"/>
        <w:rPr>
          <w:rFonts w:eastAsia="MS Mincho"/>
        </w:rPr>
      </w:pPr>
    </w:p>
    <w:p w:rsidRDefault="00896904" w:rsidP="00BB7814" w:rsidR="00896904" w:rsidRPr="00042B0C">
      <w:pPr>
        <w:jc w:val="center"/>
        <w:rPr>
          <w:rFonts w:eastAsia="MS Mincho"/>
        </w:rPr>
      </w:pPr>
    </w:p>
    <w:p w:rsidRDefault="00725333" w:rsidP="00BB7814" w:rsidR="00725333" w:rsidRPr="00042B0C">
      <w:pPr>
        <w:jc w:val="center"/>
        <w:rPr>
          <w:rFonts w:eastAsia="MS Mincho"/>
        </w:rPr>
      </w:pPr>
    </w:p>
    <w:p w:rsidRDefault="009E3C2C" w:rsidP="009E3C2C" w:rsidR="009E3C2C" w:rsidRPr="00042B0C">
      <w:pPr>
        <w:rPr>
          <w:rFonts w:eastAsia="MS Mincho"/>
        </w:rPr>
      </w:pPr>
    </w:p>
    <w:p w:rsidRDefault="005A4818" w:rsidP="009E3C2C" w:rsidR="005A4818" w:rsidRPr="00042B0C">
      <w:pPr>
        <w:rPr>
          <w:rFonts w:eastAsia="MS Mincho"/>
        </w:rPr>
      </w:pP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9E3C2C" w:rsidP="00BB7814" w:rsidR="009E3C2C" w:rsidRPr="00042B0C">
      <w:pPr>
        <w:jc w:val="center"/>
        <w:rPr>
          <w:rFonts w:eastAsia="MS Mincho"/>
        </w:rPr>
      </w:pP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BF708A" w:rsidP="00BB7814" w:rsidR="00BF708A" w:rsidRPr="00042B0C">
      <w:pPr>
        <w:jc w:val="center"/>
        <w:rPr>
          <w:rFonts w:eastAsia="MS Mincho"/>
        </w:rPr>
      </w:pP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po </w:t>
      </w:r>
      <w:r w:rsidR="00327F98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sucu</w:t>
      </w:r>
      <w:r w:rsidR="00462178">
        <w:rPr>
          <w:rFonts w:eastAsia="MS Mincho"/>
        </w:rPr>
        <w:t xml:space="preserve"> pojedincu</w:t>
      </w:r>
      <w:r w:rsidR="00327F98" w:rsidRPr="00042B0C">
        <w:rPr>
          <w:rFonts w:eastAsia="MS Mincho"/>
        </w:rPr>
        <w:t xml:space="preserve"> Danieli Korlević</w:t>
      </w:r>
      <w:r w:rsidRPr="00042B0C">
        <w:rPr>
          <w:rFonts w:eastAsia="MS Mincho"/>
        </w:rPr>
        <w:t xml:space="preserve">, u </w:t>
      </w:r>
      <w:r w:rsidR="00462178">
        <w:rPr>
          <w:rFonts w:eastAsia="MS Mincho"/>
        </w:rPr>
        <w:t xml:space="preserve">nastavku postupka radi naknadne diobe </w:t>
      </w:r>
      <w:r w:rsidR="00462178" w:rsidRPr="00462178">
        <w:rPr>
          <w:rFonts w:eastAsia="MS Mincho"/>
          <w:b/>
        </w:rPr>
        <w:t>stečajne mase dužnika</w:t>
      </w:r>
      <w:r w:rsidR="00462178">
        <w:rPr>
          <w:rFonts w:eastAsia="MS Mincho"/>
        </w:rPr>
        <w:t xml:space="preserve"> </w:t>
      </w:r>
      <w:r w:rsidR="00462178" w:rsidRPr="00462178">
        <w:rPr>
          <w:rFonts w:eastAsia="MS Mincho"/>
          <w:b/>
        </w:rPr>
        <w:t>TEHOMARKT-PROMO d.o.o. RIJEKA, Ciottina 24, OIB 87394686211</w:t>
      </w:r>
      <w:r w:rsidR="00E37710" w:rsidRPr="00462178">
        <w:rPr>
          <w:rFonts w:eastAsia="MS Mincho"/>
          <w:b/>
        </w:rPr>
        <w:t>,</w:t>
      </w:r>
      <w:r w:rsidR="00E37710" w:rsidRPr="00042B0C">
        <w:rPr>
          <w:rFonts w:eastAsia="MS Mincho"/>
          <w:b/>
        </w:rPr>
        <w:t xml:space="preserve">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 xml:space="preserve">dredbe članka 92. stavak 1. Ovršnog zakona („Narodne novine“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E37710" w:rsidRPr="00042B0C">
        <w:rPr>
          <w:rFonts w:eastAsia="MS Mincho"/>
        </w:rPr>
        <w:t>25. siječnja 2017.</w:t>
      </w:r>
      <w:r w:rsidR="009E3C2C" w:rsidRPr="00042B0C">
        <w:rPr>
          <w:rFonts w:eastAsia="MS Mincho"/>
        </w:rPr>
        <w:t>g.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042B0C">
      <w:pPr>
        <w:jc w:val="center"/>
        <w:rPr>
          <w:rFonts w:eastAsia="MS Mincho"/>
        </w:rPr>
      </w:pPr>
      <w:r w:rsidRPr="00042B0C">
        <w:rPr>
          <w:rFonts w:eastAsia="MS Mincho"/>
        </w:rPr>
        <w:t xml:space="preserve">z a k l j u č i o  </w:t>
      </w:r>
      <w:r w:rsidR="007D4453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 xml:space="preserve">  j 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EA3146" w:rsidR="00EA3146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E37710" w:rsidRPr="00042B0C">
        <w:rPr>
          <w:rFonts w:eastAsia="MS Mincho"/>
        </w:rPr>
        <w:t>o</w:t>
      </w:r>
      <w:r w:rsidR="009E3C2C" w:rsidRPr="00042B0C">
        <w:rPr>
          <w:rFonts w:eastAsia="MS Mincho"/>
        </w:rPr>
        <w:t>m vjerovni</w:t>
      </w:r>
      <w:r w:rsidR="00E37710" w:rsidRPr="00042B0C">
        <w:rPr>
          <w:rFonts w:eastAsia="MS Mincho"/>
        </w:rPr>
        <w:t>ku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</w:t>
      </w:r>
      <w:r w:rsidR="00462178">
        <w:rPr>
          <w:rFonts w:eastAsia="MS Mincho"/>
        </w:rPr>
        <w:t xml:space="preserve">koje čine stečajnu masu dužnika </w:t>
      </w:r>
      <w:r w:rsidR="00EA3146" w:rsidRPr="00042B0C">
        <w:rPr>
          <w:rFonts w:eastAsia="MS Mincho"/>
        </w:rPr>
        <w:t>:</w:t>
      </w:r>
      <w:r w:rsidR="006A1DE4" w:rsidRPr="00042B0C">
        <w:rPr>
          <w:rFonts w:eastAsia="MS Mincho"/>
        </w:rPr>
        <w:t xml:space="preserve"> </w:t>
      </w:r>
    </w:p>
    <w:p w:rsidRDefault="00694D18" w:rsidP="009E3C2C" w:rsidR="00E37710" w:rsidRPr="00042B0C">
      <w:pPr>
        <w:jc w:val="both"/>
      </w:pPr>
      <w:r w:rsidRPr="00042B0C">
        <w:t>upisan</w:t>
      </w:r>
      <w:r w:rsidR="00462178">
        <w:t>e</w:t>
      </w:r>
      <w:r w:rsidRPr="00042B0C">
        <w:t xml:space="preserve"> u zemljišnim knjigama Općinskog suda u </w:t>
      </w:r>
      <w:r w:rsidR="00E37710" w:rsidRPr="00042B0C">
        <w:t xml:space="preserve">Puli-Pola, Zemjišnoknjižni odjel </w:t>
      </w:r>
      <w:r w:rsidR="00462178">
        <w:t>Pula</w:t>
      </w:r>
      <w:r w:rsidR="00E37710" w:rsidRPr="00042B0C">
        <w:t xml:space="preserve">,  </w:t>
      </w:r>
    </w:p>
    <w:p w:rsidRDefault="00462178" w:rsidP="00462178" w:rsidR="00462178" w:rsidRPr="00462178">
      <w:pPr>
        <w:numPr>
          <w:ilvl w:val="0"/>
          <w:numId w:val="27"/>
        </w:numPr>
        <w:jc w:val="both"/>
        <w:rPr>
          <w:rFonts w:eastAsia="MS Mincho"/>
        </w:rPr>
      </w:pPr>
      <w:r>
        <w:t>k.č. br. 158/2 , pašnjak, upisane u zk. ul. 17963 k.o. Krnica, i</w:t>
      </w:r>
    </w:p>
    <w:p w:rsidRDefault="00462178" w:rsidP="00462178" w:rsidR="00462178" w:rsidRPr="00462178">
      <w:pPr>
        <w:numPr>
          <w:ilvl w:val="0"/>
          <w:numId w:val="27"/>
        </w:numPr>
        <w:jc w:val="both"/>
        <w:rPr>
          <w:rFonts w:eastAsia="MS Mincho"/>
        </w:rPr>
      </w:pPr>
      <w:r>
        <w:t>k.č. br. 185, pašnjak upisane u zk ul. 17964 k.o. Krnica,</w:t>
      </w:r>
    </w:p>
    <w:p w:rsidRDefault="00E37710" w:rsidP="00462178" w:rsidR="00755305" w:rsidRPr="00042B0C">
      <w:pPr>
        <w:ind w:left="1080"/>
        <w:jc w:val="both"/>
        <w:rPr>
          <w:rFonts w:eastAsia="MS Mincho"/>
        </w:rPr>
      </w:pPr>
      <w:r w:rsidRPr="00042B0C">
        <w:t>te</w:t>
      </w:r>
      <w:r w:rsidR="00755305"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="00755305" w:rsidRPr="00042B0C">
        <w:rPr>
          <w:rFonts w:eastAsia="MS Mincho"/>
        </w:rPr>
        <w:t xml:space="preserve"> za dan </w:t>
      </w:r>
    </w:p>
    <w:p w:rsidRDefault="00B20D3A" w:rsidP="00755305" w:rsidR="00B20D3A" w:rsidRPr="00042B0C">
      <w:pPr>
        <w:jc w:val="both"/>
        <w:rPr>
          <w:rFonts w:eastAsia="MS Mincho"/>
        </w:rPr>
      </w:pPr>
    </w:p>
    <w:p w:rsidRDefault="00B20D3A" w:rsidP="00755305" w:rsidR="00B20D3A" w:rsidRPr="00042B0C">
      <w:pPr>
        <w:jc w:val="both"/>
        <w:rPr>
          <w:rFonts w:eastAsia="MS Mincho"/>
        </w:rPr>
      </w:pPr>
    </w:p>
    <w:p w:rsidRDefault="00E37710" w:rsidP="00755305" w:rsidR="00755305" w:rsidRPr="00042B0C">
      <w:pPr>
        <w:jc w:val="center"/>
        <w:rPr>
          <w:rFonts w:eastAsia="MS Mincho"/>
          <w:b/>
          <w:bCs/>
        </w:rPr>
      </w:pPr>
      <w:r w:rsidRPr="00042B0C">
        <w:rPr>
          <w:rFonts w:eastAsia="MS Mincho"/>
          <w:b/>
          <w:bCs/>
        </w:rPr>
        <w:t>24. travnja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694D18" w:rsidRPr="00042B0C">
        <w:rPr>
          <w:rFonts w:eastAsia="MS Mincho"/>
          <w:b/>
          <w:bCs/>
        </w:rPr>
        <w:t>1</w:t>
      </w:r>
      <w:r w:rsidRPr="00042B0C">
        <w:rPr>
          <w:rFonts w:eastAsia="MS Mincho"/>
          <w:b/>
          <w:bCs/>
        </w:rPr>
        <w:t>0</w:t>
      </w:r>
      <w:r w:rsidR="00462178">
        <w:rPr>
          <w:rFonts w:eastAsia="MS Mincho"/>
          <w:b/>
          <w:bCs/>
        </w:rPr>
        <w:t>:3</w:t>
      </w:r>
      <w:r w:rsidR="0043029C" w:rsidRPr="00042B0C">
        <w:rPr>
          <w:rFonts w:eastAsia="MS Mincho"/>
          <w:b/>
          <w:bCs/>
        </w:rPr>
        <w:t xml:space="preserve">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627EC" w:rsidP="00467C12" w:rsidR="007627EC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ED75AA" w:rsidRPr="00042B0C">
        <w:rPr>
          <w:rFonts w:eastAsia="MS Mincho"/>
        </w:rPr>
        <w:t>k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B20D3A" w:rsidP="00755305" w:rsidR="00B20D3A" w:rsidRPr="00042B0C">
      <w:pPr>
        <w:jc w:val="center"/>
        <w:rPr>
          <w:bCs/>
        </w:rPr>
      </w:pPr>
    </w:p>
    <w:p w:rsidRDefault="00B20D3A" w:rsidP="00755305" w:rsidR="00B20D3A" w:rsidRPr="00042B0C">
      <w:pPr>
        <w:jc w:val="center"/>
        <w:rPr>
          <w:bCs/>
        </w:rPr>
      </w:pPr>
    </w:p>
    <w:p w:rsidRDefault="008F5C5E" w:rsidP="00755305" w:rsidR="008F5C5E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25. siječnja 2017</w:t>
      </w:r>
      <w:r w:rsidR="0043029C" w:rsidRPr="00042B0C">
        <w:rPr>
          <w:bCs/>
        </w:rPr>
        <w:t>. godine</w:t>
      </w:r>
    </w:p>
    <w:p w:rsidRDefault="00B20D3A" w:rsidP="00755305" w:rsidR="00B20D3A" w:rsidRPr="00042B0C">
      <w:pPr>
        <w:jc w:val="center"/>
        <w:rPr>
          <w:bCs/>
        </w:rPr>
      </w:pPr>
    </w:p>
    <w:p w:rsidRDefault="00B20D3A" w:rsidP="00755305" w:rsidR="00B20D3A" w:rsidRPr="00042B0C">
      <w:pPr>
        <w:jc w:val="center"/>
        <w:rPr>
          <w:rFonts w:eastAsia="MS Mincho"/>
        </w:rPr>
      </w:pPr>
    </w:p>
    <w:p w:rsidRDefault="00AF4E27" w:rsidP="00AF4E27" w:rsidR="00755305" w:rsidRPr="00042B0C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573877">
        <w:rPr>
          <w:rFonts w:eastAsia="MS Mincho"/>
        </w:rPr>
        <w:t>S</w:t>
      </w:r>
      <w:r w:rsidR="00755305" w:rsidRPr="00042B0C">
        <w:rPr>
          <w:rFonts w:eastAsia="MS Mincho"/>
        </w:rPr>
        <w:t>udac</w:t>
      </w:r>
    </w:p>
    <w:p w:rsidRDefault="00AF4E27" w:rsidP="008F5C5E" w:rsidR="008F5C5E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 xml:space="preserve"> </w:t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smartTag w:element="PersonName" w:uri="urn:schemas-microsoft-com:office:smarttags">
        <w:r w:rsidR="00725333" w:rsidRPr="00042B0C">
          <w:rPr>
            <w:rFonts w:eastAsia="MS Mincho"/>
          </w:rPr>
          <w:t>Daniela Korlević</w:t>
        </w:r>
      </w:smartTag>
      <w:r w:rsidRPr="00042B0C">
        <w:rPr>
          <w:rFonts w:eastAsia="MS Mincho"/>
        </w:rPr>
        <w:t xml:space="preserve"> </w:t>
      </w:r>
    </w:p>
    <w:p w:rsidRDefault="007440BB" w:rsidP="00755305" w:rsidR="007440BB" w:rsidRPr="00042B0C">
      <w:pPr>
        <w:jc w:val="both"/>
        <w:rPr>
          <w:rFonts w:eastAsia="MS Mincho"/>
        </w:rPr>
      </w:pPr>
    </w:p>
    <w:p w:rsidRDefault="007440BB" w:rsidP="007440BB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</w:p>
    <w:p w:rsidRDefault="00725333" w:rsidP="00755305" w:rsidR="00755305" w:rsidRPr="00042B0C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</w:p>
    <w:p w:rsidRDefault="00694D18" w:rsidP="00727193" w:rsidR="00755305" w:rsidRPr="00042B0C">
      <w:pPr>
        <w:rPr>
          <w:rFonts w:eastAsia="MS Mincho"/>
        </w:rPr>
      </w:pPr>
      <w:r w:rsidRPr="00042B0C">
        <w:rPr>
          <w:rFonts w:eastAsia="MS Mincho"/>
        </w:rPr>
        <w:t>P</w:t>
      </w:r>
      <w:r w:rsidR="00755305" w:rsidRPr="00042B0C">
        <w:rPr>
          <w:rFonts w:eastAsia="MS Mincho"/>
        </w:rPr>
        <w:t xml:space="preserve">rotiv zaključka nije </w:t>
      </w:r>
      <w:r w:rsidR="00573877">
        <w:rPr>
          <w:rFonts w:eastAsia="MS Mincho"/>
        </w:rPr>
        <w:t>dopušten pravni lijek (članak 19</w:t>
      </w:r>
      <w:r w:rsidR="00755305" w:rsidRPr="00042B0C">
        <w:rPr>
          <w:rFonts w:eastAsia="MS Mincho"/>
        </w:rPr>
        <w:t xml:space="preserve">. stavak  </w:t>
      </w:r>
      <w:r w:rsidR="00573877">
        <w:rPr>
          <w:rFonts w:eastAsia="MS Mincho"/>
        </w:rPr>
        <w:t>7</w:t>
      </w:r>
      <w:r w:rsidR="00755305" w:rsidRPr="00042B0C">
        <w:rPr>
          <w:rFonts w:eastAsia="MS Mincho"/>
        </w:rPr>
        <w:t xml:space="preserve">. </w:t>
      </w:r>
      <w:r w:rsidR="00727193" w:rsidRPr="00042B0C">
        <w:rPr>
          <w:rFonts w:eastAsia="MS Mincho"/>
        </w:rPr>
        <w:t>S</w:t>
      </w:r>
      <w:r w:rsidR="00755305" w:rsidRPr="00042B0C">
        <w:rPr>
          <w:rFonts w:eastAsia="MS Mincho"/>
        </w:rPr>
        <w:t>Z).</w:t>
      </w:r>
    </w:p>
    <w:p w:rsidRDefault="009E3C2C" w:rsidP="009E3C2C" w:rsidR="009E3C2C" w:rsidRPr="00042B0C">
      <w:r w:rsidRPr="00042B0C">
        <w:t>DNA:</w:t>
      </w:r>
    </w:p>
    <w:p w:rsidRDefault="009E3C2C" w:rsidP="009E3C2C" w:rsidR="009E3C2C" w:rsidRPr="00042B0C">
      <w:r w:rsidRPr="00042B0C">
        <w:t>- stečajnom upravitelju</w:t>
      </w:r>
      <w:r w:rsidR="00573877">
        <w:t xml:space="preserve"> Višnja Rosenberg Volarić</w:t>
      </w:r>
      <w:r w:rsidRPr="00042B0C">
        <w:br/>
      </w:r>
      <w:r w:rsidR="00EA3146" w:rsidRPr="00042B0C">
        <w:t>-</w:t>
      </w:r>
      <w:r w:rsidR="007627EC" w:rsidRPr="00042B0C">
        <w:t xml:space="preserve"> razlučno</w:t>
      </w:r>
      <w:r w:rsidRPr="00042B0C">
        <w:t>m vjerovni</w:t>
      </w:r>
      <w:r w:rsidR="007627EC" w:rsidRPr="00042B0C">
        <w:t>ku</w:t>
      </w:r>
      <w:r w:rsidRPr="00042B0C">
        <w:t>:</w:t>
      </w:r>
    </w:p>
    <w:p w:rsidRDefault="00573877" w:rsidP="007627EC" w:rsidR="00573877">
      <w:pPr>
        <w:ind w:hanging="142" w:left="142"/>
      </w:pPr>
      <w:r>
        <w:t>Republika Hrvatska po z.z. ŽDO Pula</w:t>
      </w:r>
    </w:p>
    <w:p w:rsidRDefault="007627EC" w:rsidP="007627EC" w:rsidR="007627EC" w:rsidRPr="00042B0C">
      <w:pPr>
        <w:ind w:hanging="142" w:left="142"/>
      </w:pPr>
      <w:r w:rsidRPr="00042B0C">
        <w:t xml:space="preserve">e- oglasna ploča suda </w:t>
      </w:r>
    </w:p>
    <w:p w:rsidRDefault="00725333" w:rsidP="00755305" w:rsidR="00725333" w:rsidRPr="00042B0C">
      <w:pPr>
        <w:rPr>
          <w:rFonts w:eastAsia="MS Mincho"/>
        </w:rPr>
      </w:pPr>
    </w:p>
    <w:p w:rsidRDefault="00725333" w:rsidP="00755305" w:rsidR="00725333" w:rsidRPr="00042B0C">
      <w:pPr>
        <w:rPr>
          <w:rFonts w:eastAsia="MS Mincho"/>
        </w:rPr>
      </w:pPr>
      <w:r w:rsidRPr="00042B0C">
        <w:rPr>
          <w:rFonts w:eastAsia="MS Mincho"/>
        </w:rPr>
        <w:t>U Rijeci,</w:t>
      </w:r>
      <w:r w:rsidR="00EA3146" w:rsidRPr="00042B0C">
        <w:rPr>
          <w:rFonts w:eastAsia="MS Mincho"/>
        </w:rPr>
        <w:t xml:space="preserve"> 2</w:t>
      </w:r>
      <w:r w:rsidR="007627EC" w:rsidRPr="00042B0C">
        <w:rPr>
          <w:rFonts w:eastAsia="MS Mincho"/>
        </w:rPr>
        <w:t>5.1.2017</w:t>
      </w:r>
      <w:r w:rsidR="009E3C2C" w:rsidRPr="00042B0C">
        <w:rPr>
          <w:rFonts w:eastAsia="MS Mincho"/>
        </w:rPr>
        <w:t>.g.</w:t>
      </w:r>
    </w:p>
    <w:p w:rsidRDefault="009E3C2C" w:rsidP="00755305" w:rsidR="009E3C2C" w:rsidRPr="00042B0C">
      <w:pPr>
        <w:rPr>
          <w:bCs/>
        </w:rPr>
      </w:pPr>
    </w:p>
    <w:p w:rsidRDefault="00573877" w:rsidP="00755305" w:rsidR="00725333" w:rsidRPr="00042B0C">
      <w:pPr>
        <w:rPr>
          <w:bCs/>
        </w:rPr>
      </w:pPr>
      <w:r>
        <w:rPr>
          <w:bCs/>
        </w:rPr>
        <w:t>S</w:t>
      </w:r>
      <w:r w:rsidR="00725333" w:rsidRPr="00042B0C">
        <w:rPr>
          <w:bCs/>
        </w:rPr>
        <w:t>udac</w:t>
      </w:r>
    </w:p>
    <w:p w:rsidRDefault="00725333" w:rsidP="00755305" w:rsidR="00725333" w:rsidRPr="00042B0C">
      <w:pPr>
        <w:rPr>
          <w:rFonts w:eastAsia="MS Mincho"/>
        </w:rPr>
      </w:pPr>
      <w:smartTag w:element="PersonName" w:uri="urn:schemas-microsoft-com:office:smarttags">
        <w:r w:rsidRPr="00042B0C">
          <w:rPr>
            <w:bCs/>
          </w:rPr>
          <w:t>Daniela Korlević</w:t>
        </w:r>
      </w:smartTag>
    </w:p>
    <w:p w:rsidRDefault="003C6D7F" w:rsidP="003C6D7F" w:rsidR="003C6D7F" w:rsidRPr="00042B0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A74" w:rsidR="000A0A74">
      <w:r>
        <w:separator/>
      </w:r>
    </w:p>
  </w:endnote>
  <w:endnote w:id="0" w:type="continuationSeparator">
    <w:p w:rsidRDefault="000A0A74" w:rsidR="000A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B4388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A74" w:rsidR="000A0A74">
      <w:r>
        <w:separator/>
      </w:r>
    </w:p>
  </w:footnote>
  <w:footnote w:id="0" w:type="continuationSeparator">
    <w:p w:rsidRDefault="000A0A74" w:rsidR="000A0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122C7A">
      <w:rPr>
        <w:rFonts w:cs="Times New Roman" w:eastAsia="MS Mincho" w:hAnsi="Times New Roman" w:ascii="Times New Roman"/>
        <w:sz w:val="24"/>
      </w:rPr>
      <w:t>732/16-19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A2EEB"/>
    <w:multiLevelType w:val="hybridMultilevel"/>
    <w:tmpl w:val="5A0E1E24"/>
    <w:lvl w:tplc="D714BBB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1"/>
  </w:num>
  <w:num w:numId="3">
    <w:abstractNumId w:val="18"/>
  </w:num>
  <w:num w:numId="4">
    <w:abstractNumId w:val="26"/>
  </w:num>
  <w:num w:numId="5">
    <w:abstractNumId w:val="8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4"/>
  </w:num>
  <w:num w:numId="12">
    <w:abstractNumId w:val="23"/>
  </w:num>
  <w:num w:numId="13">
    <w:abstractNumId w:val="3"/>
  </w:num>
  <w:num w:numId="14">
    <w:abstractNumId w:val="1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2"/>
  </w:num>
  <w:num w:numId="20">
    <w:abstractNumId w:val="5"/>
  </w:num>
  <w:num w:numId="21">
    <w:abstractNumId w:val="16"/>
  </w:num>
  <w:num w:numId="22">
    <w:abstractNumId w:val="9"/>
  </w:num>
  <w:num w:numId="23">
    <w:abstractNumId w:val="7"/>
  </w:num>
  <w:num w:numId="24">
    <w:abstractNumId w:val="11"/>
  </w:num>
  <w:num w:numId="25">
    <w:abstractNumId w:val="6"/>
  </w:num>
  <w:num w:numId="26">
    <w:abstractNumId w:val="24"/>
  </w:num>
  <w:num w:numId="2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0A74"/>
    <w:rsid w:val="000A390B"/>
    <w:rsid w:val="000A56B1"/>
    <w:rsid w:val="000B4DA4"/>
    <w:rsid w:val="000C31ED"/>
    <w:rsid w:val="000C5C6F"/>
    <w:rsid w:val="000E3A9E"/>
    <w:rsid w:val="000F6F06"/>
    <w:rsid w:val="00100DC3"/>
    <w:rsid w:val="00101424"/>
    <w:rsid w:val="001058B6"/>
    <w:rsid w:val="001160D6"/>
    <w:rsid w:val="00122C7A"/>
    <w:rsid w:val="00172CEA"/>
    <w:rsid w:val="00176956"/>
    <w:rsid w:val="00190260"/>
    <w:rsid w:val="001A5F51"/>
    <w:rsid w:val="001B0995"/>
    <w:rsid w:val="001B2B44"/>
    <w:rsid w:val="001B60C9"/>
    <w:rsid w:val="001D0106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2178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3877"/>
    <w:rsid w:val="0057751C"/>
    <w:rsid w:val="00581DD0"/>
    <w:rsid w:val="00584EA6"/>
    <w:rsid w:val="005939F1"/>
    <w:rsid w:val="005A4818"/>
    <w:rsid w:val="005B438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39E7"/>
    <w:rsid w:val="00AE4B8A"/>
    <w:rsid w:val="00AE536E"/>
    <w:rsid w:val="00AE5D47"/>
    <w:rsid w:val="00AF1311"/>
    <w:rsid w:val="00AF4E27"/>
    <w:rsid w:val="00B20D3A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4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38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38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38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38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B438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B43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438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4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38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38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38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38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438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B43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438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St-732/2016-19</izvorni_sadrzaj>
    <derivirana_varijabla naziv="DomainObject.Oznaka_1">St-732/2016-19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TEHOMARKT - PROMO d.o.o.</izvorni_sadrzaj>
    <derivirana_varijabla naziv="DomainObject.Predmet.ProtustrankaFormated_1">  Stečajna masa TEHOMARKT - PROMO d.o.o.</derivirana_varijabla>
  </DomainObject.Predmet.ProtustrankaFormated>
  <DomainObject.Predmet.ProtustrankaFormatedOIB>
    <izvorni_sadrzaj>  Stečajna masa TEHOMARKT - PROMO d.o.o., OIB 99550193148</izvorni_sadrzaj>
    <derivirana_varijabla naziv="DomainObject.Predmet.ProtustrankaFormatedOIB_1">  Stečajna masa TEHOMARKT - PROMO d.o.o., OIB 99550193148</derivirana_varijabla>
  </DomainObject.Predmet.ProtustrankaFormatedOIB>
  <DomainObject.Predmet.ProtustrankaFormatedWithAdress>
    <izvorni_sadrzaj> Stečajna masa TEHOMARKT - PROMO d.o.o., Šijanska 1a, 52100 Pula</izvorni_sadrzaj>
    <derivirana_varijabla naziv="DomainObject.Predmet.ProtustrankaFormatedWithAdress_1"> Stečajna masa TEHOMARKT - PROMO d.o.o., Šijanska 1a, 52100 Pula</derivirana_varijabla>
  </DomainObject.Predmet.ProtustrankaFormatedWithAdress>
  <DomainObject.Predmet.ProtustrankaFormatedWithAdressOIB>
    <izvorni_sadrzaj> Stečajna masa TEHOMARKT - PROMO d.o.o., OIB 99550193148, Šijanska 1a, 52100 Pula</izvorni_sadrzaj>
    <derivirana_varijabla naziv="DomainObject.Predmet.ProtustrankaFormatedWithAdressOIB_1"> Stečajna masa TEHOMARKT - PROMO d.o.o., OIB 99550193148, Šijanska 1a, 52100 Pula</derivirana_varijabla>
  </DomainObject.Predmet.ProtustrankaFormatedWithAdressOIB>
  <DomainObject.Predmet.ProtustrankaWithAdress>
    <izvorni_sadrzaj>Stečajna masa TEHOMARKT - PROMO d.o.o. Šijanska 1a, 52100 Pula</izvorni_sadrzaj>
    <derivirana_varijabla naziv="DomainObject.Predmet.ProtustrankaWithAdress_1">Stečajna masa TEHOMARKT - PROMO d.o.o. Šijanska 1a, 52100 Pula</derivirana_varijabla>
  </DomainObject.Predmet.ProtustrankaWithAdress>
  <DomainObject.Predmet.ProtustrankaWithAdressOIB>
    <izvorni_sadrzaj>Stečajna masa TEHOMARKT - PROMO d.o.o., OIB 99550193148, Šijanska 1a, 52100 Pula</izvorni_sadrzaj>
    <derivirana_varijabla naziv="DomainObject.Predmet.ProtustrankaWithAdressOIB_1">Stečajna masa TEHOMARKT - PROMO d.o.o., OIB 99550193148, Šijanska 1a, 52100 Pula</derivirana_varijabla>
  </DomainObject.Predmet.ProtustrankaWithAdressOIB>
  <DomainObject.Predmet.ProtustrankaNazivFormated>
    <izvorni_sadrzaj>Stečajna masa TEHOMARKT - PROMO d.o.o.</izvorni_sadrzaj>
    <derivirana_varijabla naziv="DomainObject.Predmet.ProtustrankaNazivFormated_1">Stečajna masa TEHOMARKT - PROMO d.o.o.</derivirana_varijabla>
  </DomainObject.Predmet.ProtustrankaNazivFormated>
  <DomainObject.Predmet.ProtustrankaNazivFormatedOIB>
    <izvorni_sadrzaj>Stečajna masa TEHOMARKT - PROMO d.o.o., OIB 99550193148</izvorni_sadrzaj>
    <derivirana_varijabla naziv="DomainObject.Predmet.ProtustrankaNazivFormatedOIB_1">Stečajna masa TEHOMARKT - PROMO d.o.o., OIB 99550193148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</item>
    </izvorni_sadrzaj>
    <derivirana_varijabla naziv="DomainObject.Predmet.ProtuStrankaListFormated_1">
      <item>Stečajna masa TEHOMARKT - PROMO d.o.o.</item>
    </derivirana_varijabla>
  </DomainObject.Predmet.ProtuStrankaListFormated>
  <DomainObject.Predmet.ProtuStrankaListFormatedOIB>
    <izvorni_sadrzaj>
      <item>Stečajna masa TEHOMARKT - PROMO d.o.o., OIB 99550193148</item>
    </izvorni_sadrzaj>
    <derivirana_varijabla naziv="DomainObject.Predmet.ProtuStrankaListFormatedOIB_1">
      <item>Stečajna masa TEHOMARKT - PROMO d.o.o., OIB 99550193148</item>
    </derivirana_varijabla>
  </DomainObject.Predmet.ProtuStrankaListFormatedOIB>
  <DomainObject.Predmet.ProtuStrankaListFormatedWithAdress>
    <izvorni_sadrzaj>
      <item>Stečajna masa TEHOMARKT - PROMO d.o.o., Šijanska 1a, 52100 Pula</item>
    </izvorni_sadrzaj>
    <derivirana_varijabla naziv="DomainObject.Predmet.ProtuStrankaListFormatedWithAdress_1">
      <item>Stečajna masa TEHOMARKT - PROMO d.o.o., Šijanska 1a, 52100 Pula</item>
    </derivirana_varijabla>
  </DomainObject.Predmet.ProtuStrankaListFormatedWithAdress>
  <DomainObject.Predmet.ProtuStrankaListFormatedWithAdressOIB>
    <izvorni_sadrzaj>
      <item>Stečajna masa TEHOMARKT - PROMO d.o.o., OIB 99550193148, Šijanska 1a, 52100 Pula</item>
    </izvorni_sadrzaj>
    <derivirana_varijabla naziv="DomainObject.Predmet.ProtuStrankaListFormatedWithAdressOIB_1">
      <item>Stečajna masa TEHOMARKT - PROMO d.o.o., OIB 99550193148, Šijanska 1a, 52100 Pula</item>
    </derivirana_varijabla>
  </DomainObject.Predmet.ProtuStrankaListFormatedWithAdressOIB>
  <DomainObject.Predmet.ProtuStrankaListNazivFormated>
    <izvorni_sadrzaj>
      <item>Stečajna masa TEHOMARKT - PROMO d.o.o.</item>
    </izvorni_sadrzaj>
    <derivirana_varijabla naziv="DomainObject.Predmet.ProtuStrankaListNazivFormated_1">
      <item>Stečajna masa TEHOMARKT - PROMO d.o.o.</item>
    </derivirana_varijabla>
  </DomainObject.Predmet.ProtuStrankaListNazivFormated>
  <DomainObject.Predmet.ProtuStrankaListNazivFormatedOIB>
    <izvorni_sadrzaj>
      <item>Stečajna masa TEHOMARKT - PROMO d.o.o., OIB 99550193148</item>
    </izvorni_sadrzaj>
    <derivirana_varijabla naziv="DomainObject.Predmet.ProtuStrankaListNazivFormatedOIB_1">
      <item>Stečajna masa TEHOMARKT - PROMO d.o.o., OIB 99550193148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</izvorni_sadrzaj>
    <derivirana_varijabla naziv="DomainObject.Predmet.OstaliListFormated_1">
      <item>Tatjana Starčević</item>
      <item>Željko Perčinlić</item>
      <item>Višnja Rosenberg Volarić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</izvorni_sadrzaj>
    <derivirana_varijabla naziv="DomainObject.Predmet.OstaliListFormatedOIB_1">
      <item>Tatjana Starčević</item>
      <item>Željko Perčinlić</item>
      <item>Višnja Rosenberg Volarić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</izvorni_sadrzaj>
    <derivirana_varijabla naziv="DomainObject.Predmet.OstaliListFormatedWithAdress_1">
      <item>Tatjana Starčević</item>
      <item>Željko Perčinlić</item>
      <item>Višnja Rosenberg Volarić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</izvorni_sadrzaj>
    <derivirana_varijabla naziv="DomainObject.Predmet.OstaliListFormatedWithAdressOIB_1">
      <item>Tatjana Starčević</item>
      <item>Željko Perčinlić</item>
      <item>Višnja Rosenberg Volarić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</izvorni_sadrzaj>
    <derivirana_varijabla naziv="DomainObject.Predmet.OstaliListNazivFormated_1">
      <item>Tatjana Starčević</item>
      <item>Željko Perčinlić</item>
      <item>Višnja Rosenberg Volarić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</izvorni_sadrzaj>
    <derivirana_varijabla naziv="DomainObject.Predmet.OstaliListNazivFormatedOIB_1">
      <item>Tatjana Starčević</item>
      <item>Željko Perčinlić</item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St-732/2016-19</izvorni_sadrzaj>
    <derivirana_varijabla naziv="DomainObject.PoslovniBrojDokumenta_1">St-732/2016-19</derivirana_varijabla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</izvorni_sadrzaj>
    <derivirana_varijabla naziv="DomainObject.Predmet.ProtustrankaIDrugi_1">Stečajna masa TEHOMARKT - PROMO d.o.o.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d.o.o., OIB 99550193148, Šijanska 1a, 52100 Pula</izvorni_sadrzaj>
    <derivirana_varijabla naziv="DomainObject.Predmet.ProtustrankaIDrugiAdressOIB_1">Stečajna masa TEHOMARKT - PROMO d.o.o., OIB 99550193148,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</item>
      <item>Tatjana Starčević</item>
      <item>Željko Perčinlić</item>
      <item>Višnja Rosenberg Volarić</item>
    </izvorni_sadrzaj>
    <derivirana_varijabla naziv="DomainObject.Predmet.SudioniciListNaziv_1">
      <item>POREZNA UPRAVA  Pula</item>
      <item>Stečajna masa TEHOMARKT - PROMO d.o.o.</item>
      <item>Tatjana Starčević</item>
      <item>Željko Perčinlić</item>
      <item>Višnja Rosenberg Volarić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d.o.o., OIB 99550193148, Šijanska 1a,52100 Pula</item>
      <item>Tatjana Starčević</item>
      <item>Željko Perčinlić</item>
      <item>Višnja Rosenberg Volarić</item>
    </izvorni_sadrzaj>
    <derivirana_varijabla naziv="DomainObject.Predmet.SudioniciListAdressOIB_1">
      <item>POREZNA UPRAVA  Pula, OIB 18683136487, Carrarina 5,52100 Pula</item>
      <item>Stečajna masa TEHOMARKT - PROMO d.o.o., OIB 99550193148, Šijanska 1a,52100 Pula</item>
      <item>Tatjana Starčević</item>
      <item>Željko Perčinlić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99550193148</item>
      <item>, OIB null</item>
      <item>, OIB null</item>
      <item>, OIB null</item>
    </izvorni_sadrzaj>
    <derivirana_varijabla naziv="DomainObject.Predmet.SudioniciListNazivOIB_1">
      <item>, OIB 18683136487</item>
      <item>, OIB 99550193148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242</properties:Words>
  <properties:Characters>1138</properties:Characters>
  <properties:Lines>63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2017-01-25T13:59:00Z</dcterms:created>
  <dc:creator>Korisnik</dc:creator>
  <cp:lastModifiedBy>Jasna Radulović</cp:lastModifiedBy>
  <cp:lastPrinted>2017-01-25T10:01:00Z</cp:lastPrinted>
  <dcterms:modified xmlns:xsi="http://www.w3.org/2001/XMLSchema-instance" xsi:type="dcterms:W3CDTF">2017-01-25T14:00:00Z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