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3cd8" w14:paraId="6ff3cd8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735479">
        <w:rPr>
          <w:rFonts w:hAnsi="Times New Roman" w:ascii="Times New Roman"/>
          <w:b/>
          <w:sz w:val="24"/>
          <w:szCs w:val="24"/>
        </w:rPr>
        <w:t>1</w:t>
      </w:r>
      <w:r w:rsidR="005A3C98">
        <w:rPr>
          <w:rFonts w:hAnsi="Times New Roman" w:ascii="Times New Roman"/>
          <w:b/>
          <w:sz w:val="24"/>
          <w:szCs w:val="24"/>
        </w:rPr>
        <w:t>742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735479">
        <w:rPr>
          <w:rFonts w:hAnsi="Times New Roman" w:ascii="Times New Roman"/>
          <w:b/>
          <w:sz w:val="24"/>
          <w:szCs w:val="24"/>
        </w:rPr>
        <w:t>6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F27EB2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F27EB2">
        <w:rPr>
          <w:rFonts w:hAnsi="Times New Roman" w:ascii="Times New Roman"/>
          <w:lang w:val="pl-PL"/>
        </w:rPr>
        <w:tab/>
      </w:r>
      <w:r w:rsidR="005A3C98" w:rsidRPr="005A3C98">
        <w:rPr>
          <w:rFonts w:hAnsi="Times New Roman" w:ascii="Times New Roman"/>
          <w:bCs/>
          <w:lang w:val="en-AU"/>
        </w:rPr>
        <w:t xml:space="preserve">BOJADISAR d.o.o. </w:t>
      </w:r>
      <w:proofErr w:type="spellStart"/>
      <w:proofErr w:type="gramStart"/>
      <w:r w:rsidR="005A3C98" w:rsidRPr="005A3C98">
        <w:rPr>
          <w:rFonts w:hAnsi="Times New Roman" w:ascii="Times New Roman"/>
          <w:bCs/>
          <w:lang w:val="en-AU"/>
        </w:rPr>
        <w:t>za</w:t>
      </w:r>
      <w:proofErr w:type="spellEnd"/>
      <w:proofErr w:type="gramEnd"/>
      <w:r w:rsidR="005A3C98" w:rsidRPr="005A3C98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5A3C98" w:rsidRPr="005A3C98">
        <w:rPr>
          <w:rFonts w:hAnsi="Times New Roman" w:ascii="Times New Roman"/>
          <w:bCs/>
          <w:lang w:val="en-AU"/>
        </w:rPr>
        <w:t>građenje</w:t>
      </w:r>
      <w:proofErr w:type="spellEnd"/>
      <w:r w:rsidR="005A3C98" w:rsidRPr="005A3C98">
        <w:rPr>
          <w:rFonts w:hAnsi="Times New Roman" w:ascii="Times New Roman"/>
          <w:bCs/>
          <w:lang w:val="en-AU"/>
        </w:rPr>
        <w:t xml:space="preserve">, </w:t>
      </w:r>
      <w:proofErr w:type="spellStart"/>
      <w:r w:rsidR="005A3C98" w:rsidRPr="005A3C98">
        <w:rPr>
          <w:rFonts w:hAnsi="Times New Roman" w:ascii="Times New Roman"/>
          <w:bCs/>
          <w:lang w:val="en-AU"/>
        </w:rPr>
        <w:t>Križine</w:t>
      </w:r>
      <w:proofErr w:type="spellEnd"/>
      <w:r w:rsidR="005A3C98" w:rsidRPr="005A3C98">
        <w:rPr>
          <w:rFonts w:hAnsi="Times New Roman" w:ascii="Times New Roman"/>
          <w:bCs/>
          <w:lang w:val="en-AU"/>
        </w:rPr>
        <w:t xml:space="preserve"> 1B, </w:t>
      </w:r>
      <w:proofErr w:type="spellStart"/>
      <w:r w:rsidR="005A3C98" w:rsidRPr="005A3C98">
        <w:rPr>
          <w:rFonts w:hAnsi="Times New Roman" w:ascii="Times New Roman"/>
          <w:bCs/>
          <w:lang w:val="en-AU"/>
        </w:rPr>
        <w:t>Podstrana</w:t>
      </w:r>
      <w:proofErr w:type="spellEnd"/>
      <w:r w:rsidR="005A3C98" w:rsidRPr="005A3C98">
        <w:rPr>
          <w:rFonts w:hAnsi="Times New Roman" w:ascii="Times New Roman"/>
          <w:bCs/>
          <w:lang w:val="en-AU"/>
        </w:rPr>
        <w:t xml:space="preserve">, MBS: 060279748, OIB: 18242509236, </w:t>
      </w:r>
      <w:r w:rsidR="005A3C98" w:rsidRPr="005A3C98">
        <w:rPr>
          <w:rFonts w:hAnsi="Times New Roman" w:ascii="Times New Roman"/>
          <w:bCs/>
        </w:rPr>
        <w:t>zastupano po stečajnom upravitelju Jozu Bagariću iz Ploča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E1472C" w:rsidP="00E1472C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 VIŠI ISPLATNI RED: 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C67D6C" w:rsidR="00E1472C" w:rsidRPr="00B40BEB">
        <w:tc>
          <w:tcPr>
            <w:tcW w:type="pct" w:w="327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E1472C" w:rsidP="00C67D6C" w:rsidR="00E147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21935" w:rsidP="00C67D6C" w:rsidR="0092193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821B65" w:rsidP="00CE5486" w:rsidR="00921935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REPUBLIKA HRVATSKA MINISTARSTVO FINANCIJA Porezna uprava, Područni ured Dalmacija</w:t>
            </w:r>
          </w:p>
        </w:tc>
        <w:tc>
          <w:tcPr>
            <w:tcW w:type="pct" w:w="532"/>
            <w:vAlign w:val="center"/>
          </w:tcPr>
          <w:p w:rsidRDefault="00821B65" w:rsidP="00C67D6C" w:rsidR="0092193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6C5CDF" w:rsidP="00A67103" w:rsidR="00A67103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821B65" w:rsidP="00A67103" w:rsidR="00CE5486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Katančićeva 5</w:t>
            </w:r>
          </w:p>
          <w:p w:rsidRDefault="00921935" w:rsidP="00C67D6C" w:rsidR="00921935" w:rsidRPr="00290D8D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32"/>
            <w:vAlign w:val="center"/>
          </w:tcPr>
          <w:p w:rsidRDefault="00821B65" w:rsidP="00C67D6C" w:rsidR="0092193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106.630,33</w:t>
            </w:r>
          </w:p>
        </w:tc>
        <w:tc>
          <w:tcPr>
            <w:tcW w:type="pct" w:w="531"/>
            <w:vAlign w:val="center"/>
          </w:tcPr>
          <w:p w:rsidRDefault="00821B65" w:rsidP="00C67D6C" w:rsidR="0092193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821B65" w:rsidP="00C67D6C" w:rsidR="0092193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106.630,33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5A3C98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21935" w:rsidP="00C67D6C" w:rsidR="0092193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821B65" w:rsidP="00821B65" w:rsidR="00921935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 xml:space="preserve">HRVATSKI ZAVOD ZA MIROVINSKO </w:t>
            </w:r>
            <w:r w:rsidR="00CE5486" w:rsidRPr="00290D8D">
              <w:rPr>
                <w:rFonts w:hAnsi="Times New Roman" w:ascii="Times New Roman"/>
                <w:sz w:val="24"/>
                <w:szCs w:val="24"/>
              </w:rPr>
              <w:t>OSIGURANJE</w:t>
            </w:r>
          </w:p>
        </w:tc>
        <w:tc>
          <w:tcPr>
            <w:tcW w:type="pct" w:w="532"/>
            <w:vAlign w:val="center"/>
          </w:tcPr>
          <w:p w:rsidRDefault="00821B65" w:rsidP="00C67D6C" w:rsidR="0092193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84397956623</w:t>
            </w:r>
          </w:p>
        </w:tc>
        <w:tc>
          <w:tcPr>
            <w:tcW w:type="pct" w:w="821"/>
            <w:vAlign w:val="center"/>
          </w:tcPr>
          <w:p w:rsidRDefault="00CE5486" w:rsidP="00C67D6C" w:rsidR="00A67103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821B65" w:rsidP="00C67D6C" w:rsidR="00921935" w:rsidRPr="00290D8D">
            <w:pPr>
              <w:rPr>
                <w:rFonts w:hAnsi="Times New Roman" w:ascii="Times New Roman"/>
                <w:sz w:val="16"/>
                <w:szCs w:val="16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Mihanovića 3</w:t>
            </w:r>
          </w:p>
        </w:tc>
        <w:tc>
          <w:tcPr>
            <w:tcW w:type="pct" w:w="532"/>
            <w:vAlign w:val="center"/>
          </w:tcPr>
          <w:p w:rsidRDefault="00821B65" w:rsidP="00C67D6C" w:rsidR="0092193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45.390,20</w:t>
            </w:r>
          </w:p>
        </w:tc>
        <w:tc>
          <w:tcPr>
            <w:tcW w:type="pct" w:w="531"/>
            <w:vAlign w:val="center"/>
          </w:tcPr>
          <w:p w:rsidRDefault="00821B65" w:rsidP="00CE5486" w:rsidR="0092193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45.390,20</w:t>
            </w:r>
          </w:p>
        </w:tc>
        <w:tc>
          <w:tcPr>
            <w:tcW w:type="pct" w:w="531"/>
            <w:vAlign w:val="center"/>
          </w:tcPr>
          <w:p w:rsidRDefault="00921935" w:rsidP="00C67D6C" w:rsidR="0092193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5A3C98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  <w:tr w:rsidTr="00C67D6C" w:rsidR="00821B65" w:rsidRPr="00B40BEB">
        <w:trPr>
          <w:trHeight w:val="1196"/>
        </w:trPr>
        <w:tc>
          <w:tcPr>
            <w:tcW w:type="pct" w:w="327"/>
            <w:vAlign w:val="center"/>
          </w:tcPr>
          <w:p w:rsidRDefault="00821B65" w:rsidP="00C67D6C" w:rsidR="00821B6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821B65" w:rsidP="00821B65" w:rsidR="00821B65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REGOS Središnji registar osiguranika,</w:t>
            </w:r>
          </w:p>
        </w:tc>
        <w:tc>
          <w:tcPr>
            <w:tcW w:type="pct" w:w="532"/>
            <w:vAlign w:val="center"/>
          </w:tcPr>
          <w:p w:rsidRDefault="00821B65" w:rsidP="00C67D6C" w:rsidR="00821B6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93161265507</w:t>
            </w:r>
          </w:p>
        </w:tc>
        <w:tc>
          <w:tcPr>
            <w:tcW w:type="pct" w:w="821"/>
            <w:vAlign w:val="center"/>
          </w:tcPr>
          <w:p w:rsidRDefault="00821B65" w:rsidP="00C67D6C" w:rsidR="00821B65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Gajeva 5,</w:t>
            </w:r>
          </w:p>
          <w:p w:rsidRDefault="00821B65" w:rsidP="00C67D6C" w:rsidR="00821B65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821B65" w:rsidP="00C67D6C" w:rsidR="00821B6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11.391,83</w:t>
            </w:r>
          </w:p>
        </w:tc>
        <w:tc>
          <w:tcPr>
            <w:tcW w:type="pct" w:w="531"/>
            <w:vAlign w:val="center"/>
          </w:tcPr>
          <w:p w:rsidRDefault="00821B65" w:rsidP="00CE5486" w:rsidR="00821B6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11.391,83</w:t>
            </w:r>
          </w:p>
        </w:tc>
        <w:tc>
          <w:tcPr>
            <w:tcW w:type="pct" w:w="531"/>
            <w:vAlign w:val="center"/>
          </w:tcPr>
          <w:p w:rsidRDefault="00821B65" w:rsidP="00C67D6C" w:rsidR="00821B6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21B65" w:rsidP="00C67D6C" w:rsidR="00821B65" w:rsidRPr="005A3C98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  <w:tr w:rsidTr="00C67D6C" w:rsidR="00821B65" w:rsidRPr="00B40BEB">
        <w:trPr>
          <w:trHeight w:val="1196"/>
        </w:trPr>
        <w:tc>
          <w:tcPr>
            <w:tcW w:type="pct" w:w="327"/>
            <w:vAlign w:val="center"/>
          </w:tcPr>
          <w:p w:rsidRDefault="00821B65" w:rsidP="00C67D6C" w:rsidR="00821B6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821B65" w:rsidP="00821B65" w:rsidR="00821B65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HRVATSKI ZAVOD ZA ZDRAVSTVENO OSIGURANJE</w:t>
            </w:r>
          </w:p>
        </w:tc>
        <w:tc>
          <w:tcPr>
            <w:tcW w:type="pct" w:w="532"/>
            <w:vAlign w:val="center"/>
          </w:tcPr>
          <w:p w:rsidRDefault="00821B65" w:rsidP="00C67D6C" w:rsidR="00821B6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02958272670</w:t>
            </w:r>
          </w:p>
        </w:tc>
        <w:tc>
          <w:tcPr>
            <w:tcW w:type="pct" w:w="821"/>
            <w:vAlign w:val="center"/>
          </w:tcPr>
          <w:p w:rsidRDefault="00821B65" w:rsidP="00C67D6C" w:rsidR="00821B65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821B65" w:rsidP="00C67D6C" w:rsidR="00821B65" w:rsidRPr="00290D8D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290D8D">
              <w:rPr>
                <w:rFonts w:hAnsi="Times New Roman" w:ascii="Times New Roman"/>
                <w:sz w:val="24"/>
                <w:szCs w:val="24"/>
              </w:rPr>
              <w:t>Margaretska</w:t>
            </w:r>
            <w:proofErr w:type="spellEnd"/>
            <w:r w:rsidRPr="00290D8D">
              <w:rPr>
                <w:rFonts w:hAnsi="Times New Roman" w:ascii="Times New Roman"/>
                <w:sz w:val="24"/>
                <w:szCs w:val="24"/>
              </w:rPr>
              <w:t xml:space="preserve"> 3</w:t>
            </w:r>
          </w:p>
        </w:tc>
        <w:tc>
          <w:tcPr>
            <w:tcW w:type="pct" w:w="532"/>
            <w:vAlign w:val="center"/>
          </w:tcPr>
          <w:p w:rsidRDefault="00821B65" w:rsidP="00C67D6C" w:rsidR="00821B6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38.700,87</w:t>
            </w:r>
          </w:p>
        </w:tc>
        <w:tc>
          <w:tcPr>
            <w:tcW w:type="pct" w:w="531"/>
            <w:vAlign w:val="center"/>
          </w:tcPr>
          <w:p w:rsidRDefault="00821B65" w:rsidP="00CE5486" w:rsidR="00821B6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38.700,87</w:t>
            </w:r>
          </w:p>
        </w:tc>
        <w:tc>
          <w:tcPr>
            <w:tcW w:type="pct" w:w="531"/>
            <w:vAlign w:val="center"/>
          </w:tcPr>
          <w:p w:rsidRDefault="00821B65" w:rsidP="00C67D6C" w:rsidR="00821B6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21B65" w:rsidP="00C67D6C" w:rsidR="00821B65" w:rsidRPr="005A3C98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821B65" w:rsidP="00C67D6C" w:rsidR="0092193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lastRenderedPageBreak/>
              <w:t>5</w:t>
            </w:r>
            <w:r w:rsidR="00921935" w:rsidRPr="00290D8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155F07" w:rsidP="00FD1EB4" w:rsidR="00921935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type="pct" w:w="532"/>
            <w:vAlign w:val="center"/>
          </w:tcPr>
          <w:p w:rsidRDefault="00155F07" w:rsidP="00C67D6C" w:rsidR="0092193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pct" w:w="821"/>
            <w:vAlign w:val="center"/>
          </w:tcPr>
          <w:p w:rsidRDefault="00155F07" w:rsidP="00C67D6C" w:rsidR="00A67103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155F07" w:rsidP="00C67D6C" w:rsidR="00921935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Radnička cesta 1</w:t>
            </w:r>
          </w:p>
        </w:tc>
        <w:tc>
          <w:tcPr>
            <w:tcW w:type="pct" w:w="532"/>
            <w:vAlign w:val="center"/>
          </w:tcPr>
          <w:p w:rsidRDefault="00821B65" w:rsidP="00C67D6C" w:rsidR="0092193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4.826,49</w:t>
            </w:r>
          </w:p>
        </w:tc>
        <w:tc>
          <w:tcPr>
            <w:tcW w:type="pct" w:w="531"/>
            <w:vAlign w:val="center"/>
          </w:tcPr>
          <w:p w:rsidRDefault="00821B65" w:rsidP="00C67D6C" w:rsidR="00921935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4.826,49</w:t>
            </w:r>
          </w:p>
        </w:tc>
        <w:tc>
          <w:tcPr>
            <w:tcW w:type="pct" w:w="531"/>
            <w:vAlign w:val="center"/>
          </w:tcPr>
          <w:p w:rsidRDefault="00C40F4A" w:rsidP="00C67D6C" w:rsidR="00921935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5A3C98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  <w:tr w:rsidTr="00C67D6C" w:rsidR="00CE4EAD" w:rsidRPr="00B40BEB">
        <w:trPr>
          <w:trHeight w:val="1196"/>
        </w:trPr>
        <w:tc>
          <w:tcPr>
            <w:tcW w:type="pct" w:w="327"/>
            <w:vAlign w:val="center"/>
          </w:tcPr>
          <w:p w:rsidRDefault="00821B65" w:rsidP="00C67D6C" w:rsidR="00CE4EAD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6</w:t>
            </w:r>
            <w:r w:rsidR="00CE4EAD" w:rsidRPr="00290D8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821B65" w:rsidP="00155F07" w:rsidR="00CE4EAD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OPĆINA PODSTRANA</w:t>
            </w:r>
          </w:p>
        </w:tc>
        <w:tc>
          <w:tcPr>
            <w:tcW w:type="pct" w:w="532"/>
            <w:vAlign w:val="center"/>
          </w:tcPr>
          <w:p w:rsidRDefault="00821B65" w:rsidP="00821B65" w:rsidR="00CE4EAD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40910925478</w:t>
            </w:r>
          </w:p>
        </w:tc>
        <w:tc>
          <w:tcPr>
            <w:tcW w:type="pct" w:w="821"/>
            <w:vAlign w:val="center"/>
          </w:tcPr>
          <w:p w:rsidRDefault="00821B65" w:rsidP="00821B65" w:rsidR="00821B65" w:rsidRPr="00290D8D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290D8D">
              <w:rPr>
                <w:rFonts w:hAnsi="Times New Roman" w:ascii="Times New Roman"/>
                <w:sz w:val="24"/>
                <w:szCs w:val="24"/>
              </w:rPr>
              <w:t>Podstrana</w:t>
            </w:r>
            <w:proofErr w:type="spellEnd"/>
            <w:r w:rsidRPr="00290D8D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821B65" w:rsidP="00821B65" w:rsidR="00CE4EAD" w:rsidRPr="00290D8D">
            <w:pPr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Trg Franje Tuđmana 3</w:t>
            </w:r>
          </w:p>
        </w:tc>
        <w:tc>
          <w:tcPr>
            <w:tcW w:type="pct" w:w="532"/>
            <w:vAlign w:val="center"/>
          </w:tcPr>
          <w:p w:rsidRDefault="00821B65" w:rsidP="00C67D6C" w:rsidR="00CE4EAD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6.320,94</w:t>
            </w:r>
          </w:p>
        </w:tc>
        <w:tc>
          <w:tcPr>
            <w:tcW w:type="pct" w:w="531"/>
            <w:vAlign w:val="center"/>
          </w:tcPr>
          <w:p w:rsidRDefault="00821B65" w:rsidP="00C67D6C" w:rsidR="00CE4EAD" w:rsidRPr="00290D8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6.320,94</w:t>
            </w:r>
          </w:p>
        </w:tc>
        <w:tc>
          <w:tcPr>
            <w:tcW w:type="pct" w:w="531"/>
            <w:vAlign w:val="center"/>
          </w:tcPr>
          <w:p w:rsidRDefault="00821B65" w:rsidP="00C67D6C" w:rsidR="00CE4EAD" w:rsidRPr="00290D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0D8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E4EAD" w:rsidP="00C67D6C" w:rsidR="00CE4EAD" w:rsidRPr="005A3C98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</w:tbl>
    <w:p w:rsidRDefault="00821B65" w:rsidP="00F2214F" w:rsidR="00821B65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21B65" w:rsidP="00F2214F" w:rsidR="00821B65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213E" w:rsidR="004F4A13" w:rsidRPr="00B40BEB">
        <w:trPr>
          <w:trHeight w:val="1196"/>
        </w:trPr>
        <w:tc>
          <w:tcPr>
            <w:tcW w:type="pct" w:w="327"/>
            <w:vAlign w:val="center"/>
          </w:tcPr>
          <w:p w:rsidRDefault="004F4A13" w:rsidP="004F4A13" w:rsidR="004F4A1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4F4A13" w:rsidP="005A3C98" w:rsidR="004F4A13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</w:t>
            </w:r>
            <w:r>
              <w:rPr>
                <w:rFonts w:hAnsi="Times New Roman" w:ascii="Times New Roman"/>
                <w:sz w:val="24"/>
                <w:szCs w:val="24"/>
              </w:rPr>
              <w:t>Porezna uprava</w:t>
            </w:r>
          </w:p>
        </w:tc>
        <w:tc>
          <w:tcPr>
            <w:tcW w:type="pct" w:w="532"/>
            <w:vAlign w:val="center"/>
          </w:tcPr>
          <w:p w:rsidRDefault="004F4A13" w:rsidP="004F4A13" w:rsidR="004F4A13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5A3C98" w:rsidP="004F4A13" w:rsidR="004F4A13" w:rsidRPr="00FD1EB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</w:t>
            </w:r>
          </w:p>
        </w:tc>
        <w:tc>
          <w:tcPr>
            <w:tcW w:type="pct" w:w="532"/>
            <w:vAlign w:val="center"/>
          </w:tcPr>
          <w:p w:rsidRDefault="00250B26" w:rsidP="004F4A13" w:rsidR="004F4A1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127.130,15</w:t>
            </w:r>
          </w:p>
        </w:tc>
        <w:tc>
          <w:tcPr>
            <w:tcW w:type="pct" w:w="531"/>
            <w:vAlign w:val="center"/>
          </w:tcPr>
          <w:p w:rsidRDefault="00250B26" w:rsidP="004F4A13" w:rsidR="004F4A1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127.130,15</w:t>
            </w:r>
          </w:p>
        </w:tc>
        <w:tc>
          <w:tcPr>
            <w:tcW w:type="pct" w:w="531"/>
            <w:vAlign w:val="center"/>
          </w:tcPr>
          <w:p w:rsidRDefault="00225E8C" w:rsidP="00225E8C" w:rsidR="004F4A1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F4A13" w:rsidP="004F4A13" w:rsidR="004F4A1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068BC" w:rsidR="003E2543" w:rsidRPr="00B40BEB">
        <w:trPr>
          <w:trHeight w:val="841"/>
        </w:trPr>
        <w:tc>
          <w:tcPr>
            <w:tcW w:type="pct" w:w="327"/>
            <w:vAlign w:val="center"/>
          </w:tcPr>
          <w:p w:rsidRDefault="00F9493E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D91E07" w:rsidP="00D84873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ERSTE CARD CLUB </w:t>
            </w:r>
          </w:p>
        </w:tc>
        <w:tc>
          <w:tcPr>
            <w:tcW w:type="pct" w:w="532"/>
            <w:vAlign w:val="center"/>
          </w:tcPr>
          <w:p w:rsidRDefault="00D91E07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91E07">
              <w:rPr>
                <w:rFonts w:hAnsi="Times New Roman" w:ascii="Times New Roman"/>
                <w:sz w:val="24"/>
                <w:szCs w:val="24"/>
              </w:rPr>
              <w:t>18556905592</w:t>
            </w:r>
          </w:p>
        </w:tc>
        <w:tc>
          <w:tcPr>
            <w:tcW w:type="pct" w:w="821"/>
            <w:vAlign w:val="center"/>
          </w:tcPr>
          <w:p w:rsidRDefault="00225E8C" w:rsidP="00386851" w:rsidR="00225E8C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Zagreb, </w:t>
            </w:r>
          </w:p>
          <w:p w:rsidRDefault="00225E8C" w:rsidP="00386851" w:rsidR="003E2543">
            <w:pPr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Folnegovićeva</w:t>
            </w:r>
            <w:proofErr w:type="spellEnd"/>
            <w:r>
              <w:rPr>
                <w:rFonts w:hAnsi="Times New Roman" w:ascii="Times New Roman"/>
              </w:rPr>
              <w:t xml:space="preserve"> 6</w:t>
            </w:r>
          </w:p>
        </w:tc>
        <w:tc>
          <w:tcPr>
            <w:tcW w:type="pct" w:w="532"/>
            <w:vAlign w:val="center"/>
          </w:tcPr>
          <w:p w:rsidRDefault="00225E8C" w:rsidP="00D84873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8.851,95</w:t>
            </w:r>
          </w:p>
        </w:tc>
        <w:tc>
          <w:tcPr>
            <w:tcW w:type="pct" w:w="531"/>
            <w:vAlign w:val="center"/>
          </w:tcPr>
          <w:p w:rsidRDefault="00225E8C" w:rsidP="00225E8C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8.851,95</w:t>
            </w:r>
          </w:p>
        </w:tc>
        <w:tc>
          <w:tcPr>
            <w:tcW w:type="pct" w:w="531"/>
            <w:vAlign w:val="center"/>
          </w:tcPr>
          <w:p w:rsidRDefault="00225E8C" w:rsidP="00225E8C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9493E" w:rsidP="00F9493E" w:rsidR="00D72D85">
      <w:pPr>
        <w:pStyle w:val="Bezproreda"/>
        <w:tabs>
          <w:tab w:pos="907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735479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664501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12</w:t>
      </w:r>
      <w:r w:rsidR="00664501">
        <w:rPr>
          <w:rFonts w:hAnsi="Times New Roman" w:ascii="Times New Roman"/>
          <w:sz w:val="24"/>
        </w:rPr>
        <w:t xml:space="preserve">. </w:t>
      </w:r>
      <w:r w:rsidR="007D4542">
        <w:rPr>
          <w:rFonts w:hAnsi="Times New Roman" w:ascii="Times New Roman"/>
          <w:sz w:val="24"/>
        </w:rPr>
        <w:t>ožujka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3D0A23">
        <w:rPr>
          <w:rFonts w:hAnsi="Times New Roman" w:ascii="Times New Roman"/>
          <w:sz w:val="24"/>
        </w:rPr>
        <w:tab/>
      </w:r>
      <w:r w:rsidR="007D4542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BC5B58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433120"/>
    <w:multiLevelType w:val="hybridMultilevel"/>
    <w:tmpl w:val="2A683152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4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7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9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0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5"/>
  </w:num>
  <w:num w:numId="6">
    <w:abstractNumId w:val="12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4"/>
  </w:num>
  <w:num w:numId="12">
    <w:abstractNumId w:val="1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4675C"/>
    <w:rsid w:val="001530DF"/>
    <w:rsid w:val="00155F07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0485C"/>
    <w:rsid w:val="00211F7D"/>
    <w:rsid w:val="00225E8C"/>
    <w:rsid w:val="002330AE"/>
    <w:rsid w:val="00241060"/>
    <w:rsid w:val="00242ED8"/>
    <w:rsid w:val="00250B26"/>
    <w:rsid w:val="002577A0"/>
    <w:rsid w:val="002701B5"/>
    <w:rsid w:val="00271F4E"/>
    <w:rsid w:val="00285BE9"/>
    <w:rsid w:val="002879BD"/>
    <w:rsid w:val="00290D8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3412B"/>
    <w:rsid w:val="00346087"/>
    <w:rsid w:val="00360445"/>
    <w:rsid w:val="00370D58"/>
    <w:rsid w:val="00377499"/>
    <w:rsid w:val="003819C7"/>
    <w:rsid w:val="00386851"/>
    <w:rsid w:val="003A2F40"/>
    <w:rsid w:val="003B274E"/>
    <w:rsid w:val="003B3F7F"/>
    <w:rsid w:val="003C2112"/>
    <w:rsid w:val="003C2B35"/>
    <w:rsid w:val="003D0A23"/>
    <w:rsid w:val="003E2543"/>
    <w:rsid w:val="003F19C2"/>
    <w:rsid w:val="00400431"/>
    <w:rsid w:val="00411C39"/>
    <w:rsid w:val="004201CE"/>
    <w:rsid w:val="004234B1"/>
    <w:rsid w:val="00427D47"/>
    <w:rsid w:val="00431EDD"/>
    <w:rsid w:val="00432D67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4F4A13"/>
    <w:rsid w:val="00524410"/>
    <w:rsid w:val="00566B2F"/>
    <w:rsid w:val="005837EE"/>
    <w:rsid w:val="00587155"/>
    <w:rsid w:val="00595974"/>
    <w:rsid w:val="00596811"/>
    <w:rsid w:val="005A3C98"/>
    <w:rsid w:val="005A67F3"/>
    <w:rsid w:val="005C2269"/>
    <w:rsid w:val="005E7B12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C5CDF"/>
    <w:rsid w:val="006C6490"/>
    <w:rsid w:val="006D72B9"/>
    <w:rsid w:val="006E7C16"/>
    <w:rsid w:val="007015FF"/>
    <w:rsid w:val="00702487"/>
    <w:rsid w:val="0070604B"/>
    <w:rsid w:val="0073045E"/>
    <w:rsid w:val="00732F5D"/>
    <w:rsid w:val="00735479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4542"/>
    <w:rsid w:val="007D6E37"/>
    <w:rsid w:val="007E4102"/>
    <w:rsid w:val="007E4BB1"/>
    <w:rsid w:val="007E4F99"/>
    <w:rsid w:val="0081667A"/>
    <w:rsid w:val="00820762"/>
    <w:rsid w:val="00821B65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21935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9D1CE8"/>
    <w:rsid w:val="00A01527"/>
    <w:rsid w:val="00A068BC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103"/>
    <w:rsid w:val="00A6764F"/>
    <w:rsid w:val="00A7424E"/>
    <w:rsid w:val="00A7771F"/>
    <w:rsid w:val="00A808FE"/>
    <w:rsid w:val="00A87C8C"/>
    <w:rsid w:val="00AA7597"/>
    <w:rsid w:val="00AB049D"/>
    <w:rsid w:val="00AB10BE"/>
    <w:rsid w:val="00AC6055"/>
    <w:rsid w:val="00AD0FB6"/>
    <w:rsid w:val="00AE3B98"/>
    <w:rsid w:val="00AF5B72"/>
    <w:rsid w:val="00B06BA9"/>
    <w:rsid w:val="00B10D9D"/>
    <w:rsid w:val="00B31FA0"/>
    <w:rsid w:val="00B366DF"/>
    <w:rsid w:val="00B50B88"/>
    <w:rsid w:val="00B70E4B"/>
    <w:rsid w:val="00B721B7"/>
    <w:rsid w:val="00B75F6A"/>
    <w:rsid w:val="00B82539"/>
    <w:rsid w:val="00B83943"/>
    <w:rsid w:val="00B84E14"/>
    <w:rsid w:val="00BA0EA3"/>
    <w:rsid w:val="00BA5217"/>
    <w:rsid w:val="00BA7A18"/>
    <w:rsid w:val="00BC5B58"/>
    <w:rsid w:val="00BD2633"/>
    <w:rsid w:val="00BD412B"/>
    <w:rsid w:val="00BE0329"/>
    <w:rsid w:val="00BE2BC7"/>
    <w:rsid w:val="00BF0E5C"/>
    <w:rsid w:val="00BF2F20"/>
    <w:rsid w:val="00BF353E"/>
    <w:rsid w:val="00BF7DBD"/>
    <w:rsid w:val="00C055A2"/>
    <w:rsid w:val="00C1662F"/>
    <w:rsid w:val="00C2037A"/>
    <w:rsid w:val="00C27F71"/>
    <w:rsid w:val="00C40F4A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E4EAD"/>
    <w:rsid w:val="00CE5486"/>
    <w:rsid w:val="00CF12D2"/>
    <w:rsid w:val="00D04827"/>
    <w:rsid w:val="00D0511A"/>
    <w:rsid w:val="00D21E79"/>
    <w:rsid w:val="00D24DA0"/>
    <w:rsid w:val="00D25137"/>
    <w:rsid w:val="00D439DD"/>
    <w:rsid w:val="00D47621"/>
    <w:rsid w:val="00D47FF8"/>
    <w:rsid w:val="00D56C6C"/>
    <w:rsid w:val="00D71149"/>
    <w:rsid w:val="00D72D85"/>
    <w:rsid w:val="00D753A5"/>
    <w:rsid w:val="00D80190"/>
    <w:rsid w:val="00D84873"/>
    <w:rsid w:val="00D91E07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23BFE"/>
    <w:rsid w:val="00F27EB2"/>
    <w:rsid w:val="00F412FB"/>
    <w:rsid w:val="00F53F7C"/>
    <w:rsid w:val="00F61F1D"/>
    <w:rsid w:val="00F6215B"/>
    <w:rsid w:val="00F9493E"/>
    <w:rsid w:val="00FB5A13"/>
    <w:rsid w:val="00FC2833"/>
    <w:rsid w:val="00FC65CB"/>
    <w:rsid w:val="00FD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5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9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9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9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9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5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9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9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9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9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St-1742/2016</izvorni_sadrzaj>
    <derivirana_varijabla naziv="DomainObject.Predmet.OznakaBroj_1">St-1742/2016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BOJADISAR d.o.o. za građenje</izvorni_sadrzaj>
    <derivirana_varijabla naziv="DomainObject.Predmet.ProtustrankaFormated_1">  BOJADISAR d.o.o. za građenje</derivirana_varijabla>
  </DomainObject.Predmet.ProtustrankaFormated>
  <DomainObject.Predmet.ProtustrankaFormatedOIB>
    <izvorni_sadrzaj>  BOJADISAR d.o.o. za građenje, OIB 18242509236</izvorni_sadrzaj>
    <derivirana_varijabla naziv="DomainObject.Predmet.ProtustrankaFormatedOIB_1">  BOJADISAR d.o.o. za građenje, OIB 18242509236</derivirana_varijabla>
  </DomainObject.Predmet.ProtustrankaFormatedOIB>
  <DomainObject.Predmet.ProtustrankaFormatedWithAdress>
    <izvorni_sadrzaj> BOJADISAR d.o.o. za građenje, Križine 1B, 21311 Podstrana</izvorni_sadrzaj>
    <derivirana_varijabla naziv="DomainObject.Predmet.ProtustrankaFormatedWithAdress_1"> BOJADISAR d.o.o. za građenje, Križine 1B, 21311 Podstrana</derivirana_varijabla>
  </DomainObject.Predmet.ProtustrankaFormatedWithAdress>
  <DomainObject.Predmet.ProtustrankaFormatedWithAdressOIB>
    <izvorni_sadrzaj> BOJADISAR d.o.o. za građenje, OIB 18242509236, Križine 1B, 21311 Podstrana</izvorni_sadrzaj>
    <derivirana_varijabla naziv="DomainObject.Predmet.ProtustrankaFormatedWithAdressOIB_1"> BOJADISAR d.o.o. za građenje, OIB 18242509236, Križine 1B, 21311 Podstrana</derivirana_varijabla>
  </DomainObject.Predmet.ProtustrankaFormatedWithAdressOIB>
  <DomainObject.Predmet.ProtustrankaWithAdress>
    <izvorni_sadrzaj>BOJADISAR d.o.o. za građenje Križine 1B, 21311 Podstrana</izvorni_sadrzaj>
    <derivirana_varijabla naziv="DomainObject.Predmet.ProtustrankaWithAdress_1">BOJADISAR d.o.o. za građenje Križine 1B, 21311 Podstrana</derivirana_varijabla>
  </DomainObject.Predmet.ProtustrankaWithAdress>
  <DomainObject.Predmet.ProtustrankaWithAdressOIB>
    <izvorni_sadrzaj>BOJADISAR d.o.o. za građenje, OIB 18242509236, Križine 1B, 21311 Podstrana</izvorni_sadrzaj>
    <derivirana_varijabla naziv="DomainObject.Predmet.ProtustrankaWithAdressOIB_1">BOJADISAR d.o.o. za građenje, OIB 18242509236, Križine 1B, 21311 Podstrana</derivirana_varijabla>
  </DomainObject.Predmet.ProtustrankaWithAdressOIB>
  <DomainObject.Predmet.ProtustrankaNazivFormated>
    <izvorni_sadrzaj>BOJADISAR d.o.o. za građenje</izvorni_sadrzaj>
    <derivirana_varijabla naziv="DomainObject.Predmet.ProtustrankaNazivFormated_1">BOJADISAR d.o.o. za građenje</derivirana_varijabla>
  </DomainObject.Predmet.ProtustrankaNazivFormated>
  <DomainObject.Predmet.ProtustrankaNazivFormatedOIB>
    <izvorni_sadrzaj>BOJADISAR d.o.o. za građenje, OIB 18242509236</izvorni_sadrzaj>
    <derivirana_varijabla naziv="DomainObject.Predmet.ProtustrankaNazivFormatedOIB_1">BOJADISAR d.o.o. za građenje, OIB 18242509236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217672.24</izvorni_sadrzaj>
    <derivirana_varijabla naziv="DomainObject.Predmet.TrenutnaVrijednost_1">217672.24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BOJADISAR d.o.o. za građenje</item>
    </izvorni_sadrzaj>
    <derivirana_varijabla naziv="DomainObject.Predmet.ProtuStrankaListFormated_1">
      <item>BOJADISAR d.o.o. za građenje</item>
    </derivirana_varijabla>
  </DomainObject.Predmet.ProtuStrankaListFormated>
  <DomainObject.Predmet.ProtuStrankaListFormatedOIB>
    <izvorni_sadrzaj>
      <item>BOJADISAR d.o.o. za građenje, OIB 18242509236</item>
    </izvorni_sadrzaj>
    <derivirana_varijabla naziv="DomainObject.Predmet.ProtuStrankaListFormatedOIB_1">
      <item>BOJADISAR d.o.o. za građenje, OIB 18242509236</item>
    </derivirana_varijabla>
  </DomainObject.Predmet.ProtuStrankaListFormatedOIB>
  <DomainObject.Predmet.ProtuStrankaListFormatedWithAdress>
    <izvorni_sadrzaj>
      <item>BOJADISAR d.o.o. za građenje, Križine 1B, 21311 Podstrana</item>
    </izvorni_sadrzaj>
    <derivirana_varijabla naziv="DomainObject.Predmet.ProtuStrankaListFormatedWithAdress_1">
      <item>BOJADISAR d.o.o. za građenje, Križine 1B, 21311 Podstrana</item>
    </derivirana_varijabla>
  </DomainObject.Predmet.ProtuStrankaListFormatedWithAdress>
  <DomainObject.Predmet.ProtuStrankaListFormatedWithAdressOIB>
    <izvorni_sadrzaj>
      <item>BOJADISAR d.o.o. za građenje, OIB 18242509236, Križine 1B, 21311 Podstrana</item>
    </izvorni_sadrzaj>
    <derivirana_varijabla naziv="DomainObject.Predmet.ProtuStrankaListFormatedWithAdressOIB_1">
      <item>BOJADISAR d.o.o. za građenje, OIB 18242509236, Križine 1B, 21311 Podstrana</item>
    </derivirana_varijabla>
  </DomainObject.Predmet.ProtuStrankaListFormatedWithAdressOIB>
  <DomainObject.Predmet.ProtuStrankaListNazivFormated>
    <izvorni_sadrzaj>
      <item>BOJADISAR d.o.o. za građenje</item>
    </izvorni_sadrzaj>
    <derivirana_varijabla naziv="DomainObject.Predmet.ProtuStrankaListNazivFormated_1">
      <item>BOJADISAR d.o.o. za građenje</item>
    </derivirana_varijabla>
  </DomainObject.Predmet.ProtuStrankaListNazivFormated>
  <DomainObject.Predmet.ProtuStrankaListNazivFormatedOIB>
    <izvorni_sadrzaj>
      <item>BOJADISAR d.o.o. za građenje, OIB 18242509236</item>
    </izvorni_sadrzaj>
    <derivirana_varijabla naziv="DomainObject.Predmet.ProtuStrankaListNazivFormatedOIB_1">
      <item>BOJADISAR d.o.o. za građenje, OIB 18242509236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Gundulilćeva 29a, 21000 Split punomoćnik sudionika u postupku RH, Ministarstvo financija</item>
    </izvorni_sadrzaj>
    <derivirana_varijabla naziv="DomainObject.Predmet.OstaliListFormatedWithAdress_1">
      <item>Županijsko državno odvjetništvo, Gundulilćeva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Gundulilćeva 29a, 21000 Split punomoćnik sudionika u postupku RH, Ministarstvo financija</item>
    </izvorni_sadrzaj>
    <derivirana_varijabla naziv="DomainObject.Predmet.OstaliListFormatedWithAdressOIB_1">
      <item>Županijsko državno odvjetništvo, OIB 70793241859, Gundulilćeva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BOJADISAR d.o.o. za građenje</izvorni_sadrzaj>
    <derivirana_varijabla naziv="DomainObject.Predmet.ProtustrankaIDrugi_1">BOJADISAR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BOJADISAR d.o.o. za građenje, OIB 18242509236, Križine 1B, 21311 Podstrana</izvorni_sadrzaj>
    <derivirana_varijabla naziv="DomainObject.Predmet.ProtustrankaIDrugiAdressOIB_1">BOJADISAR d.o.o. za građenje, OIB 18242509236, Križine 1B,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BOJADISAR d.o.o. za građenje</item>
      <item>RH, Ministarstvo financija</item>
      <item>Županijsko državno odvjetništvo</item>
    </izvorni_sadrzaj>
    <derivirana_varijabla naziv="DomainObject.Predmet.SudioniciListNaziv_1">
      <item>BOJADISAR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BOJADISAR d.o.o. za građenje, OIB 18242509236, Križine 1B,21311 Podstrana</item>
      <item>RH, Ministarstvo financija, OIB 18683136487</item>
      <item>Županijsko državno odvjetništvo, OIB 70793241859, Gundulilćeva 29a,21000 Split</item>
    </izvorni_sadrzaj>
    <derivirana_varijabla naziv="DomainObject.Predmet.SudioniciListAdressOIB_1">
      <item>BOJADISAR d.o.o. za građenje, OIB 18242509236, Križine 1B,21311 Podstrana</item>
      <item>RH, Ministarstvo financija, OIB 18683136487</item>
      <item>Županijsko državno odvjetništvo, OIB 70793241859, Gundulilćeva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18242509236</item>
      <item>, OIB 18683136487</item>
      <item>, OIB 70793241859</item>
    </izvorni_sadrzaj>
    <derivirana_varijabla naziv="DomainObject.Predmet.SudioniciListNazivOIB_1">
      <item>, OIB 18242509236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345E8-BEF8-4854-B27B-07CF94C76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204</properties:Words>
  <properties:Characters>1334</properties:Characters>
  <properties:Lines>139</properties:Lines>
  <properties:Paragraphs>88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2018-03-02T18:02:00Z</dcterms:created>
  <dc:creator>ADMINIBM</dc:creator>
  <cp:lastModifiedBy>Katarina Mikulić</cp:lastModifiedBy>
  <cp:lastPrinted>2018-03-12T09:41:00Z</cp:lastPrinted>
  <dcterms:modified xmlns:xsi="http://www.w3.org/2001/XMLSchema-instance" xsi:type="dcterms:W3CDTF">2018-03-12T09:43:00Z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