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66e8" w14:paraId="a6666e8" w:rsidRDefault="00170DB4" w:rsidP="00170DB4" w:rsidR="00170DB4" w:rsidRPr="00CE1303">
      <w:pPr>
        <w:jc w:val="center"/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0352F9" w:rsidP="000352F9" w:rsidR="000352F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2F9" w:rsidP="000352F9" w:rsidR="000352F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352F9" w:rsidP="000352F9" w:rsidR="000352F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352F9" w:rsidP="000352F9" w:rsidR="00F348E2" w:rsidRPr="000352F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348E2" w:rsidP="00170DB4" w:rsidR="00F348E2" w:rsidRPr="00CE1303">
      <w:pPr>
        <w:jc w:val="center"/>
        <w:rPr>
          <w:rFonts w:eastAsia="MS Mincho"/>
          <w:lang w:val="hr-HR"/>
        </w:rPr>
      </w:pPr>
    </w:p>
    <w:p w:rsidRDefault="00F348E2" w:rsidP="000352F9" w:rsidR="00F348E2" w:rsidRPr="00CE1303">
      <w:pPr>
        <w:rPr>
          <w:rFonts w:eastAsia="MS Mincho"/>
          <w:lang w:val="hr-HR"/>
        </w:rPr>
      </w:pPr>
    </w:p>
    <w:p w:rsidRDefault="00170DB4" w:rsidP="00170DB4" w:rsidR="00170DB4" w:rsidRPr="00CE1303">
      <w:pPr>
        <w:jc w:val="center"/>
        <w:rPr>
          <w:lang w:val="hr-HR"/>
        </w:rPr>
      </w:pPr>
      <w:r w:rsidRPr="00CE1303">
        <w:rPr>
          <w:lang w:val="hr-HR"/>
        </w:rPr>
        <w:t>R E P U B L I K A    H R V A T S K A</w:t>
      </w:r>
    </w:p>
    <w:p w:rsidRDefault="00170DB4" w:rsidP="00170DB4" w:rsidR="00170DB4" w:rsidRPr="00CE1303">
      <w:pPr>
        <w:jc w:val="center"/>
        <w:rPr>
          <w:lang w:val="hr-HR"/>
        </w:rPr>
      </w:pPr>
      <w:r w:rsidRPr="00CE1303">
        <w:rPr>
          <w:lang w:val="hr-HR"/>
        </w:rPr>
        <w:t>R J E Š E N J E</w:t>
      </w: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</w:r>
      <w:r w:rsidRPr="00CE1303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E1303" w:rsidRPr="00CE1303">
        <w:rPr>
          <w:bCs/>
          <w:lang w:val="hr-HR"/>
        </w:rPr>
        <w:t>G. S. N</w:t>
      </w:r>
      <w:r w:rsidR="00CE1303" w:rsidRPr="00CE1303">
        <w:rPr>
          <w:lang w:val="hr-HR"/>
        </w:rPr>
        <w:t xml:space="preserve">. d. o. o. za trgovinu, računalne djelatnosti i usluge Rijeka, </w:t>
      </w:r>
      <w:proofErr w:type="spellStart"/>
      <w:r w:rsidR="00CE1303" w:rsidRPr="00CE1303">
        <w:rPr>
          <w:lang w:val="hr-HR"/>
        </w:rPr>
        <w:t>Kućina</w:t>
      </w:r>
      <w:proofErr w:type="spellEnd"/>
      <w:r w:rsidR="00CE1303" w:rsidRPr="00CE1303">
        <w:rPr>
          <w:lang w:val="hr-HR"/>
        </w:rPr>
        <w:t xml:space="preserve"> 4, OIB: 59146835042, MBS: 040262314</w:t>
      </w:r>
      <w:r w:rsidRPr="00CE1303">
        <w:rPr>
          <w:lang w:val="hr-HR"/>
        </w:rPr>
        <w:t xml:space="preserve">, dana </w:t>
      </w:r>
      <w:r w:rsidR="00CE1303" w:rsidRPr="00CE1303">
        <w:rPr>
          <w:lang w:val="hr-HR"/>
        </w:rPr>
        <w:t>18. travnja</w:t>
      </w:r>
      <w:r w:rsidRPr="00CE1303">
        <w:rPr>
          <w:lang w:val="hr-HR"/>
        </w:rPr>
        <w:t xml:space="preserve"> 2017. godine  </w:t>
      </w: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center"/>
        <w:rPr>
          <w:lang w:val="hr-HR"/>
        </w:rPr>
      </w:pPr>
      <w:r w:rsidRPr="00CE1303">
        <w:rPr>
          <w:lang w:val="hr-HR"/>
        </w:rPr>
        <w:t>r i j e š i o   j e</w:t>
      </w:r>
    </w:p>
    <w:p w:rsidRDefault="00170DB4" w:rsidP="00170DB4" w:rsidR="00170DB4" w:rsidRPr="00CE1303">
      <w:pPr>
        <w:jc w:val="center"/>
        <w:rPr>
          <w:lang w:val="hr-HR"/>
        </w:rPr>
      </w:pP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  <w:t xml:space="preserve">I. Razrješava se na osobni zahtjev </w:t>
      </w:r>
      <w:r w:rsidR="00CE1303" w:rsidRPr="00CE1303">
        <w:rPr>
          <w:lang w:val="hr-HR"/>
        </w:rPr>
        <w:t xml:space="preserve">Iva </w:t>
      </w:r>
      <w:proofErr w:type="spellStart"/>
      <w:r w:rsidR="00CE1303" w:rsidRPr="00CE1303">
        <w:rPr>
          <w:lang w:val="hr-HR"/>
        </w:rPr>
        <w:t>Petanjek</w:t>
      </w:r>
      <w:proofErr w:type="spellEnd"/>
      <w:r w:rsidR="00CE1303" w:rsidRPr="00CE1303">
        <w:rPr>
          <w:lang w:val="hr-HR"/>
        </w:rPr>
        <w:t>, OIB: 70764524701, Trg Ivana Kukuljevića 9, Zagreb</w:t>
      </w:r>
      <w:r w:rsidRPr="00CE1303">
        <w:rPr>
          <w:lang w:val="hr-HR"/>
        </w:rPr>
        <w:t xml:space="preserve"> dužnosti privremenog stečajnog upravitelja u postupku nad dužnikom </w:t>
      </w:r>
      <w:r w:rsidR="00CE1303" w:rsidRPr="00CE1303">
        <w:rPr>
          <w:bCs/>
          <w:lang w:val="hr-HR"/>
        </w:rPr>
        <w:t>G. S. N</w:t>
      </w:r>
      <w:r w:rsidR="00CE1303" w:rsidRPr="00CE1303">
        <w:rPr>
          <w:lang w:val="hr-HR"/>
        </w:rPr>
        <w:t xml:space="preserve">. d. o. o. za trgovinu, računalne djelatnosti i usluge Rijeka, </w:t>
      </w:r>
      <w:proofErr w:type="spellStart"/>
      <w:r w:rsidR="00CE1303" w:rsidRPr="00CE1303">
        <w:rPr>
          <w:lang w:val="hr-HR"/>
        </w:rPr>
        <w:t>Kućina</w:t>
      </w:r>
      <w:proofErr w:type="spellEnd"/>
      <w:r w:rsidR="00CE1303" w:rsidRPr="00CE1303">
        <w:rPr>
          <w:lang w:val="hr-HR"/>
        </w:rPr>
        <w:t xml:space="preserve"> 4, OIB: 59146835042, MBS: 040262314</w:t>
      </w:r>
      <w:r w:rsidRPr="00CE1303">
        <w:rPr>
          <w:lang w:val="hr-HR"/>
        </w:rPr>
        <w:t>.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  <w:t xml:space="preserve">II. Za privremenog stečajnog upravitelja u stečajnom postupku nad dužnikom </w:t>
      </w:r>
      <w:r w:rsidR="00CE1303" w:rsidRPr="00CE1303">
        <w:rPr>
          <w:bCs/>
          <w:lang w:val="hr-HR"/>
        </w:rPr>
        <w:t>G. S. N</w:t>
      </w:r>
      <w:r w:rsidR="00CE1303" w:rsidRPr="00CE1303">
        <w:rPr>
          <w:lang w:val="hr-HR"/>
        </w:rPr>
        <w:t xml:space="preserve">. d. o. o. za trgovinu, računalne djelatnosti i usluge Rijeka, </w:t>
      </w:r>
      <w:proofErr w:type="spellStart"/>
      <w:r w:rsidR="00CE1303" w:rsidRPr="00CE1303">
        <w:rPr>
          <w:lang w:val="hr-HR"/>
        </w:rPr>
        <w:t>Kućina</w:t>
      </w:r>
      <w:proofErr w:type="spellEnd"/>
      <w:r w:rsidR="00CE1303" w:rsidRPr="00CE1303">
        <w:rPr>
          <w:lang w:val="hr-HR"/>
        </w:rPr>
        <w:t xml:space="preserve"> 4, OIB: 59146835042, MBS: 040262314</w:t>
      </w:r>
      <w:r w:rsidRPr="00CE1303">
        <w:rPr>
          <w:lang w:val="hr-HR"/>
        </w:rPr>
        <w:t xml:space="preserve"> imenuje se </w:t>
      </w:r>
      <w:r w:rsidR="00F348E2" w:rsidRPr="00CE1303">
        <w:rPr>
          <w:lang w:val="hr-HR"/>
        </w:rPr>
        <w:t xml:space="preserve">Damir Debeljuh, OIB: 29203139768, </w:t>
      </w:r>
      <w:proofErr w:type="spellStart"/>
      <w:r w:rsidR="00F348E2" w:rsidRPr="00CE1303">
        <w:rPr>
          <w:lang w:val="hr-HR"/>
        </w:rPr>
        <w:t>Laginjina</w:t>
      </w:r>
      <w:proofErr w:type="spellEnd"/>
      <w:r w:rsidR="00F348E2" w:rsidRPr="00CE1303">
        <w:rPr>
          <w:lang w:val="hr-HR"/>
        </w:rPr>
        <w:t xml:space="preserve"> 6, Pula</w:t>
      </w:r>
      <w:r w:rsidRPr="00CE1303">
        <w:rPr>
          <w:lang w:val="hr-HR"/>
        </w:rPr>
        <w:t>.</w:t>
      </w:r>
    </w:p>
    <w:p w:rsidRDefault="00CE1303" w:rsidP="00CE1303" w:rsidR="00CE1303" w:rsidRPr="00CE1303">
      <w:pPr>
        <w:ind w:firstLine="851"/>
        <w:jc w:val="both"/>
        <w:rPr>
          <w:lang w:val="hr-HR"/>
        </w:rPr>
      </w:pPr>
      <w:r w:rsidRPr="00CE1303">
        <w:rPr>
          <w:lang w:val="hr-HR"/>
        </w:rPr>
        <w:t xml:space="preserve">II. Privremeni stečajni upravitelj Damir Debeljuh, OIB: 29203139768, </w:t>
      </w:r>
      <w:proofErr w:type="spellStart"/>
      <w:r w:rsidRPr="00CE1303">
        <w:rPr>
          <w:lang w:val="hr-HR"/>
        </w:rPr>
        <w:t>Laginjina</w:t>
      </w:r>
      <w:proofErr w:type="spellEnd"/>
      <w:r w:rsidRPr="00CE1303">
        <w:rPr>
          <w:lang w:val="hr-HR"/>
        </w:rPr>
        <w:t xml:space="preserve"> 6, Pula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E1303" w:rsidP="00CE1303" w:rsidR="00CE1303" w:rsidRPr="00CE1303">
      <w:pPr>
        <w:ind w:firstLine="851"/>
        <w:jc w:val="both"/>
        <w:rPr>
          <w:lang w:val="hr-HR"/>
        </w:rPr>
      </w:pPr>
      <w:r w:rsidRPr="00CE1303">
        <w:rPr>
          <w:lang w:val="hr-HR"/>
        </w:rPr>
        <w:t>III. Pisano izvješće privremeni stečajni upravitelj dužan je predati sudu najkasnije do 25. svibnja 2017. godine.</w:t>
      </w: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center"/>
        <w:rPr>
          <w:lang w:val="hr-HR"/>
        </w:rPr>
      </w:pPr>
      <w:r w:rsidRPr="00CE1303">
        <w:rPr>
          <w:lang w:val="hr-HR"/>
        </w:rPr>
        <w:t>Obrazloženje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</w:r>
      <w:r w:rsidRPr="00CE1303">
        <w:rPr>
          <w:lang w:val="hr-HR"/>
        </w:rPr>
        <w:tab/>
        <w:t xml:space="preserve">Rješenjem ovog suda </w:t>
      </w:r>
      <w:proofErr w:type="spellStart"/>
      <w:r w:rsidRPr="00CE1303">
        <w:rPr>
          <w:lang w:val="hr-HR"/>
        </w:rPr>
        <w:t>posl</w:t>
      </w:r>
      <w:proofErr w:type="spellEnd"/>
      <w:r w:rsidRPr="00CE1303">
        <w:rPr>
          <w:lang w:val="hr-HR"/>
        </w:rPr>
        <w:t>. br. St-</w:t>
      </w:r>
      <w:r w:rsidR="00CE1303">
        <w:rPr>
          <w:lang w:val="hr-HR"/>
        </w:rPr>
        <w:t>1099</w:t>
      </w:r>
      <w:r w:rsidRPr="00CE1303">
        <w:rPr>
          <w:lang w:val="hr-HR"/>
        </w:rPr>
        <w:t xml:space="preserve">/2016-3 od </w:t>
      </w:r>
      <w:r w:rsidR="00CE1303">
        <w:rPr>
          <w:lang w:val="hr-HR"/>
        </w:rPr>
        <w:t>15. prosinca 2016</w:t>
      </w:r>
      <w:r w:rsidRPr="00CE1303">
        <w:rPr>
          <w:lang w:val="hr-HR"/>
        </w:rPr>
        <w:t xml:space="preserve">. g. pokrenut je prethodni postupak radi utvrđivanja pretpostavki za otvaranje stečajnog postupka nad dužnikom </w:t>
      </w:r>
      <w:r w:rsidR="00CE1303" w:rsidRPr="00F348E2">
        <w:rPr>
          <w:lang w:val="hr-HR"/>
        </w:rPr>
        <w:t xml:space="preserve">Damir Debeljuh, OIB: 29203139768, </w:t>
      </w:r>
      <w:proofErr w:type="spellStart"/>
      <w:r w:rsidR="00CE1303" w:rsidRPr="00F348E2">
        <w:rPr>
          <w:lang w:val="hr-HR"/>
        </w:rPr>
        <w:t>Laginjina</w:t>
      </w:r>
      <w:proofErr w:type="spellEnd"/>
      <w:r w:rsidR="00CE1303" w:rsidRPr="00F348E2">
        <w:rPr>
          <w:lang w:val="hr-HR"/>
        </w:rPr>
        <w:t xml:space="preserve"> 6, Pula</w:t>
      </w:r>
      <w:r w:rsidRPr="00CE1303">
        <w:rPr>
          <w:rFonts w:eastAsia="Calibri"/>
          <w:lang w:val="hr-HR"/>
        </w:rPr>
        <w:t xml:space="preserve">, a rješenjem </w:t>
      </w:r>
      <w:proofErr w:type="spellStart"/>
      <w:r w:rsidRPr="00CE1303">
        <w:rPr>
          <w:lang w:val="hr-HR"/>
        </w:rPr>
        <w:t>posl</w:t>
      </w:r>
      <w:proofErr w:type="spellEnd"/>
      <w:r w:rsidRPr="00CE1303">
        <w:rPr>
          <w:lang w:val="hr-HR"/>
        </w:rPr>
        <w:t>. br. St-1</w:t>
      </w:r>
      <w:r w:rsidR="00CE1303">
        <w:rPr>
          <w:lang w:val="hr-HR"/>
        </w:rPr>
        <w:t>099</w:t>
      </w:r>
      <w:r w:rsidRPr="00CE1303">
        <w:rPr>
          <w:lang w:val="hr-HR"/>
        </w:rPr>
        <w:t>/2016-</w:t>
      </w:r>
      <w:r w:rsidR="00CE1303">
        <w:rPr>
          <w:lang w:val="hr-HR"/>
        </w:rPr>
        <w:t>8</w:t>
      </w:r>
      <w:r w:rsidRPr="00CE1303">
        <w:rPr>
          <w:lang w:val="hr-HR"/>
        </w:rPr>
        <w:t xml:space="preserve"> </w:t>
      </w:r>
      <w:r w:rsidRPr="00CE1303">
        <w:rPr>
          <w:rFonts w:eastAsia="Calibri"/>
          <w:lang w:val="hr-HR"/>
        </w:rPr>
        <w:t xml:space="preserve">od  </w:t>
      </w:r>
      <w:r w:rsidR="00CE1303">
        <w:rPr>
          <w:rFonts w:eastAsia="Calibri"/>
          <w:lang w:val="hr-HR"/>
        </w:rPr>
        <w:t>2. veljače</w:t>
      </w:r>
      <w:r w:rsidR="00404549" w:rsidRPr="00CE1303">
        <w:rPr>
          <w:rFonts w:eastAsia="Calibri"/>
          <w:lang w:val="hr-HR"/>
        </w:rPr>
        <w:t xml:space="preserve"> </w:t>
      </w:r>
      <w:r w:rsidRPr="00CE1303">
        <w:rPr>
          <w:lang w:val="hr-HR"/>
        </w:rPr>
        <w:t xml:space="preserve"> 2017</w:t>
      </w:r>
      <w:r w:rsidRPr="00CE1303">
        <w:rPr>
          <w:rFonts w:eastAsia="Calibri"/>
          <w:lang w:val="hr-HR"/>
        </w:rPr>
        <w:t>. godine za</w:t>
      </w:r>
      <w:r w:rsidRPr="00CE1303">
        <w:rPr>
          <w:lang w:val="hr-HR"/>
        </w:rPr>
        <w:t xml:space="preserve"> privremenog stečajnog upravitelja imenovan</w:t>
      </w:r>
      <w:r w:rsidR="00F348E2" w:rsidRPr="00CE1303">
        <w:rPr>
          <w:lang w:val="hr-HR"/>
        </w:rPr>
        <w:t>a</w:t>
      </w:r>
      <w:r w:rsidRPr="00CE1303">
        <w:rPr>
          <w:lang w:val="hr-HR"/>
        </w:rPr>
        <w:t xml:space="preserve"> je </w:t>
      </w:r>
      <w:r w:rsidR="00CE1303" w:rsidRPr="00CE1303">
        <w:rPr>
          <w:lang w:val="hr-HR"/>
        </w:rPr>
        <w:t xml:space="preserve">Iva </w:t>
      </w:r>
      <w:proofErr w:type="spellStart"/>
      <w:r w:rsidR="00CE1303" w:rsidRPr="00CE1303">
        <w:rPr>
          <w:lang w:val="hr-HR"/>
        </w:rPr>
        <w:t>Petanjek</w:t>
      </w:r>
      <w:proofErr w:type="spellEnd"/>
      <w:r w:rsidR="00CE1303" w:rsidRPr="00CE1303">
        <w:rPr>
          <w:lang w:val="hr-HR"/>
        </w:rPr>
        <w:t>, OIB: 70764524701, Trg Ivana Kukuljevića 9, Zagreb</w:t>
      </w:r>
      <w:r w:rsidRPr="00CE1303">
        <w:rPr>
          <w:lang w:val="hr-HR"/>
        </w:rPr>
        <w:t>.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</w:r>
      <w:r w:rsidRPr="00CE1303">
        <w:rPr>
          <w:lang w:val="hr-HR"/>
        </w:rPr>
        <w:tab/>
        <w:t xml:space="preserve">Privremeni stečajni upravitelj </w:t>
      </w:r>
      <w:r w:rsidR="00CE1303" w:rsidRPr="00CE1303">
        <w:rPr>
          <w:lang w:val="hr-HR"/>
        </w:rPr>
        <w:t xml:space="preserve">Iva </w:t>
      </w:r>
      <w:proofErr w:type="spellStart"/>
      <w:r w:rsidR="00CE1303" w:rsidRPr="00CE1303">
        <w:rPr>
          <w:lang w:val="hr-HR"/>
        </w:rPr>
        <w:t>Petanjek</w:t>
      </w:r>
      <w:proofErr w:type="spellEnd"/>
      <w:r w:rsidR="00CE1303" w:rsidRPr="00CE1303">
        <w:rPr>
          <w:lang w:val="hr-HR"/>
        </w:rPr>
        <w:t>, OIB: 70764524701, Trg Ivana Kukuljevića 9, Zagreb</w:t>
      </w:r>
      <w:r w:rsidR="00404549" w:rsidRPr="00CE1303">
        <w:rPr>
          <w:lang w:val="hr-HR"/>
        </w:rPr>
        <w:t xml:space="preserve"> </w:t>
      </w:r>
      <w:r w:rsidR="00F348E2" w:rsidRPr="00CE1303">
        <w:rPr>
          <w:lang w:val="hr-HR"/>
        </w:rPr>
        <w:t xml:space="preserve">je dana </w:t>
      </w:r>
      <w:r w:rsidR="00CE1303">
        <w:rPr>
          <w:lang w:val="hr-HR"/>
        </w:rPr>
        <w:t>12. travnja</w:t>
      </w:r>
      <w:r w:rsidRPr="00CE1303">
        <w:rPr>
          <w:lang w:val="hr-HR"/>
        </w:rPr>
        <w:t xml:space="preserve"> 2017. godine podni</w:t>
      </w:r>
      <w:r w:rsidR="00F348E2" w:rsidRPr="00CE1303">
        <w:rPr>
          <w:lang w:val="hr-HR"/>
        </w:rPr>
        <w:t>jela</w:t>
      </w:r>
      <w:r w:rsidRPr="00CE1303">
        <w:rPr>
          <w:lang w:val="hr-HR"/>
        </w:rPr>
        <w:t xml:space="preserve"> sucu zahtjev za razrješenje dužnosti privremenog stečajnog upravitelja u ovom postupku zbog ranije preuzetih obveza</w:t>
      </w:r>
      <w:r w:rsidR="00F348E2" w:rsidRPr="00CE1303">
        <w:rPr>
          <w:lang w:val="hr-HR"/>
        </w:rPr>
        <w:t xml:space="preserve"> i zdravstvenih tegoba</w:t>
      </w:r>
      <w:r w:rsidRPr="00CE1303">
        <w:rPr>
          <w:lang w:val="hr-HR"/>
        </w:rPr>
        <w:t xml:space="preserve">. 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</w:r>
      <w:r w:rsidRPr="00CE1303">
        <w:rPr>
          <w:lang w:val="hr-HR"/>
        </w:rPr>
        <w:tab/>
        <w:t>Stoga je na temelju članka 91. stavak 1. i 8. te članka 119. stavak 6. Stečajnog zakona (NN 71/15) odlučeno je kao u izreci ovog rješenja.</w:t>
      </w:r>
    </w:p>
    <w:p w:rsidRDefault="00170DB4" w:rsidP="00170DB4" w:rsidR="00170DB4" w:rsidRPr="00CE1303">
      <w:pPr>
        <w:jc w:val="center"/>
        <w:rPr>
          <w:lang w:val="hr-HR"/>
        </w:rPr>
      </w:pPr>
      <w:r w:rsidRPr="00CE1303">
        <w:rPr>
          <w:lang w:val="hr-HR"/>
        </w:rPr>
        <w:t xml:space="preserve">Rijeka, </w:t>
      </w:r>
      <w:r w:rsidR="00CE1303">
        <w:rPr>
          <w:lang w:val="hr-HR"/>
        </w:rPr>
        <w:t>18. travnja</w:t>
      </w:r>
      <w:r w:rsidRPr="00CE1303">
        <w:rPr>
          <w:lang w:val="hr-HR"/>
        </w:rPr>
        <w:t xml:space="preserve"> 2017. g.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  <w:t xml:space="preserve">                Sudac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</w:r>
      <w:r w:rsidRPr="00CE1303">
        <w:rPr>
          <w:lang w:val="hr-HR"/>
        </w:rPr>
        <w:tab/>
        <w:t xml:space="preserve">          Vera Jelenović</w:t>
      </w: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>UPUTA  O PRAVNOM LIJEKU: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ab/>
        <w:t>Protiv rješenja o razrješenju stečajni upravitelj nema pravo na žalbu.</w:t>
      </w:r>
    </w:p>
    <w:p w:rsidRDefault="00170DB4" w:rsidP="00170DB4" w:rsidR="00170DB4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>
      <w:pPr>
        <w:jc w:val="both"/>
        <w:rPr>
          <w:lang w:val="hr-HR"/>
        </w:rPr>
      </w:pPr>
    </w:p>
    <w:p w:rsidRDefault="00CE1303" w:rsidP="00170DB4" w:rsidR="00CE1303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>DNA</w:t>
      </w:r>
    </w:p>
    <w:p w:rsidRDefault="00CE1303" w:rsidP="00170DB4" w:rsidR="00F348E2" w:rsidRPr="00CE1303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Ivi </w:t>
      </w:r>
      <w:proofErr w:type="spellStart"/>
      <w:r>
        <w:rPr>
          <w:lang w:val="hr-HR"/>
        </w:rPr>
        <w:t>Petanjek</w:t>
      </w:r>
      <w:proofErr w:type="spellEnd"/>
    </w:p>
    <w:p w:rsidRDefault="00F348E2" w:rsidP="00170DB4" w:rsidR="00170DB4" w:rsidRPr="00CE1303">
      <w:pPr>
        <w:numPr>
          <w:ilvl w:val="0"/>
          <w:numId w:val="1"/>
        </w:numPr>
        <w:jc w:val="both"/>
        <w:rPr>
          <w:lang w:val="hr-HR"/>
        </w:rPr>
      </w:pPr>
      <w:r w:rsidRPr="00CE1303">
        <w:rPr>
          <w:lang w:val="hr-HR"/>
        </w:rPr>
        <w:t>Damiru Debeljuhu</w:t>
      </w:r>
      <w:r w:rsidR="00170DB4" w:rsidRPr="00CE1303">
        <w:rPr>
          <w:lang w:val="hr-HR"/>
        </w:rPr>
        <w:t xml:space="preserve"> uz sva rješenja u ovom postupku </w:t>
      </w:r>
    </w:p>
    <w:p w:rsidRDefault="00170DB4" w:rsidP="00170DB4" w:rsidR="00170DB4" w:rsidRPr="00CE1303">
      <w:pPr>
        <w:numPr>
          <w:ilvl w:val="0"/>
          <w:numId w:val="1"/>
        </w:numPr>
        <w:jc w:val="both"/>
        <w:rPr>
          <w:lang w:val="hr-HR"/>
        </w:rPr>
      </w:pPr>
      <w:r w:rsidRPr="00CE1303">
        <w:rPr>
          <w:lang w:val="hr-HR"/>
        </w:rPr>
        <w:t>dužniku</w:t>
      </w:r>
    </w:p>
    <w:p w:rsidRDefault="00170DB4" w:rsidP="00170DB4" w:rsidR="00170DB4" w:rsidRPr="00CE1303">
      <w:pPr>
        <w:numPr>
          <w:ilvl w:val="0"/>
          <w:numId w:val="1"/>
        </w:numPr>
        <w:jc w:val="both"/>
        <w:rPr>
          <w:lang w:val="hr-HR"/>
        </w:rPr>
      </w:pPr>
      <w:r w:rsidRPr="00CE1303">
        <w:rPr>
          <w:lang w:val="hr-HR"/>
        </w:rPr>
        <w:t>Financijskoj agenciji</w:t>
      </w:r>
    </w:p>
    <w:p w:rsidRDefault="00170DB4" w:rsidP="00170DB4" w:rsidR="00170DB4" w:rsidRPr="00CE1303">
      <w:pPr>
        <w:numPr>
          <w:ilvl w:val="0"/>
          <w:numId w:val="1"/>
        </w:numPr>
        <w:jc w:val="both"/>
        <w:rPr>
          <w:lang w:val="hr-HR"/>
        </w:rPr>
      </w:pPr>
      <w:r w:rsidRPr="00CE1303">
        <w:rPr>
          <w:lang w:val="hr-HR"/>
        </w:rPr>
        <w:t>e-Oglasna ploča</w:t>
      </w:r>
    </w:p>
    <w:p w:rsidRDefault="00170DB4" w:rsidP="00170DB4" w:rsidR="00170DB4" w:rsidRPr="00CE1303">
      <w:pPr>
        <w:ind w:left="360"/>
        <w:jc w:val="both"/>
        <w:rPr>
          <w:lang w:val="hr-HR"/>
        </w:rPr>
      </w:pPr>
      <w:r w:rsidRPr="00CE1303">
        <w:rPr>
          <w:lang w:val="hr-HR"/>
        </w:rPr>
        <w:t>-    sudskom registru</w:t>
      </w: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 xml:space="preserve">Rijeka, </w:t>
      </w:r>
      <w:r w:rsidR="00CE1303">
        <w:rPr>
          <w:lang w:val="hr-HR"/>
        </w:rPr>
        <w:t>18. travnja 20</w:t>
      </w:r>
      <w:r w:rsidRPr="00CE1303">
        <w:rPr>
          <w:lang w:val="hr-HR"/>
        </w:rPr>
        <w:t>17.</w:t>
      </w: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both"/>
        <w:rPr>
          <w:lang w:val="hr-HR"/>
        </w:rPr>
      </w:pPr>
    </w:p>
    <w:p w:rsidRDefault="00170DB4" w:rsidP="00170DB4" w:rsidR="00170DB4" w:rsidRPr="00CE1303">
      <w:pPr>
        <w:jc w:val="center"/>
        <w:rPr>
          <w:lang w:val="hr-HR"/>
        </w:rPr>
      </w:pPr>
      <w:r w:rsidRPr="00CE1303">
        <w:rPr>
          <w:lang w:val="hr-HR"/>
        </w:rPr>
        <w:t xml:space="preserve">                                                                                         Sudac</w:t>
      </w:r>
    </w:p>
    <w:p w:rsidRDefault="00170DB4" w:rsidP="00170DB4" w:rsidR="00170DB4" w:rsidRPr="00CE1303">
      <w:pPr>
        <w:jc w:val="both"/>
        <w:rPr>
          <w:lang w:val="hr-HR"/>
        </w:rPr>
      </w:pPr>
      <w:r w:rsidRPr="00CE1303">
        <w:rPr>
          <w:lang w:val="hr-HR"/>
        </w:rPr>
        <w:t xml:space="preserve">                                                                                              </w:t>
      </w:r>
      <w:r w:rsidR="00CE1303">
        <w:rPr>
          <w:lang w:val="hr-HR"/>
        </w:rPr>
        <w:t xml:space="preserve">  </w:t>
      </w:r>
      <w:r w:rsidRPr="00CE1303">
        <w:rPr>
          <w:lang w:val="hr-HR"/>
        </w:rPr>
        <w:t xml:space="preserve">          Vera Jelenović </w:t>
      </w:r>
    </w:p>
    <w:p w:rsidRDefault="00170DB4" w:rsidP="00170DB4" w:rsidR="00170DB4" w:rsidRPr="00CE1303">
      <w:pPr>
        <w:rPr>
          <w:lang w:val="hr-HR"/>
        </w:rPr>
      </w:pPr>
    </w:p>
    <w:p w:rsidRDefault="004F6C16" w:rsidR="004F6C16" w:rsidRPr="00CE1303">
      <w:pPr>
        <w:rPr>
          <w:lang w:val="hr-HR"/>
        </w:rPr>
      </w:pPr>
    </w:p>
    <w:sectPr w:rsidR="004F6C16" w:rsidRPr="00CE13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488" w:rsidP="00170DB4" w:rsidR="00821488">
      <w:r>
        <w:separator/>
      </w:r>
    </w:p>
  </w:endnote>
  <w:endnote w:id="0" w:type="continuationSeparator">
    <w:p w:rsidRDefault="00821488" w:rsidP="00170DB4" w:rsidR="0082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488" w:rsidP="00170DB4" w:rsidR="00821488">
      <w:r>
        <w:separator/>
      </w:r>
    </w:p>
  </w:footnote>
  <w:footnote w:id="0" w:type="continuationSeparator">
    <w:p w:rsidRDefault="00821488" w:rsidP="00170DB4" w:rsidR="00821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DB4" w:rsidP="00170DB4" w:rsidR="00170DB4">
    <w:pPr>
      <w:pStyle w:val="Zaglavlje"/>
      <w:jc w:val="right"/>
    </w:pPr>
    <w:proofErr w:type="spellStart"/>
    <w:r>
      <w:t>Posl</w:t>
    </w:r>
    <w:proofErr w:type="spellEnd"/>
    <w:r>
      <w:t>. br. 14 St-1</w:t>
    </w:r>
    <w:r w:rsidR="00CE1303">
      <w:t>099</w:t>
    </w:r>
    <w:r>
      <w:t>/2016</w:t>
    </w:r>
  </w:p>
  <w:p w:rsidRDefault="00170DB4" w:rsidP="00170DB4" w:rsidR="00170D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DB4"/>
    <w:rsid w:val="000352F9"/>
    <w:rsid w:val="00084C43"/>
    <w:rsid w:val="00170DB4"/>
    <w:rsid w:val="00267BBB"/>
    <w:rsid w:val="003541B1"/>
    <w:rsid w:val="00404549"/>
    <w:rsid w:val="004F6C16"/>
    <w:rsid w:val="00520689"/>
    <w:rsid w:val="0076139A"/>
    <w:rsid w:val="007B6D04"/>
    <w:rsid w:val="00821488"/>
    <w:rsid w:val="00836506"/>
    <w:rsid w:val="008675AD"/>
    <w:rsid w:val="00942A0F"/>
    <w:rsid w:val="00AA43BC"/>
    <w:rsid w:val="00AF0A5D"/>
    <w:rsid w:val="00B93FF3"/>
    <w:rsid w:val="00BA3EB5"/>
    <w:rsid w:val="00C17835"/>
    <w:rsid w:val="00CE1303"/>
    <w:rsid w:val="00D67E91"/>
    <w:rsid w:val="00E518D1"/>
    <w:rsid w:val="00EB7A18"/>
    <w:rsid w:val="00ED0D53"/>
    <w:rsid w:val="00F348E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DB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0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DB4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0DB4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0DB4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2F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2F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2F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2F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352F9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DB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0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DB4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0DB4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0DB4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2F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2F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2F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2F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352F9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35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34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6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G.S.N. d.o.o.</izvorni_sadrzaj>
    <derivirana_varijabla naziv="DomainObject.Predmet.ProtustrankaFormated_1">  G.S.N. d.o.o.</derivirana_varijabla>
  </DomainObject.Predmet.ProtustrankaFormated>
  <DomainObject.Predmet.ProtustrankaFormatedOIB>
    <izvorni_sadrzaj>  G.S.N. d.o.o., OIB 59146835042</izvorni_sadrzaj>
    <derivirana_varijabla naziv="DomainObject.Predmet.ProtustrankaFormatedOIB_1">  G.S.N. d.o.o., OIB 59146835042</derivirana_varijabla>
  </DomainObject.Predmet.ProtustrankaFormatedOIB>
  <DomainObject.Predmet.ProtustrankaFormatedWithAdress>
    <izvorni_sadrzaj> G.S.N. d.o.o., Kućina 4, 51000 Rijeka</izvorni_sadrzaj>
    <derivirana_varijabla naziv="DomainObject.Predmet.ProtustrankaFormatedWithAdress_1"> G.S.N. d.o.o., Kućina 4, 51000 Rijeka</derivirana_varijabla>
  </DomainObject.Predmet.ProtustrankaFormatedWithAdress>
  <DomainObject.Predmet.ProtustrankaFormatedWithAdressOIB>
    <izvorni_sadrzaj> G.S.N. d.o.o., OIB 59146835042, Kućina 4, 51000 Rijeka</izvorni_sadrzaj>
    <derivirana_varijabla naziv="DomainObject.Predmet.ProtustrankaFormatedWithAdressOIB_1"> G.S.N. d.o.o., OIB 59146835042, Kućina 4, 51000 Rijeka</derivirana_varijabla>
  </DomainObject.Predmet.ProtustrankaFormatedWithAdressOIB>
  <DomainObject.Predmet.ProtustrankaWithAdress>
    <izvorni_sadrzaj>G.S.N. d.o.o. Kućina 4, 51000 Rijeka</izvorni_sadrzaj>
    <derivirana_varijabla naziv="DomainObject.Predmet.ProtustrankaWithAdress_1">G.S.N. d.o.o. Kućina 4, 51000 Rijeka</derivirana_varijabla>
  </DomainObject.Predmet.ProtustrankaWithAdress>
  <DomainObject.Predmet.ProtustrankaWithAdressOIB>
    <izvorni_sadrzaj>G.S.N. d.o.o., OIB 59146835042, Kućina 4, 51000 Rijeka</izvorni_sadrzaj>
    <derivirana_varijabla naziv="DomainObject.Predmet.ProtustrankaWithAdressOIB_1">G.S.N. d.o.o., OIB 59146835042, Kućina 4, 51000 Rijeka</derivirana_varijabla>
  </DomainObject.Predmet.ProtustrankaWithAdressOIB>
  <DomainObject.Predmet.ProtustrankaNazivFormated>
    <izvorni_sadrzaj>G.S.N. d.o.o.</izvorni_sadrzaj>
    <derivirana_varijabla naziv="DomainObject.Predmet.ProtustrankaNazivFormated_1">G.S.N. d.o.o.</derivirana_varijabla>
  </DomainObject.Predmet.ProtustrankaNazivFormated>
  <DomainObject.Predmet.ProtustrankaNazivFormatedOIB>
    <izvorni_sadrzaj>G.S.N. d.o.o., OIB 59146835042</izvorni_sadrzaj>
    <derivirana_varijabla naziv="DomainObject.Predmet.ProtustrankaNazivFormatedOIB_1">G.S.N. d.o.o., OIB 59146835042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G.S.N. d.o.o.</item>
    </izvorni_sadrzaj>
    <derivirana_varijabla naziv="DomainObject.Predmet.ProtuStrankaListFormated_1">
      <item>G.S.N. d.o.o.</item>
    </derivirana_varijabla>
  </DomainObject.Predmet.ProtuStrankaListFormated>
  <DomainObject.Predmet.ProtuStrankaListFormatedOIB>
    <izvorni_sadrzaj>
      <item>G.S.N. d.o.o., OIB 59146835042</item>
    </izvorni_sadrzaj>
    <derivirana_varijabla naziv="DomainObject.Predmet.ProtuStrankaListFormatedOIB_1">
      <item>G.S.N. d.o.o., OIB 59146835042</item>
    </derivirana_varijabla>
  </DomainObject.Predmet.ProtuStrankaListFormatedOIB>
  <DomainObject.Predmet.ProtuStrankaListFormatedWithAdress>
    <izvorni_sadrzaj>
      <item>G.S.N. d.o.o., Kućina 4, 51000 Rijeka</item>
    </izvorni_sadrzaj>
    <derivirana_varijabla naziv="DomainObject.Predmet.ProtuStrankaListFormatedWithAdress_1">
      <item>G.S.N. d.o.o., Kućina 4, 51000 Rijeka</item>
    </derivirana_varijabla>
  </DomainObject.Predmet.ProtuStrankaListFormatedWithAdress>
  <DomainObject.Predmet.ProtuStrankaListFormatedWithAdressOIB>
    <izvorni_sadrzaj>
      <item>G.S.N. d.o.o., OIB 59146835042, Kućina 4, 51000 Rijeka</item>
    </izvorni_sadrzaj>
    <derivirana_varijabla naziv="DomainObject.Predmet.ProtuStrankaListFormatedWithAdressOIB_1">
      <item>G.S.N. d.o.o., OIB 59146835042, Kućina 4, 51000 Rijeka</item>
    </derivirana_varijabla>
  </DomainObject.Predmet.ProtuStrankaListFormatedWithAdressOIB>
  <DomainObject.Predmet.ProtuStrankaListNazivFormated>
    <izvorni_sadrzaj>
      <item>G.S.N. d.o.o.</item>
    </izvorni_sadrzaj>
    <derivirana_varijabla naziv="DomainObject.Predmet.ProtuStrankaListNazivFormated_1">
      <item>G.S.N. d.o.o.</item>
    </derivirana_varijabla>
  </DomainObject.Predmet.ProtuStrankaListNazivFormated>
  <DomainObject.Predmet.ProtuStrankaListNazivFormatedOIB>
    <izvorni_sadrzaj>
      <item>G.S.N. d.o.o., OIB 59146835042</item>
    </izvorni_sadrzaj>
    <derivirana_varijabla naziv="DomainObject.Predmet.ProtuStrankaListNazivFormatedOIB_1">
      <item>G.S.N. d.o.o., OIB 59146835042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G.S.N. d.o.o.</izvorni_sadrzaj>
    <derivirana_varijabla naziv="DomainObject.Predmet.ProtustrankaIDrugi_1">G.S.N.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G.S.N. d.o.o., OIB 59146835042, Kućina 4, 51000 Rijeka</izvorni_sadrzaj>
    <derivirana_varijabla naziv="DomainObject.Predmet.ProtustrankaIDrugiAdressOIB_1">G.S.N. d.o.o., OIB 59146835042, Kućina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G.S.N. d.o.o.</item>
    </izvorni_sadrzaj>
    <derivirana_varijabla naziv="DomainObject.Predmet.SudioniciListNaziv_1">
      <item>FINA  Rijeka</item>
      <item>G.S.N. d.o.o.</item>
    </derivirana_varijabla>
  </DomainObject.Predmet.SudioniciListNaziv>
  <DomainObject.Predmet.SudioniciListAdressOIB>
    <izvorni_sadrzaj>
      <item>FINA  Rijeka, OIB 85821130368, Frana Kurelca 8,51000 Rijeka</item>
      <item>G.S.N. d.o.o., OIB 59146835042, Kućina 4,51000 Rijeka</item>
    </izvorni_sadrzaj>
    <derivirana_varijabla naziv="DomainObject.Predmet.SudioniciListAdressOIB_1">
      <item>FINA  Rijeka, OIB 85821130368, Frana Kurelca 8,51000 Rijeka</item>
      <item>G.S.N. d.o.o., OIB 59146835042, Kućina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59146835042</item>
    </izvorni_sadrzaj>
    <derivirana_varijabla naziv="DomainObject.Predmet.SudioniciListNazivOIB_1">
      <item>, OIB 85821130368</item>
      <item>, OIB 59146835042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2348</properties:Characters>
  <properties:Lines>114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2017-04-18T11:30:00Z</dcterms:created>
  <dc:creator>Vera Jelenović</dc:creator>
  <cp:lastModifiedBy>Nika Ostojić</cp:lastModifiedBy>
  <dcterms:modified xmlns:xsi="http://www.w3.org/2001/XMLSchema-instance" xsi:type="dcterms:W3CDTF">2017-04-18T11:49:00Z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