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9156e" w14:paraId="7e9156e" w:rsidRDefault="002423BB" w:rsidP="002423BB" w:rsidR="002423BB" w:rsidRPr="0013427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3427E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13427E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3427E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3427E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3427E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3427E">
      <w:pPr>
        <w:pStyle w:val="Zaglavlje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13427E">
      <w:pPr>
        <w:pStyle w:val="Zaglavlje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13427E">
      <w:pPr>
        <w:pStyle w:val="Zaglavlje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13427E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3427E">
      <w:pPr>
        <w:jc w:val="center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13427E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3427E">
      <w:pPr>
        <w:jc w:val="center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13427E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3427E">
      <w:pPr>
        <w:jc w:val="both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hr-HR"/>
        </w:rPr>
        <w:tab/>
      </w:r>
      <w:r w:rsidR="009478A7" w:rsidRPr="0013427E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7C47E5">
        <w:rPr>
          <w:rFonts w:hAnsi="Times New Roman" w:ascii="Times New Roman"/>
          <w:szCs w:val="24"/>
        </w:rPr>
        <w:t>DRVODIZAJN d.o.o. Zaprešić, Ulica mar</w:t>
      </w:r>
      <w:r w:rsidR="00AA6536">
        <w:rPr>
          <w:rFonts w:hAnsi="Times New Roman" w:ascii="Times New Roman"/>
          <w:szCs w:val="24"/>
        </w:rPr>
        <w:t>š</w:t>
      </w:r>
      <w:r w:rsidR="007C47E5">
        <w:rPr>
          <w:rFonts w:hAnsi="Times New Roman" w:ascii="Times New Roman"/>
          <w:szCs w:val="24"/>
        </w:rPr>
        <w:t>ala Tita 24, OIB:80214846427</w:t>
      </w:r>
      <w:r w:rsidR="002B1759" w:rsidRPr="0013427E">
        <w:rPr>
          <w:rFonts w:hAnsi="Times New Roman" w:ascii="Times New Roman"/>
          <w:szCs w:val="24"/>
        </w:rPr>
        <w:t xml:space="preserve">, dana </w:t>
      </w:r>
      <w:r w:rsidR="00C10E75" w:rsidRPr="0013427E">
        <w:rPr>
          <w:rFonts w:hAnsi="Times New Roman" w:ascii="Times New Roman"/>
          <w:szCs w:val="24"/>
        </w:rPr>
        <w:t>2</w:t>
      </w:r>
      <w:r w:rsidR="009B3A71">
        <w:rPr>
          <w:rFonts w:hAnsi="Times New Roman" w:ascii="Times New Roman"/>
          <w:szCs w:val="24"/>
        </w:rPr>
        <w:t>8</w:t>
      </w:r>
      <w:r w:rsidR="008C56E0" w:rsidRPr="0013427E">
        <w:rPr>
          <w:rFonts w:hAnsi="Times New Roman" w:ascii="Times New Roman"/>
          <w:szCs w:val="24"/>
        </w:rPr>
        <w:t>.</w:t>
      </w:r>
      <w:r w:rsidR="002B1759" w:rsidRPr="0013427E">
        <w:rPr>
          <w:rFonts w:hAnsi="Times New Roman" w:ascii="Times New Roman"/>
          <w:szCs w:val="24"/>
        </w:rPr>
        <w:t xml:space="preserve"> </w:t>
      </w:r>
      <w:r w:rsidR="008C56E0" w:rsidRPr="0013427E">
        <w:rPr>
          <w:rFonts w:hAnsi="Times New Roman" w:ascii="Times New Roman"/>
          <w:szCs w:val="24"/>
        </w:rPr>
        <w:t>ožujka</w:t>
      </w:r>
      <w:r w:rsidR="002B1759" w:rsidRPr="0013427E">
        <w:rPr>
          <w:rFonts w:hAnsi="Times New Roman" w:ascii="Times New Roman"/>
          <w:szCs w:val="24"/>
        </w:rPr>
        <w:t xml:space="preserve"> 2018. </w:t>
      </w:r>
    </w:p>
    <w:p w:rsidRDefault="00A06E46" w:rsidP="002423BB" w:rsidR="00A06E46" w:rsidRPr="0013427E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3427E">
      <w:pPr>
        <w:jc w:val="center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13427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13427E">
      <w:pPr>
        <w:pStyle w:val="BodyText21"/>
        <w:ind w:firstLine="0" w:left="0"/>
        <w:rPr>
          <w:rFonts w:hAnsi="Times New Roman" w:ascii="Times New Roman"/>
          <w:szCs w:val="24"/>
        </w:rPr>
      </w:pPr>
      <w:r w:rsidRPr="0013427E">
        <w:rPr>
          <w:rFonts w:hAnsi="Times New Roman" w:ascii="Times New Roman"/>
          <w:szCs w:val="24"/>
        </w:rPr>
        <w:t xml:space="preserve">I. Otvara se skraćeni stečajni postupak nad dužnikom </w:t>
      </w:r>
      <w:r w:rsidR="007C47E5">
        <w:rPr>
          <w:rFonts w:hAnsi="Times New Roman" w:ascii="Times New Roman"/>
          <w:szCs w:val="24"/>
        </w:rPr>
        <w:t>DRVODIZAJN d.o.o. Zaprešić, Ulica mar</w:t>
      </w:r>
      <w:r w:rsidR="00AA6536">
        <w:rPr>
          <w:rFonts w:hAnsi="Times New Roman" w:ascii="Times New Roman"/>
          <w:szCs w:val="24"/>
        </w:rPr>
        <w:t>š</w:t>
      </w:r>
      <w:r w:rsidR="007C47E5">
        <w:rPr>
          <w:rFonts w:hAnsi="Times New Roman" w:ascii="Times New Roman"/>
          <w:szCs w:val="24"/>
        </w:rPr>
        <w:t>ala Tita 24, OIB:80214846427</w:t>
      </w:r>
      <w:r w:rsidR="00002EC2" w:rsidRPr="0013427E">
        <w:rPr>
          <w:rFonts w:hAnsi="Times New Roman" w:ascii="Times New Roman"/>
          <w:szCs w:val="24"/>
        </w:rPr>
        <w:t xml:space="preserve">. </w:t>
      </w:r>
      <w:r w:rsidR="00A575F9" w:rsidRPr="0013427E">
        <w:rPr>
          <w:rFonts w:hAnsi="Times New Roman" w:ascii="Times New Roman"/>
          <w:szCs w:val="24"/>
        </w:rPr>
        <w:t>Sk</w:t>
      </w:r>
      <w:r w:rsidRPr="0013427E">
        <w:rPr>
          <w:rFonts w:hAnsi="Times New Roman" w:ascii="Times New Roman"/>
          <w:szCs w:val="24"/>
        </w:rPr>
        <w:t xml:space="preserve">raćeni stečajni postupak otvoren je dana </w:t>
      </w:r>
      <w:r w:rsidR="00C10E75" w:rsidRPr="0013427E">
        <w:rPr>
          <w:rFonts w:hAnsi="Times New Roman" w:ascii="Times New Roman"/>
          <w:szCs w:val="24"/>
        </w:rPr>
        <w:t>2</w:t>
      </w:r>
      <w:r w:rsidR="00FF5A9B">
        <w:rPr>
          <w:rFonts w:hAnsi="Times New Roman" w:ascii="Times New Roman"/>
          <w:szCs w:val="24"/>
        </w:rPr>
        <w:t>8</w:t>
      </w:r>
      <w:r w:rsidR="008C56E0" w:rsidRPr="0013427E">
        <w:rPr>
          <w:rFonts w:hAnsi="Times New Roman" w:ascii="Times New Roman"/>
          <w:szCs w:val="24"/>
        </w:rPr>
        <w:t>. ožujka 2018</w:t>
      </w:r>
      <w:r w:rsidR="007C7AF3" w:rsidRPr="0013427E">
        <w:rPr>
          <w:rFonts w:hAnsi="Times New Roman" w:ascii="Times New Roman"/>
          <w:szCs w:val="24"/>
        </w:rPr>
        <w:t>.</w:t>
      </w:r>
      <w:r w:rsidR="00A71E86" w:rsidRPr="0013427E">
        <w:rPr>
          <w:rFonts w:hAnsi="Times New Roman" w:ascii="Times New Roman"/>
          <w:szCs w:val="24"/>
        </w:rPr>
        <w:t xml:space="preserve"> u </w:t>
      </w:r>
      <w:r w:rsidR="00AE184E" w:rsidRPr="0013427E">
        <w:rPr>
          <w:rFonts w:hAnsi="Times New Roman" w:ascii="Times New Roman"/>
          <w:szCs w:val="24"/>
        </w:rPr>
        <w:t>1</w:t>
      </w:r>
      <w:r w:rsidR="002052E5">
        <w:rPr>
          <w:rFonts w:hAnsi="Times New Roman" w:ascii="Times New Roman"/>
          <w:szCs w:val="24"/>
        </w:rPr>
        <w:t>4</w:t>
      </w:r>
      <w:r w:rsidR="00A71E86" w:rsidRPr="0013427E">
        <w:rPr>
          <w:rFonts w:hAnsi="Times New Roman" w:ascii="Times New Roman"/>
          <w:szCs w:val="24"/>
        </w:rPr>
        <w:t>,</w:t>
      </w:r>
      <w:r w:rsidR="00F95BC7">
        <w:rPr>
          <w:rFonts w:hAnsi="Times New Roman" w:ascii="Times New Roman"/>
          <w:szCs w:val="24"/>
        </w:rPr>
        <w:t>45</w:t>
      </w:r>
      <w:r w:rsidRPr="0013427E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13427E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13427E">
      <w:pPr>
        <w:pStyle w:val="BodyText21"/>
        <w:ind w:firstLine="0" w:left="0"/>
        <w:rPr>
          <w:rFonts w:hAnsi="Times New Roman" w:ascii="Times New Roman"/>
          <w:szCs w:val="24"/>
        </w:rPr>
      </w:pPr>
      <w:r w:rsidRPr="0013427E">
        <w:rPr>
          <w:rFonts w:hAnsi="Times New Roman" w:ascii="Times New Roman"/>
          <w:szCs w:val="24"/>
        </w:rPr>
        <w:t>II. Za stečajnog upravitelja imenuje se</w:t>
      </w:r>
      <w:r w:rsidR="00A23D69" w:rsidRPr="0013427E">
        <w:rPr>
          <w:rFonts w:hAnsi="Times New Roman" w:ascii="Times New Roman"/>
          <w:szCs w:val="24"/>
        </w:rPr>
        <w:t xml:space="preserve"> </w:t>
      </w:r>
      <w:r w:rsidR="00F95BC7">
        <w:rPr>
          <w:rFonts w:hAnsi="Times New Roman" w:ascii="Times New Roman"/>
          <w:szCs w:val="24"/>
        </w:rPr>
        <w:t>Dejana Ivanović iz Zagreba, Svetog Mateja 124, OIB: 82361868781</w:t>
      </w:r>
      <w:r w:rsidR="0075368A" w:rsidRPr="0013427E">
        <w:rPr>
          <w:rFonts w:hAnsi="Times New Roman" w:ascii="Times New Roman"/>
          <w:szCs w:val="24"/>
        </w:rPr>
        <w:t>.</w:t>
      </w:r>
    </w:p>
    <w:p w:rsidRDefault="002423BB" w:rsidP="002423BB" w:rsidR="002423BB" w:rsidRPr="0013427E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13427E">
      <w:pPr>
        <w:jc w:val="both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hr-HR"/>
        </w:rPr>
        <w:t xml:space="preserve">III. Zaključuje se skraćeni stečajni postupak nad </w:t>
      </w:r>
      <w:r w:rsidR="007C47E5">
        <w:rPr>
          <w:rFonts w:hAnsi="Times New Roman" w:ascii="Times New Roman"/>
          <w:szCs w:val="24"/>
        </w:rPr>
        <w:t>DRVODIZAJN d.o.o. Zaprešić, Ulica mar</w:t>
      </w:r>
      <w:r w:rsidR="00AA6536">
        <w:rPr>
          <w:rFonts w:hAnsi="Times New Roman" w:ascii="Times New Roman"/>
          <w:szCs w:val="24"/>
        </w:rPr>
        <w:t>š</w:t>
      </w:r>
      <w:r w:rsidR="007C47E5">
        <w:rPr>
          <w:rFonts w:hAnsi="Times New Roman" w:ascii="Times New Roman"/>
          <w:szCs w:val="24"/>
        </w:rPr>
        <w:t>ala Tita 24, OIB:80214846427</w:t>
      </w:r>
      <w:r w:rsidR="00002EC2" w:rsidRPr="0013427E">
        <w:rPr>
          <w:rFonts w:hAnsi="Times New Roman" w:ascii="Times New Roman"/>
          <w:szCs w:val="24"/>
        </w:rPr>
        <w:t>.</w:t>
      </w:r>
    </w:p>
    <w:p w:rsidRDefault="002423BB" w:rsidP="002423BB" w:rsidR="002423BB" w:rsidRPr="0013427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3427E">
      <w:pPr>
        <w:jc w:val="both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7C47E5">
        <w:rPr>
          <w:rFonts w:hAnsi="Times New Roman" w:ascii="Times New Roman"/>
          <w:szCs w:val="24"/>
        </w:rPr>
        <w:t>DRVODI</w:t>
      </w:r>
      <w:r w:rsidR="00AA6536">
        <w:rPr>
          <w:rFonts w:hAnsi="Times New Roman" w:ascii="Times New Roman"/>
          <w:szCs w:val="24"/>
        </w:rPr>
        <w:t>ZAJN d.o.o. Zaprešić, Ulica marš</w:t>
      </w:r>
      <w:r w:rsidR="007C47E5">
        <w:rPr>
          <w:rFonts w:hAnsi="Times New Roman" w:ascii="Times New Roman"/>
          <w:szCs w:val="24"/>
        </w:rPr>
        <w:t>ala Tita 24, OIB:80214846427</w:t>
      </w:r>
      <w:r w:rsidR="00AD4395" w:rsidRPr="0013427E">
        <w:rPr>
          <w:rFonts w:hAnsi="Times New Roman" w:ascii="Times New Roman"/>
          <w:szCs w:val="24"/>
        </w:rPr>
        <w:t>,</w:t>
      </w:r>
      <w:r w:rsidR="00002EC2" w:rsidRPr="0013427E">
        <w:rPr>
          <w:rFonts w:hAnsi="Times New Roman" w:ascii="Times New Roman"/>
          <w:szCs w:val="24"/>
        </w:rPr>
        <w:t xml:space="preserve"> br</w:t>
      </w:r>
      <w:r w:rsidRPr="0013427E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13427E">
        <w:rPr>
          <w:rFonts w:hAnsi="Times New Roman" w:ascii="Times New Roman"/>
          <w:szCs w:val="24"/>
          <w:lang w:val="hr-HR"/>
        </w:rPr>
        <w:t xml:space="preserve">sudskog </w:t>
      </w:r>
      <w:r w:rsidRPr="0013427E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13427E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13427E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13427E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13427E">
      <w:pPr>
        <w:ind w:firstLine="709"/>
        <w:jc w:val="both"/>
        <w:rPr>
          <w:rFonts w:hAnsi="Times New Roman" w:ascii="Times New Roman"/>
          <w:szCs w:val="24"/>
        </w:rPr>
      </w:pPr>
      <w:r w:rsidRPr="0013427E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13427E">
        <w:rPr>
          <w:rFonts w:hAnsi="Times New Roman" w:ascii="Times New Roman"/>
          <w:szCs w:val="24"/>
        </w:rPr>
        <w:t xml:space="preserve">vome sudu Financijska agencija </w:t>
      </w:r>
      <w:r w:rsidRPr="0013427E">
        <w:rPr>
          <w:rFonts w:hAnsi="Times New Roman" w:ascii="Times New Roman"/>
          <w:szCs w:val="24"/>
        </w:rPr>
        <w:t xml:space="preserve">(dalje: FINA), </w:t>
      </w:r>
      <w:r w:rsidR="00DA7810" w:rsidRPr="0013427E">
        <w:rPr>
          <w:rFonts w:hAnsi="Times New Roman" w:ascii="Times New Roman"/>
          <w:szCs w:val="24"/>
        </w:rPr>
        <w:t xml:space="preserve">dana </w:t>
      </w:r>
      <w:r w:rsidR="00332F27" w:rsidRPr="0013427E">
        <w:rPr>
          <w:rFonts w:hAnsi="Times New Roman" w:ascii="Times New Roman"/>
          <w:szCs w:val="24"/>
        </w:rPr>
        <w:t>2</w:t>
      </w:r>
      <w:r w:rsidR="00D35759">
        <w:rPr>
          <w:rFonts w:hAnsi="Times New Roman" w:ascii="Times New Roman"/>
          <w:szCs w:val="24"/>
        </w:rPr>
        <w:t>7</w:t>
      </w:r>
      <w:r w:rsidR="00440088" w:rsidRPr="0013427E">
        <w:rPr>
          <w:rFonts w:hAnsi="Times New Roman" w:ascii="Times New Roman"/>
          <w:szCs w:val="24"/>
        </w:rPr>
        <w:t>.1</w:t>
      </w:r>
      <w:r w:rsidR="00936470" w:rsidRPr="0013427E">
        <w:rPr>
          <w:rFonts w:hAnsi="Times New Roman" w:ascii="Times New Roman"/>
          <w:szCs w:val="24"/>
        </w:rPr>
        <w:t>2</w:t>
      </w:r>
      <w:r w:rsidR="00440088" w:rsidRPr="0013427E">
        <w:rPr>
          <w:rFonts w:hAnsi="Times New Roman" w:ascii="Times New Roman"/>
          <w:szCs w:val="24"/>
        </w:rPr>
        <w:t xml:space="preserve">.2015., </w:t>
      </w:r>
      <w:r w:rsidRPr="0013427E">
        <w:rPr>
          <w:rFonts w:hAnsi="Times New Roman" w:ascii="Times New Roman"/>
          <w:szCs w:val="24"/>
        </w:rPr>
        <w:t>na temelju odredbe čl. 4</w:t>
      </w:r>
      <w:r w:rsidR="006D0421">
        <w:rPr>
          <w:rFonts w:hAnsi="Times New Roman" w:ascii="Times New Roman"/>
          <w:szCs w:val="24"/>
        </w:rPr>
        <w:t>29</w:t>
      </w:r>
      <w:r w:rsidRPr="0013427E">
        <w:rPr>
          <w:rFonts w:hAnsi="Times New Roman" w:ascii="Times New Roman"/>
          <w:szCs w:val="24"/>
        </w:rPr>
        <w:t>. st 1. Stečajnog zakona (''Narodne novine'' broj 71/15,</w:t>
      </w:r>
      <w:r w:rsidR="00E10D63">
        <w:rPr>
          <w:rFonts w:hAnsi="Times New Roman" w:ascii="Times New Roman"/>
          <w:szCs w:val="24"/>
        </w:rPr>
        <w:t xml:space="preserve"> 104/17;</w:t>
      </w:r>
      <w:r w:rsidRPr="0013427E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E10D63">
        <w:rPr>
          <w:rFonts w:hAnsi="Times New Roman" w:ascii="Times New Roman"/>
          <w:szCs w:val="24"/>
        </w:rPr>
        <w:t>12</w:t>
      </w:r>
      <w:r w:rsidR="0013427E" w:rsidRPr="0013427E">
        <w:rPr>
          <w:rFonts w:hAnsi="Times New Roman" w:ascii="Times New Roman"/>
          <w:szCs w:val="24"/>
        </w:rPr>
        <w:t>0</w:t>
      </w:r>
      <w:r w:rsidR="003B51F9" w:rsidRPr="0013427E">
        <w:rPr>
          <w:rFonts w:hAnsi="Times New Roman" w:ascii="Times New Roman"/>
          <w:szCs w:val="24"/>
        </w:rPr>
        <w:t xml:space="preserve"> </w:t>
      </w:r>
      <w:r w:rsidRPr="0013427E">
        <w:rPr>
          <w:rFonts w:hAnsi="Times New Roman" w:ascii="Times New Roman"/>
          <w:szCs w:val="24"/>
        </w:rPr>
        <w:t>dana</w:t>
      </w:r>
      <w:r w:rsidR="006257A0" w:rsidRPr="0013427E">
        <w:rPr>
          <w:rFonts w:hAnsi="Times New Roman" w:ascii="Times New Roman"/>
          <w:szCs w:val="24"/>
        </w:rPr>
        <w:t xml:space="preserve"> u ukupnom iznosu od </w:t>
      </w:r>
      <w:r w:rsidR="00E10D63">
        <w:rPr>
          <w:rFonts w:hAnsi="Times New Roman" w:ascii="Times New Roman"/>
          <w:szCs w:val="24"/>
        </w:rPr>
        <w:t>1</w:t>
      </w:r>
      <w:r w:rsidR="007C47E5">
        <w:rPr>
          <w:rFonts w:hAnsi="Times New Roman" w:ascii="Times New Roman"/>
          <w:szCs w:val="24"/>
        </w:rPr>
        <w:t>05</w:t>
      </w:r>
      <w:r w:rsidR="00E10D63">
        <w:rPr>
          <w:rFonts w:hAnsi="Times New Roman" w:ascii="Times New Roman"/>
          <w:szCs w:val="24"/>
        </w:rPr>
        <w:t>.9</w:t>
      </w:r>
      <w:r w:rsidR="007C47E5">
        <w:rPr>
          <w:rFonts w:hAnsi="Times New Roman" w:ascii="Times New Roman"/>
          <w:szCs w:val="24"/>
        </w:rPr>
        <w:t>35</w:t>
      </w:r>
      <w:r w:rsidR="00E10D63">
        <w:rPr>
          <w:rFonts w:hAnsi="Times New Roman" w:ascii="Times New Roman"/>
          <w:szCs w:val="24"/>
        </w:rPr>
        <w:t>,1</w:t>
      </w:r>
      <w:r w:rsidR="007C47E5">
        <w:rPr>
          <w:rFonts w:hAnsi="Times New Roman" w:ascii="Times New Roman"/>
          <w:szCs w:val="24"/>
        </w:rPr>
        <w:t>7</w:t>
      </w:r>
      <w:r w:rsidR="006257A0" w:rsidRPr="0013427E">
        <w:rPr>
          <w:rFonts w:hAnsi="Times New Roman" w:ascii="Times New Roman"/>
          <w:szCs w:val="24"/>
        </w:rPr>
        <w:t xml:space="preserve"> kn</w:t>
      </w:r>
      <w:r w:rsidRPr="0013427E">
        <w:rPr>
          <w:rFonts w:hAnsi="Times New Roman" w:ascii="Times New Roman"/>
          <w:szCs w:val="24"/>
        </w:rPr>
        <w:t>.</w:t>
      </w:r>
    </w:p>
    <w:p w:rsidRDefault="008B167C" w:rsidP="00C22D72" w:rsidR="00C22D72" w:rsidRPr="0013427E">
      <w:pPr>
        <w:jc w:val="both"/>
        <w:rPr>
          <w:rFonts w:hAnsi="Times New Roman" w:ascii="Times New Roman"/>
          <w:szCs w:val="24"/>
        </w:rPr>
      </w:pPr>
      <w:r w:rsidRPr="0013427E">
        <w:rPr>
          <w:rFonts w:hAnsi="Times New Roman" w:ascii="Times New Roman"/>
          <w:szCs w:val="24"/>
        </w:rPr>
        <w:tab/>
        <w:t xml:space="preserve">Uvidom u izvadak iz </w:t>
      </w:r>
      <w:r w:rsidR="00002EC2" w:rsidRPr="0013427E">
        <w:rPr>
          <w:rFonts w:hAnsi="Times New Roman" w:ascii="Times New Roman"/>
          <w:szCs w:val="24"/>
        </w:rPr>
        <w:t>sudskog r</w:t>
      </w:r>
      <w:r w:rsidR="00C22D72" w:rsidRPr="0013427E">
        <w:rPr>
          <w:rFonts w:hAnsi="Times New Roman" w:ascii="Times New Roman"/>
          <w:szCs w:val="24"/>
        </w:rPr>
        <w:t>egistra</w:t>
      </w:r>
      <w:r w:rsidRPr="0013427E">
        <w:rPr>
          <w:rFonts w:hAnsi="Times New Roman" w:ascii="Times New Roman"/>
          <w:szCs w:val="24"/>
        </w:rPr>
        <w:t xml:space="preserve"> </w:t>
      </w:r>
      <w:r w:rsidR="00C22D72" w:rsidRPr="0013427E">
        <w:rPr>
          <w:rFonts w:hAnsi="Times New Roman" w:ascii="Times New Roman"/>
          <w:szCs w:val="24"/>
        </w:rPr>
        <w:t>za dužnika utvrđeno je da nisu ispunjene pretpostavke za pokretanje drugog postupka radi brisanja dužnika iz sudskog registra.</w:t>
      </w:r>
    </w:p>
    <w:p w:rsidRDefault="00C22D72" w:rsidP="00C22D72" w:rsidR="00C22D72" w:rsidRPr="0013427E">
      <w:pPr>
        <w:jc w:val="both"/>
        <w:rPr>
          <w:rFonts w:hAnsi="Times New Roman" w:ascii="Times New Roman"/>
          <w:szCs w:val="24"/>
        </w:rPr>
      </w:pPr>
      <w:r w:rsidRPr="0013427E">
        <w:rPr>
          <w:rFonts w:hAnsi="Times New Roman" w:ascii="Times New Roman"/>
          <w:szCs w:val="24"/>
        </w:rPr>
        <w:tab/>
        <w:t>Iz podataka dobivenih od HZMO-a utvrđeno je da dužnik nema zaposlenih.</w:t>
      </w:r>
    </w:p>
    <w:p w:rsidRDefault="003A0E9A" w:rsidP="00C22D72" w:rsidR="00C22D72" w:rsidRPr="0013427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</w:rPr>
        <w:t xml:space="preserve">Sud je rješenjem od </w:t>
      </w:r>
      <w:r w:rsidR="00E10D63">
        <w:rPr>
          <w:rFonts w:hAnsi="Times New Roman" w:ascii="Times New Roman"/>
          <w:szCs w:val="24"/>
        </w:rPr>
        <w:t>4</w:t>
      </w:r>
      <w:r w:rsidR="0013427E" w:rsidRPr="0013427E">
        <w:rPr>
          <w:rFonts w:hAnsi="Times New Roman" w:ascii="Times New Roman"/>
          <w:szCs w:val="24"/>
        </w:rPr>
        <w:t xml:space="preserve">. </w:t>
      </w:r>
      <w:r w:rsidR="00E10D63">
        <w:rPr>
          <w:rFonts w:hAnsi="Times New Roman" w:ascii="Times New Roman"/>
          <w:szCs w:val="24"/>
        </w:rPr>
        <w:t>svibnja 2017</w:t>
      </w:r>
      <w:r w:rsidRPr="0013427E">
        <w:rPr>
          <w:rFonts w:hAnsi="Times New Roman" w:ascii="Times New Roman"/>
          <w:szCs w:val="24"/>
        </w:rPr>
        <w:t xml:space="preserve">. pokrenuo skraćeni stečajni postupak nad dužnikom. </w:t>
      </w:r>
      <w:r w:rsidR="00A575F9" w:rsidRPr="0013427E">
        <w:rPr>
          <w:rFonts w:hAnsi="Times New Roman" w:ascii="Times New Roman"/>
          <w:szCs w:val="24"/>
        </w:rPr>
        <w:t xml:space="preserve">Oglasom od </w:t>
      </w:r>
      <w:r w:rsidR="00D613CA">
        <w:rPr>
          <w:rFonts w:hAnsi="Times New Roman" w:ascii="Times New Roman"/>
          <w:szCs w:val="24"/>
        </w:rPr>
        <w:t>4</w:t>
      </w:r>
      <w:r w:rsidR="0013427E" w:rsidRPr="0013427E">
        <w:rPr>
          <w:rFonts w:hAnsi="Times New Roman" w:ascii="Times New Roman"/>
          <w:szCs w:val="24"/>
        </w:rPr>
        <w:t xml:space="preserve">. </w:t>
      </w:r>
      <w:r w:rsidR="00D613CA">
        <w:rPr>
          <w:rFonts w:hAnsi="Times New Roman" w:ascii="Times New Roman"/>
          <w:szCs w:val="24"/>
        </w:rPr>
        <w:t>svib</w:t>
      </w:r>
      <w:r w:rsidR="0013427E" w:rsidRPr="0013427E">
        <w:rPr>
          <w:rFonts w:hAnsi="Times New Roman" w:ascii="Times New Roman"/>
          <w:szCs w:val="24"/>
        </w:rPr>
        <w:t>n</w:t>
      </w:r>
      <w:r w:rsidRPr="0013427E">
        <w:rPr>
          <w:rFonts w:hAnsi="Times New Roman" w:ascii="Times New Roman"/>
          <w:szCs w:val="24"/>
        </w:rPr>
        <w:t>ja</w:t>
      </w:r>
      <w:r w:rsidR="00A575F9" w:rsidRPr="0013427E">
        <w:rPr>
          <w:rFonts w:hAnsi="Times New Roman" w:ascii="Times New Roman"/>
          <w:szCs w:val="24"/>
          <w:lang w:val="hr-HR"/>
        </w:rPr>
        <w:t xml:space="preserve"> </w:t>
      </w:r>
      <w:r w:rsidR="00A575F9" w:rsidRPr="0013427E">
        <w:rPr>
          <w:rFonts w:hAnsi="Times New Roman" w:ascii="Times New Roman"/>
          <w:szCs w:val="24"/>
        </w:rPr>
        <w:t>201</w:t>
      </w:r>
      <w:r w:rsidR="00D613CA">
        <w:rPr>
          <w:rFonts w:hAnsi="Times New Roman" w:ascii="Times New Roman"/>
          <w:szCs w:val="24"/>
        </w:rPr>
        <w:t>7</w:t>
      </w:r>
      <w:r w:rsidR="00A575F9" w:rsidRPr="0013427E">
        <w:rPr>
          <w:rFonts w:hAnsi="Times New Roman" w:ascii="Times New Roman"/>
          <w:szCs w:val="24"/>
        </w:rPr>
        <w:t xml:space="preserve">. objavljenom na mrežnoj stranici e-Oglasna ploča </w:t>
      </w:r>
      <w:r w:rsidR="00A575F9" w:rsidRPr="0013427E">
        <w:rPr>
          <w:rFonts w:hAnsi="Times New Roman" w:ascii="Times New Roman"/>
          <w:szCs w:val="24"/>
        </w:rPr>
        <w:lastRenderedPageBreak/>
        <w:t xml:space="preserve">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="00A575F9" w:rsidRPr="0013427E">
        <w:rPr>
          <w:rFonts w:hAnsi="Times New Roman" w:ascii="Times New Roman"/>
          <w:szCs w:val="24"/>
          <w:lang w:val="hr-HR"/>
        </w:rPr>
        <w:t xml:space="preserve">Također, zaključkom od </w:t>
      </w:r>
      <w:r w:rsidR="00D613CA">
        <w:rPr>
          <w:rFonts w:hAnsi="Times New Roman" w:ascii="Times New Roman"/>
          <w:szCs w:val="24"/>
          <w:lang w:val="hr-HR"/>
        </w:rPr>
        <w:t>4</w:t>
      </w:r>
      <w:r w:rsidR="00A575F9" w:rsidRPr="0013427E">
        <w:rPr>
          <w:rFonts w:hAnsi="Times New Roman" w:ascii="Times New Roman"/>
          <w:szCs w:val="24"/>
          <w:lang w:val="hr-HR"/>
        </w:rPr>
        <w:t>.</w:t>
      </w:r>
      <w:r w:rsidR="00D613CA">
        <w:rPr>
          <w:rFonts w:hAnsi="Times New Roman" w:ascii="Times New Roman"/>
          <w:szCs w:val="24"/>
          <w:lang w:val="hr-HR"/>
        </w:rPr>
        <w:t xml:space="preserve"> svibnja 2017.</w:t>
      </w:r>
      <w:r w:rsidR="00A575F9" w:rsidRPr="0013427E">
        <w:rPr>
          <w:rFonts w:hAnsi="Times New Roman" w:ascii="Times New Roman"/>
          <w:szCs w:val="24"/>
          <w:lang w:val="hr-HR"/>
        </w:rPr>
        <w:t xml:space="preserve">, pozvana  je osoba ovlaštena za zastupanje dužnika po zakonu, dostaviti javnobilježnički ovjerovljen popis imovine i obveza dužnika na propisanom obrascu. </w:t>
      </w:r>
    </w:p>
    <w:p w:rsidRDefault="003A0E9A" w:rsidP="00E807B5" w:rsidR="003A0E9A" w:rsidRPr="0013427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hr-HR"/>
        </w:rPr>
        <w:t xml:space="preserve">Osoba ovlaštena </w:t>
      </w:r>
      <w:r w:rsidR="00D613CA">
        <w:rPr>
          <w:rFonts w:hAnsi="Times New Roman" w:ascii="Times New Roman"/>
          <w:szCs w:val="24"/>
          <w:lang w:val="hr-HR"/>
        </w:rPr>
        <w:t>za zastupanje dužnika po zakonu</w:t>
      </w:r>
      <w:r w:rsidR="0013427E" w:rsidRPr="0013427E">
        <w:rPr>
          <w:rFonts w:hAnsi="Times New Roman" w:ascii="Times New Roman"/>
          <w:szCs w:val="24"/>
          <w:lang w:val="hr-HR"/>
        </w:rPr>
        <w:t xml:space="preserve"> </w:t>
      </w:r>
      <w:r w:rsidRPr="0013427E">
        <w:rPr>
          <w:rFonts w:hAnsi="Times New Roman" w:ascii="Times New Roman"/>
          <w:szCs w:val="24"/>
          <w:lang w:val="hr-HR"/>
        </w:rPr>
        <w:t>dostavila</w:t>
      </w:r>
      <w:r w:rsidR="00D613CA">
        <w:rPr>
          <w:rFonts w:hAnsi="Times New Roman" w:ascii="Times New Roman"/>
          <w:szCs w:val="24"/>
          <w:lang w:val="hr-HR"/>
        </w:rPr>
        <w:t xml:space="preserve"> je</w:t>
      </w:r>
      <w:r w:rsidR="009848FF" w:rsidRPr="0013427E">
        <w:rPr>
          <w:rFonts w:hAnsi="Times New Roman" w:ascii="Times New Roman"/>
          <w:szCs w:val="24"/>
          <w:lang w:val="hr-HR"/>
        </w:rPr>
        <w:t xml:space="preserve"> javnobilježnički ovjerovljen</w:t>
      </w:r>
      <w:r w:rsidRPr="0013427E">
        <w:rPr>
          <w:rFonts w:hAnsi="Times New Roman" w:ascii="Times New Roman"/>
          <w:szCs w:val="24"/>
          <w:lang w:val="hr-HR"/>
        </w:rPr>
        <w:t xml:space="preserve"> popis imovine i obveza dužnika</w:t>
      </w:r>
      <w:r w:rsidR="009848FF" w:rsidRPr="0013427E">
        <w:rPr>
          <w:rFonts w:hAnsi="Times New Roman" w:ascii="Times New Roman"/>
          <w:szCs w:val="24"/>
          <w:lang w:val="hr-HR"/>
        </w:rPr>
        <w:t xml:space="preserve">. </w:t>
      </w:r>
      <w:r w:rsidR="007C47E5">
        <w:rPr>
          <w:rFonts w:hAnsi="Times New Roman" w:ascii="Times New Roman"/>
          <w:szCs w:val="24"/>
          <w:lang w:val="hr-HR"/>
        </w:rPr>
        <w:t xml:space="preserve">Vjerovnici dužnika, u određenom roku, nisu predložili </w:t>
      </w:r>
      <w:r w:rsidR="007C47E5">
        <w:rPr>
          <w:rFonts w:hAnsi="Times New Roman" w:ascii="Times New Roman"/>
          <w:szCs w:val="24"/>
        </w:rPr>
        <w:t>otvaranje stečajnog postupka nad dužnikom.</w:t>
      </w:r>
    </w:p>
    <w:p w:rsidRDefault="00472FAB" w:rsidP="00E807B5" w:rsidR="00696C2A" w:rsidRPr="0013427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 </w:t>
      </w:r>
      <w:r>
        <w:rPr>
          <w:rFonts w:hAnsi="Times New Roman" w:ascii="Times New Roman"/>
          <w:szCs w:val="24"/>
        </w:rPr>
        <w:t xml:space="preserve">Janet Armstrong Sitar pred ovim je sudom </w:t>
      </w:r>
      <w:r w:rsidR="002052E5">
        <w:rPr>
          <w:rFonts w:hAnsi="Times New Roman" w:ascii="Times New Roman"/>
          <w:szCs w:val="24"/>
        </w:rPr>
        <w:t xml:space="preserve">dana 28. ožujka 2018. </w:t>
      </w:r>
      <w:r>
        <w:rPr>
          <w:rFonts w:hAnsi="Times New Roman" w:ascii="Times New Roman"/>
          <w:szCs w:val="24"/>
        </w:rPr>
        <w:t>dala prokaznu izjavu iz koje proizlazi da dužnik nema imovi</w:t>
      </w:r>
      <w:r w:rsidR="002052E5">
        <w:rPr>
          <w:rFonts w:hAnsi="Times New Roman" w:ascii="Times New Roman"/>
          <w:szCs w:val="24"/>
        </w:rPr>
        <w:t>ne dostatne za pokriće troškova.</w:t>
      </w:r>
    </w:p>
    <w:p w:rsidRDefault="003C1C23" w:rsidP="00E807B5" w:rsidR="003C1C23" w:rsidRPr="0013427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hr-HR"/>
        </w:rPr>
        <w:t xml:space="preserve">Uvidom u Očevidnik neizvršenih osnova za plaćanje FINE na dan </w:t>
      </w:r>
      <w:r w:rsidR="00674D43" w:rsidRPr="0013427E">
        <w:rPr>
          <w:rFonts w:hAnsi="Times New Roman" w:ascii="Times New Roman"/>
          <w:szCs w:val="24"/>
          <w:lang w:val="hr-HR"/>
        </w:rPr>
        <w:t>2</w:t>
      </w:r>
      <w:r w:rsidR="002052E5">
        <w:rPr>
          <w:rFonts w:hAnsi="Times New Roman" w:ascii="Times New Roman"/>
          <w:szCs w:val="24"/>
          <w:lang w:val="hr-HR"/>
        </w:rPr>
        <w:t>8</w:t>
      </w:r>
      <w:r w:rsidRPr="0013427E">
        <w:rPr>
          <w:rFonts w:hAnsi="Times New Roman" w:ascii="Times New Roman"/>
          <w:szCs w:val="24"/>
          <w:lang w:val="hr-HR"/>
        </w:rPr>
        <w:t xml:space="preserve">.3.2018. utvrđeno je da dužnik ima evidentirane neizvršene osnove za plaćanje u neprekinutom razdoblju </w:t>
      </w:r>
      <w:r w:rsidR="00A23D69" w:rsidRPr="0013427E">
        <w:rPr>
          <w:rFonts w:hAnsi="Times New Roman" w:ascii="Times New Roman"/>
          <w:szCs w:val="24"/>
          <w:lang w:val="hr-HR"/>
        </w:rPr>
        <w:t xml:space="preserve">duljem </w:t>
      </w:r>
      <w:r w:rsidRPr="0013427E">
        <w:rPr>
          <w:rFonts w:hAnsi="Times New Roman" w:ascii="Times New Roman"/>
          <w:szCs w:val="24"/>
          <w:lang w:val="hr-HR"/>
        </w:rPr>
        <w:t xml:space="preserve">od 120 dana u </w:t>
      </w:r>
      <w:r w:rsidR="005926DF" w:rsidRPr="0013427E">
        <w:rPr>
          <w:rFonts w:hAnsi="Times New Roman" w:ascii="Times New Roman"/>
          <w:szCs w:val="24"/>
          <w:lang w:val="hr-HR"/>
        </w:rPr>
        <w:t xml:space="preserve">ukupnom </w:t>
      </w:r>
      <w:r w:rsidRPr="0013427E">
        <w:rPr>
          <w:rFonts w:hAnsi="Times New Roman" w:ascii="Times New Roman"/>
          <w:szCs w:val="24"/>
          <w:lang w:val="hr-HR"/>
        </w:rPr>
        <w:t>i</w:t>
      </w:r>
      <w:r w:rsidR="005926DF" w:rsidRPr="0013427E">
        <w:rPr>
          <w:rFonts w:hAnsi="Times New Roman" w:ascii="Times New Roman"/>
          <w:szCs w:val="24"/>
          <w:lang w:val="hr-HR"/>
        </w:rPr>
        <w:t>znosu</w:t>
      </w:r>
      <w:r w:rsidRPr="0013427E">
        <w:rPr>
          <w:rFonts w:hAnsi="Times New Roman" w:ascii="Times New Roman"/>
          <w:szCs w:val="24"/>
          <w:lang w:val="hr-HR"/>
        </w:rPr>
        <w:t xml:space="preserve"> od </w:t>
      </w:r>
      <w:r w:rsidR="008B0F3B">
        <w:rPr>
          <w:rFonts w:hAnsi="Times New Roman" w:ascii="Times New Roman"/>
          <w:szCs w:val="24"/>
          <w:lang w:val="hr-HR"/>
        </w:rPr>
        <w:t>291.394,72</w:t>
      </w:r>
      <w:r w:rsidRPr="0013427E">
        <w:rPr>
          <w:rFonts w:hAnsi="Times New Roman" w:ascii="Times New Roman"/>
          <w:szCs w:val="24"/>
          <w:lang w:val="hr-HR"/>
        </w:rPr>
        <w:t xml:space="preserve"> kn.</w:t>
      </w:r>
    </w:p>
    <w:p w:rsidRDefault="00C22D72" w:rsidP="00C22D72" w:rsidR="00C22D72" w:rsidRPr="0013427E">
      <w:pPr>
        <w:jc w:val="both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hr-HR"/>
        </w:rPr>
        <w:tab/>
        <w:t xml:space="preserve">Slijedom navedenog, sud je na temelju odredbe čl. 431. SZ-a riješio kao u izreci.  Izbor stečajnog upravitelja obavljen je metodom slučajnog odabira primjenom odredbe čl. 432. SZ-a. </w:t>
      </w:r>
    </w:p>
    <w:p w:rsidRDefault="002423BB" w:rsidP="002C5E35" w:rsidR="00C22D72" w:rsidRPr="0013427E">
      <w:pPr>
        <w:jc w:val="both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hr-HR"/>
        </w:rPr>
        <w:tab/>
      </w:r>
    </w:p>
    <w:p w:rsidRDefault="002423BB" w:rsidP="002423BB" w:rsidR="002423BB" w:rsidRPr="0013427E">
      <w:pPr>
        <w:jc w:val="center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hr-HR"/>
        </w:rPr>
        <w:t>U Zagrebu</w:t>
      </w:r>
      <w:r w:rsidR="002B1759" w:rsidRPr="0013427E">
        <w:rPr>
          <w:rFonts w:hAnsi="Times New Roman" w:ascii="Times New Roman"/>
          <w:szCs w:val="24"/>
          <w:lang w:val="hr-HR"/>
        </w:rPr>
        <w:t>,</w:t>
      </w:r>
      <w:r w:rsidRPr="0013427E">
        <w:rPr>
          <w:rFonts w:hAnsi="Times New Roman" w:ascii="Times New Roman"/>
          <w:szCs w:val="24"/>
          <w:lang w:val="hr-HR"/>
        </w:rPr>
        <w:t xml:space="preserve"> </w:t>
      </w:r>
      <w:r w:rsidR="00674D43" w:rsidRPr="0013427E">
        <w:rPr>
          <w:rFonts w:hAnsi="Times New Roman" w:ascii="Times New Roman"/>
          <w:szCs w:val="24"/>
          <w:lang w:val="hr-HR"/>
        </w:rPr>
        <w:t>2</w:t>
      </w:r>
      <w:r w:rsidR="00696C2A">
        <w:rPr>
          <w:rFonts w:hAnsi="Times New Roman" w:ascii="Times New Roman"/>
          <w:szCs w:val="24"/>
          <w:lang w:val="hr-HR"/>
        </w:rPr>
        <w:t>8</w:t>
      </w:r>
      <w:r w:rsidR="008C56E0" w:rsidRPr="0013427E">
        <w:rPr>
          <w:rFonts w:hAnsi="Times New Roman" w:ascii="Times New Roman"/>
          <w:szCs w:val="24"/>
        </w:rPr>
        <w:t>. ožujka 2018</w:t>
      </w:r>
      <w:r w:rsidRPr="0013427E">
        <w:rPr>
          <w:rFonts w:hAnsi="Times New Roman" w:ascii="Times New Roman"/>
          <w:szCs w:val="24"/>
          <w:lang w:val="hr-HR"/>
        </w:rPr>
        <w:t xml:space="preserve">. </w:t>
      </w:r>
      <w:r w:rsidR="002B1759" w:rsidRPr="0013427E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13427E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13427E">
      <w:pPr>
        <w:jc w:val="right"/>
        <w:rPr>
          <w:rFonts w:hAnsi="Times New Roman" w:ascii="Times New Roman"/>
          <w:szCs w:val="24"/>
        </w:rPr>
      </w:pPr>
      <w:r w:rsidRPr="0013427E">
        <w:rPr>
          <w:rFonts w:hAnsi="Times New Roman" w:ascii="Times New Roman"/>
          <w:szCs w:val="24"/>
          <w:lang w:val="hr-HR"/>
        </w:rPr>
        <w:t xml:space="preserve">      </w:t>
      </w:r>
      <w:r w:rsidR="009478A7" w:rsidRPr="0013427E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13427E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13427E">
        <w:rPr>
          <w:rFonts w:hAnsi="Times New Roman" w:ascii="Times New Roman"/>
          <w:szCs w:val="24"/>
        </w:rPr>
        <w:t xml:space="preserve">    Bernardica Novak Šarac</w:t>
      </w:r>
      <w:r w:rsidRPr="0013427E">
        <w:rPr>
          <w:rFonts w:hAnsi="Times New Roman" w:ascii="Times New Roman"/>
          <w:szCs w:val="24"/>
          <w:lang w:val="da-DK"/>
        </w:rPr>
        <w:t xml:space="preserve"> </w:t>
      </w:r>
      <w:r w:rsidR="00EB342D">
        <w:rPr>
          <w:rFonts w:hAnsi="Times New Roman" w:ascii="Times New Roman"/>
          <w:szCs w:val="24"/>
          <w:lang w:val="da-DK"/>
        </w:rPr>
        <w:t xml:space="preserve">v.r. </w:t>
      </w:r>
    </w:p>
    <w:p w:rsidRDefault="009478A7" w:rsidP="009478A7" w:rsidR="002423BB" w:rsidRPr="0013427E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13427E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3427E">
      <w:pPr>
        <w:jc w:val="both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EB342D" w:rsidR="00EB342D">
      <w:pPr>
        <w:jc w:val="both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B342D" w:rsidP="00EB342D" w:rsidR="00EB342D">
      <w:pPr>
        <w:jc w:val="both"/>
        <w:rPr>
          <w:rFonts w:hAnsi="Times New Roman" w:ascii="Times New Roman"/>
          <w:szCs w:val="24"/>
          <w:lang w:val="hr-HR"/>
        </w:rPr>
      </w:pPr>
    </w:p>
    <w:p w:rsidRDefault="00EB342D" w:rsidP="00EB342D" w:rsidR="00EB342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Za točnost otpravka-ovlašteni službenik</w:t>
      </w:r>
    </w:p>
    <w:p w:rsidRDefault="00EB342D" w:rsidP="00EB342D" w:rsidR="00EB342D" w:rsidRPr="00EB342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Tatjana Slaviček</w:t>
      </w:r>
    </w:p>
    <w:p w:rsidRDefault="00EB342D" w:rsidP="002423BB" w:rsidR="002423BB" w:rsidRPr="0013427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  <w:r>
        <w:rPr>
          <w:rFonts w:hAnsi="Times New Roman" w:ascii="Times New Roman"/>
          <w:szCs w:val="24"/>
          <w:highlight w:val="green"/>
          <w:u w:val="single"/>
          <w:lang w:val="hr-HR"/>
        </w:rPr>
        <w:t xml:space="preserve">                </w:t>
      </w:r>
    </w:p>
    <w:p w:rsidRDefault="002423BB" w:rsidP="002423BB" w:rsidR="002423BB" w:rsidRPr="0013427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2F725B" w:rsidP="002F725B" w:rsidR="002F725B">
      <w:pPr>
        <w:jc w:val="both"/>
        <w:rPr>
          <w:rFonts w:hAnsi="Times New Roman" w:ascii="Times New Roman"/>
          <w:szCs w:val="24"/>
        </w:rPr>
      </w:pPr>
    </w:p>
    <w:p w:rsidRDefault="00EB342D" w:rsidP="002F725B" w:rsidR="00EB342D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7644BB" w:rsidR="007644BB" w:rsidRPr="0013427E">
      <w:pPr>
        <w:rPr>
          <w:rFonts w:hAnsi="Times New Roman" w:ascii="Times New Roman"/>
          <w:szCs w:val="24"/>
        </w:rPr>
      </w:pPr>
    </w:p>
    <w:sectPr w:rsidSect="00840E3D" w:rsidR="007644BB" w:rsidRPr="0013427E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342D" w:rsidR="00280A5F">
    <w:pPr>
      <w:pStyle w:val="Podnoje"/>
      <w:jc w:val="right"/>
    </w:pPr>
  </w:p>
  <w:p w:rsidRDefault="00EB342D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EB342D" w:rsidRPr="00EB342D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95649B">
          <w:rPr>
            <w:rFonts w:hAnsi="Times New Roman" w:ascii="Times New Roman"/>
          </w:rPr>
          <w:t>64</w:t>
        </w:r>
        <w:r w:rsidR="002B097D">
          <w:rPr>
            <w:rFonts w:hAnsi="Times New Roman" w:ascii="Times New Roman"/>
          </w:rPr>
          <w:t>7</w:t>
        </w:r>
        <w:r w:rsidR="0095649B">
          <w:rPr>
            <w:rFonts w:hAnsi="Times New Roman" w:ascii="Times New Roman"/>
          </w:rPr>
          <w:t>1</w:t>
        </w:r>
        <w:r w:rsidR="00A575F9">
          <w:rPr>
            <w:rFonts w:hAnsi="Times New Roman" w:ascii="Times New Roman"/>
          </w:rPr>
          <w:t>/</w:t>
        </w:r>
        <w:r w:rsidR="0095649B">
          <w:rPr>
            <w:rFonts w:hAnsi="Times New Roman" w:ascii="Times New Roman"/>
          </w:rPr>
          <w:t>2016</w:t>
        </w:r>
      </w:p>
    </w:sdtContent>
  </w:sdt>
  <w:p w:rsidRDefault="00EB342D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342D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915BEE">
      <w:rPr>
        <w:rFonts w:hAnsi="Times New Roman" w:ascii="Times New Roman"/>
        <w:lang w:val="hr-HR"/>
      </w:rPr>
      <w:t>64</w:t>
    </w:r>
    <w:r w:rsidR="002B097D">
      <w:rPr>
        <w:rFonts w:hAnsi="Times New Roman" w:ascii="Times New Roman"/>
        <w:lang w:val="hr-HR"/>
      </w:rPr>
      <w:t>7</w:t>
    </w:r>
    <w:r w:rsidR="00915BEE">
      <w:rPr>
        <w:rFonts w:hAnsi="Times New Roman" w:ascii="Times New Roman"/>
        <w:lang w:val="hr-HR"/>
      </w:rPr>
      <w:t>1</w:t>
    </w:r>
    <w:r w:rsidR="004323AB">
      <w:rPr>
        <w:rFonts w:hAnsi="Times New Roman" w:ascii="Times New Roman"/>
        <w:lang w:val="hr-HR"/>
      </w:rPr>
      <w:t>/</w:t>
    </w:r>
    <w:r w:rsidR="00C10E75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915BEE">
      <w:rPr>
        <w:rFonts w:hAnsi="Times New Roman" w:ascii="Times New Roman"/>
        <w:lang w:val="hr-HR"/>
      </w:rPr>
      <w:t>6</w:t>
    </w:r>
  </w:p>
  <w:p w:rsidRDefault="00EB342D" w:rsidP="00840E3D" w:rsidR="00840E3D">
    <w:pPr>
      <w:pStyle w:val="Zaglavlje"/>
      <w:rPr>
        <w:rFonts w:hAnsi="Times New Roman" w:ascii="Times New Roman"/>
        <w:lang w:val="hr-HR"/>
      </w:rPr>
    </w:pPr>
  </w:p>
  <w:p w:rsidRDefault="00EB342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83A8B"/>
    <w:rsid w:val="000B6743"/>
    <w:rsid w:val="000F6142"/>
    <w:rsid w:val="0010378D"/>
    <w:rsid w:val="0013427E"/>
    <w:rsid w:val="0015731F"/>
    <w:rsid w:val="001765AD"/>
    <w:rsid w:val="001805D0"/>
    <w:rsid w:val="00184224"/>
    <w:rsid w:val="001A7ADD"/>
    <w:rsid w:val="001C2D4E"/>
    <w:rsid w:val="001D3471"/>
    <w:rsid w:val="001E7687"/>
    <w:rsid w:val="00203B33"/>
    <w:rsid w:val="002052E5"/>
    <w:rsid w:val="00212CD6"/>
    <w:rsid w:val="00240A0E"/>
    <w:rsid w:val="002423BB"/>
    <w:rsid w:val="00243A6F"/>
    <w:rsid w:val="00293334"/>
    <w:rsid w:val="002A5F9A"/>
    <w:rsid w:val="002B097D"/>
    <w:rsid w:val="002B1759"/>
    <w:rsid w:val="002B334A"/>
    <w:rsid w:val="002C5E35"/>
    <w:rsid w:val="002F4FC7"/>
    <w:rsid w:val="002F725B"/>
    <w:rsid w:val="00332F27"/>
    <w:rsid w:val="00342325"/>
    <w:rsid w:val="00372329"/>
    <w:rsid w:val="00383217"/>
    <w:rsid w:val="00384AD4"/>
    <w:rsid w:val="003876A1"/>
    <w:rsid w:val="003A0E9A"/>
    <w:rsid w:val="003B0B46"/>
    <w:rsid w:val="003B51F9"/>
    <w:rsid w:val="003C1C23"/>
    <w:rsid w:val="003C234E"/>
    <w:rsid w:val="00406A84"/>
    <w:rsid w:val="004165D3"/>
    <w:rsid w:val="004323AB"/>
    <w:rsid w:val="00440088"/>
    <w:rsid w:val="00450457"/>
    <w:rsid w:val="00472FAB"/>
    <w:rsid w:val="004B0542"/>
    <w:rsid w:val="00544137"/>
    <w:rsid w:val="00545FE2"/>
    <w:rsid w:val="00587679"/>
    <w:rsid w:val="005926DF"/>
    <w:rsid w:val="005C0608"/>
    <w:rsid w:val="005F403F"/>
    <w:rsid w:val="006257A0"/>
    <w:rsid w:val="006649A8"/>
    <w:rsid w:val="00674D43"/>
    <w:rsid w:val="00696C2A"/>
    <w:rsid w:val="006C0895"/>
    <w:rsid w:val="006C6EA5"/>
    <w:rsid w:val="006D0421"/>
    <w:rsid w:val="00703D7B"/>
    <w:rsid w:val="00735C1A"/>
    <w:rsid w:val="0075368A"/>
    <w:rsid w:val="00754316"/>
    <w:rsid w:val="00755060"/>
    <w:rsid w:val="00757047"/>
    <w:rsid w:val="007644BB"/>
    <w:rsid w:val="00773032"/>
    <w:rsid w:val="007B7175"/>
    <w:rsid w:val="007C027E"/>
    <w:rsid w:val="007C2041"/>
    <w:rsid w:val="007C47E5"/>
    <w:rsid w:val="007C7AF3"/>
    <w:rsid w:val="007F72F0"/>
    <w:rsid w:val="00807B83"/>
    <w:rsid w:val="00814FCD"/>
    <w:rsid w:val="0088057A"/>
    <w:rsid w:val="00884C87"/>
    <w:rsid w:val="00890385"/>
    <w:rsid w:val="008B0F3B"/>
    <w:rsid w:val="008B167C"/>
    <w:rsid w:val="008B78EF"/>
    <w:rsid w:val="008C2C60"/>
    <w:rsid w:val="008C56E0"/>
    <w:rsid w:val="008C65D5"/>
    <w:rsid w:val="00907AE9"/>
    <w:rsid w:val="00915BEE"/>
    <w:rsid w:val="00935594"/>
    <w:rsid w:val="00936470"/>
    <w:rsid w:val="009478A7"/>
    <w:rsid w:val="00954A92"/>
    <w:rsid w:val="00955B17"/>
    <w:rsid w:val="0095649B"/>
    <w:rsid w:val="009848FF"/>
    <w:rsid w:val="00986921"/>
    <w:rsid w:val="009B3A71"/>
    <w:rsid w:val="00A06E46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A280B"/>
    <w:rsid w:val="00AA6536"/>
    <w:rsid w:val="00AD4395"/>
    <w:rsid w:val="00AE184E"/>
    <w:rsid w:val="00AE60C5"/>
    <w:rsid w:val="00B14566"/>
    <w:rsid w:val="00B22453"/>
    <w:rsid w:val="00B77FC3"/>
    <w:rsid w:val="00BA75D3"/>
    <w:rsid w:val="00BF2FF9"/>
    <w:rsid w:val="00C10E75"/>
    <w:rsid w:val="00C11C71"/>
    <w:rsid w:val="00C22D72"/>
    <w:rsid w:val="00C476BE"/>
    <w:rsid w:val="00C511E0"/>
    <w:rsid w:val="00C6037B"/>
    <w:rsid w:val="00C61272"/>
    <w:rsid w:val="00C93755"/>
    <w:rsid w:val="00CA396B"/>
    <w:rsid w:val="00CB276A"/>
    <w:rsid w:val="00CE54AF"/>
    <w:rsid w:val="00CF348F"/>
    <w:rsid w:val="00CF402F"/>
    <w:rsid w:val="00D349F0"/>
    <w:rsid w:val="00D35759"/>
    <w:rsid w:val="00D613CA"/>
    <w:rsid w:val="00DA7810"/>
    <w:rsid w:val="00DB3017"/>
    <w:rsid w:val="00DF35D0"/>
    <w:rsid w:val="00E10D63"/>
    <w:rsid w:val="00E23A54"/>
    <w:rsid w:val="00E42EC0"/>
    <w:rsid w:val="00E521B0"/>
    <w:rsid w:val="00E807B5"/>
    <w:rsid w:val="00E94562"/>
    <w:rsid w:val="00EB342D"/>
    <w:rsid w:val="00F460B2"/>
    <w:rsid w:val="00F6680C"/>
    <w:rsid w:val="00F75BE1"/>
    <w:rsid w:val="00F95BC7"/>
    <w:rsid w:val="00FC49B1"/>
    <w:rsid w:val="00FF5A9B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34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4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42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4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4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34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4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42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4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4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3535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6471</izvorni_sadrzaj>
    <derivirana_varijabla naziv="DomainObject.Predmet.Broj_1">6471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St-6471/2016</izvorni_sadrzaj>
    <derivirana_varijabla naziv="DomainObject.Predmet.OznakaBroj_1">St-6471/2016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DRVODIZAJN d.o.o.</izvorni_sadrzaj>
    <derivirana_varijabla naziv="DomainObject.Predmet.ProtustrankaFormated_1">  DRVODIZAJN d.o.o.</derivirana_varijabla>
  </DomainObject.Predmet.ProtustrankaFormated>
  <DomainObject.Predmet.ProtustrankaFormatedOIB>
    <izvorni_sadrzaj>  DRVODIZAJN d.o.o., OIB 80214846427</izvorni_sadrzaj>
    <derivirana_varijabla naziv="DomainObject.Predmet.ProtustrankaFormatedOIB_1">  DRVODIZAJN d.o.o., OIB 80214846427</derivirana_varijabla>
  </DomainObject.Predmet.ProtustrankaFormatedOIB>
  <DomainObject.Predmet.ProtustrankaFormatedWithAdress>
    <izvorni_sadrzaj> DRVODIZAJN d.o.o., Ulica maršala Tita 24, 10290 Zaprešić</izvorni_sadrzaj>
    <derivirana_varijabla naziv="DomainObject.Predmet.ProtustrankaFormatedWithAdress_1"> DRVODIZAJN d.o.o., Ulica maršala Tita 24, 10290 Zaprešić</derivirana_varijabla>
  </DomainObject.Predmet.ProtustrankaFormatedWithAdress>
  <DomainObject.Predmet.ProtustrankaFormatedWithAdressOIB>
    <izvorni_sadrzaj> DRVODIZAJN d.o.o., OIB 80214846427, Ulica maršala Tita 24, 10290 Zaprešić</izvorni_sadrzaj>
    <derivirana_varijabla naziv="DomainObject.Predmet.ProtustrankaFormatedWithAdressOIB_1"> DRVODIZAJN d.o.o., OIB 80214846427, Ulica maršala Tita 24, 10290 Zaprešić</derivirana_varijabla>
  </DomainObject.Predmet.ProtustrankaFormatedWithAdressOIB>
  <DomainObject.Predmet.ProtustrankaWithAdress>
    <izvorni_sadrzaj>DRVODIZAJN d.o.o. Ulica maršala Tita 24, 10290 Zaprešić</izvorni_sadrzaj>
    <derivirana_varijabla naziv="DomainObject.Predmet.ProtustrankaWithAdress_1">DRVODIZAJN d.o.o. Ulica maršala Tita 24, 10290 Zaprešić</derivirana_varijabla>
  </DomainObject.Predmet.ProtustrankaWithAdress>
  <DomainObject.Predmet.ProtustrankaWithAdressOIB>
    <izvorni_sadrzaj>DRVODIZAJN d.o.o., OIB 80214846427, Ulica maršala Tita 24, 10290 Zaprešić</izvorni_sadrzaj>
    <derivirana_varijabla naziv="DomainObject.Predmet.ProtustrankaWithAdressOIB_1">DRVODIZAJN d.o.o., OIB 80214846427, Ulica maršala Tita 24, 10290 Zaprešić</derivirana_varijabla>
  </DomainObject.Predmet.ProtustrankaWithAdressOIB>
  <DomainObject.Predmet.ProtustrankaNazivFormated>
    <izvorni_sadrzaj>DRVODIZAJN d.o.o.</izvorni_sadrzaj>
    <derivirana_varijabla naziv="DomainObject.Predmet.ProtustrankaNazivFormated_1">DRVODIZAJN d.o.o.</derivirana_varijabla>
  </DomainObject.Predmet.ProtustrankaNazivFormated>
  <DomainObject.Predmet.ProtustrankaNazivFormatedOIB>
    <izvorni_sadrzaj>DRVODIZAJN d.o.o., OIB 80214846427</izvorni_sadrzaj>
    <derivirana_varijabla naziv="DomainObject.Predmet.ProtustrankaNazivFormatedOIB_1">DRVODIZAJN d.o.o., OIB 80214846427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DRVODIZAJN d.o.o.</item>
    </izvorni_sadrzaj>
    <derivirana_varijabla naziv="DomainObject.Predmet.ProtuStrankaListFormated_1">
      <item>DRVODIZAJN d.o.o.</item>
    </derivirana_varijabla>
  </DomainObject.Predmet.ProtuStrankaListFormated>
  <DomainObject.Predmet.ProtuStrankaListFormatedOIB>
    <izvorni_sadrzaj>
      <item>DRVODIZAJN d.o.o., OIB 80214846427</item>
    </izvorni_sadrzaj>
    <derivirana_varijabla naziv="DomainObject.Predmet.ProtuStrankaListFormatedOIB_1">
      <item>DRVODIZAJN d.o.o., OIB 80214846427</item>
    </derivirana_varijabla>
  </DomainObject.Predmet.ProtuStrankaListFormatedOIB>
  <DomainObject.Predmet.ProtuStrankaListFormatedWithAdress>
    <izvorni_sadrzaj>
      <item>DRVODIZAJN d.o.o., Ulica maršala Tita 24, 10290 Zaprešić</item>
    </izvorni_sadrzaj>
    <derivirana_varijabla naziv="DomainObject.Predmet.ProtuStrankaListFormatedWithAdress_1">
      <item>DRVODIZAJN d.o.o., Ulica maršala Tita 24, 10290 Zaprešić</item>
    </derivirana_varijabla>
  </DomainObject.Predmet.ProtuStrankaListFormatedWithAdress>
  <DomainObject.Predmet.ProtuStrankaListFormatedWithAdressOIB>
    <izvorni_sadrzaj>
      <item>DRVODIZAJN d.o.o., OIB 80214846427, Ulica maršala Tita 24, 10290 Zaprešić</item>
    </izvorni_sadrzaj>
    <derivirana_varijabla naziv="DomainObject.Predmet.ProtuStrankaListFormatedWithAdressOIB_1">
      <item>DRVODIZAJN d.o.o., OIB 80214846427, Ulica maršala Tita 24, 10290 Zaprešić</item>
    </derivirana_varijabla>
  </DomainObject.Predmet.ProtuStrankaListFormatedWithAdressOIB>
  <DomainObject.Predmet.ProtuStrankaListNazivFormated>
    <izvorni_sadrzaj>
      <item>DRVODIZAJN d.o.o.</item>
    </izvorni_sadrzaj>
    <derivirana_varijabla naziv="DomainObject.Predmet.ProtuStrankaListNazivFormated_1">
      <item>DRVODIZAJN d.o.o.</item>
    </derivirana_varijabla>
  </DomainObject.Predmet.ProtuStrankaListNazivFormated>
  <DomainObject.Predmet.ProtuStrankaListNazivFormatedOIB>
    <izvorni_sadrzaj>
      <item>DRVODIZAJN d.o.o., OIB 80214846427</item>
    </izvorni_sadrzaj>
    <derivirana_varijabla naziv="DomainObject.Predmet.ProtuStrankaListNazivFormatedOIB_1">
      <item>DRVODIZAJN d.o.o., OIB 80214846427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DRVODIZAJN d.o.o.</izvorni_sadrzaj>
    <derivirana_varijabla naziv="DomainObject.Predmet.ProtustrankaIDrugi_1">DRVODIZAJN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DRVODIZAJN d.o.o., OIB 80214846427, Ulica maršala Tita 24, 10290 Zaprešić</izvorni_sadrzaj>
    <derivirana_varijabla naziv="DomainObject.Predmet.ProtustrankaIDrugiAdressOIB_1">DRVODIZAJN d.o.o., OIB 80214846427, Ulica maršala Tita 24,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DRVODIZAJN d.o.o.</item>
    </izvorni_sadrzaj>
    <derivirana_varijabla naziv="DomainObject.Predmet.SudioniciListNaziv_1">
      <item>FINA Regionalni centar Zagreb</item>
      <item>DRVODIZAJN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DRVODIZAJN d.o.o., OIB 80214846427, Ulica maršala Tita 24,10290 Zaprešić</item>
    </izvorni_sadrzaj>
    <derivirana_varijabla naziv="DomainObject.Predmet.SudioniciListAdressOIB_1">
      <item>FINA Regionalni centar Zagreb, OIB 85821130368, Trg svibanjskih žrtava 1995. br. 1,10000 Zagreb</item>
      <item>DRVODIZAJN d.o.o., OIB 80214846427, Ulica maršala Tita 24,10290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80214846427</item>
    </izvorni_sadrzaj>
    <derivirana_varijabla naziv="DomainObject.Predmet.SudioniciListNazivOIB_1">
      <item>, OIB 85821130368</item>
      <item>, OIB 80214846427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AEFFF4-FB0A-4AEC-9D46-7DDF34565E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603</properties:Words>
  <properties:Characters>3356</properties:Characters>
  <properties:Lines>87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2018-03-28T11:16:00Z</dcterms:created>
  <dc:creator>Bernardica Novak</dc:creator>
  <cp:lastModifiedBy>Tatjana Slaviček</cp:lastModifiedBy>
  <cp:lastPrinted>2018-03-28T12:33:00Z</cp:lastPrinted>
  <dcterms:modified xmlns:xsi="http://www.w3.org/2001/XMLSchema-instance" xsi:type="dcterms:W3CDTF">2018-03-28T12:33:00Z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otvaranju i zaključenju skraćenog stečajnog postupka (Rj otvaranje zaključenje St-6471-16.docx)</vt:lpwstr>
  </prop:property>
  <prop:property name="CC_coloring" pid="5" fmtid="{D5CDD505-2E9C-101B-9397-08002B2CF9AE}">
    <vt:bool>false</vt:bool>
  </prop:property>
</prop:Properties>
</file>