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19022" w14:paraId="5f19022" w:rsidRDefault="002C5A29" w:rsidP="00661630" w:rsidR="00661630" w:rsidRPr="00EF3CF2">
      <w:pPr>
        <w:jc w:val="right"/>
        <w15:collapsed w:val="false"/>
      </w:pPr>
      <w:bookmarkStart w:name="_GoBack" w:id="0"/>
      <w:bookmarkEnd w:id="0"/>
      <w:r w:rsidRPr="00EF3CF2">
        <w:tab/>
      </w:r>
      <w:r w:rsidRPr="00EF3CF2">
        <w:tab/>
      </w:r>
      <w:r w:rsidRPr="00EF3CF2">
        <w:tab/>
      </w:r>
      <w:r w:rsidRPr="00EF3CF2">
        <w:tab/>
      </w:r>
      <w:r w:rsidRPr="00EF3CF2">
        <w:tab/>
      </w:r>
      <w:r w:rsidRPr="00EF3CF2">
        <w:tab/>
      </w:r>
      <w:r w:rsidRPr="00EF3CF2">
        <w:tab/>
      </w:r>
      <w:r w:rsidRPr="00EF3CF2">
        <w:tab/>
      </w:r>
      <w:r w:rsidRPr="00EF3CF2">
        <w:tab/>
      </w:r>
      <w:r w:rsidRPr="00EF3CF2">
        <w:tab/>
      </w:r>
      <w:r w:rsidR="00002857" w:rsidRPr="00EF3CF2">
        <w:t xml:space="preserve">1 </w:t>
      </w:r>
      <w:r w:rsidRPr="00EF3CF2">
        <w:t>St-</w:t>
      </w:r>
      <w:r w:rsidR="00EF3CF2">
        <w:t>6388/16</w:t>
      </w:r>
    </w:p>
    <w:p w:rsidRDefault="005B4DE0" w:rsidP="00661630" w:rsidR="00A41272" w:rsidRPr="00EF3CF2">
      <w:pPr>
        <w:jc w:val="right"/>
      </w:pPr>
      <w:r w:rsidRPr="00EF3CF2">
        <w:rPr>
          <w:rFonts w:eastAsia="Calibri"/>
          <w:b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F3CF2">
        <w:rPr>
          <w:rFonts w:eastAsia="Calibri"/>
          <w:b/>
          <w:noProof/>
        </w:rPr>
        <w:t xml:space="preserve">     </w:t>
      </w:r>
    </w:p>
    <w:p w:rsidRDefault="005B4DE0" w:rsidR="005B4DE0" w:rsidRPr="00EF3CF2"/>
    <w:p w:rsidRDefault="002C5A29" w:rsidR="002C5A29" w:rsidRPr="00EF3CF2"/>
    <w:p w:rsidRDefault="00746190" w:rsidR="00746190" w:rsidRPr="00EF3CF2"/>
    <w:p w:rsidRDefault="00DF5DB1" w:rsidR="00DF5DB1" w:rsidRPr="00EF3CF2">
      <w:r w:rsidRPr="00EF3CF2">
        <w:t xml:space="preserve">      REPUBLIKA HRVATSKA</w:t>
      </w:r>
    </w:p>
    <w:p w:rsidRDefault="00DF5DB1" w:rsidR="00DF5DB1" w:rsidRPr="00EF3CF2">
      <w:r w:rsidRPr="00EF3CF2">
        <w:t xml:space="preserve">  TRGOVAČKI SUD U ZAGREBU</w:t>
      </w:r>
    </w:p>
    <w:p w:rsidRDefault="00E9156E" w:rsidP="00DF5DB1" w:rsidR="002C5A29" w:rsidRPr="00EF3CF2">
      <w:r w:rsidRPr="00EF3CF2">
        <w:t xml:space="preserve">         </w:t>
      </w:r>
      <w:r w:rsidR="00733BC3" w:rsidRPr="00EF3CF2">
        <w:t>Stalna služba u Karlovcu</w:t>
      </w:r>
      <w:r w:rsidR="002C5A29" w:rsidRPr="00EF3CF2">
        <w:tab/>
      </w:r>
    </w:p>
    <w:p w:rsidRDefault="00016EAE" w:rsidP="00DF5DB1" w:rsidR="00016EAE" w:rsidRPr="00EF3CF2">
      <w:r w:rsidRPr="00EF3CF2">
        <w:t xml:space="preserve">Karlovac, </w:t>
      </w:r>
      <w:r w:rsidR="00733BC3" w:rsidRPr="00EF3CF2">
        <w:t>Trg hrvatskih branitelja 1/II</w:t>
      </w:r>
    </w:p>
    <w:p w:rsidRDefault="00002857" w:rsidP="0044721B" w:rsidR="00002857">
      <w:pPr>
        <w:tabs>
          <w:tab w:pos="4050" w:val="left"/>
        </w:tabs>
      </w:pPr>
    </w:p>
    <w:p w:rsidRDefault="00E0313F" w:rsidP="0044721B" w:rsidR="00E0313F" w:rsidRPr="00EF3CF2">
      <w:pPr>
        <w:tabs>
          <w:tab w:pos="4050" w:val="left"/>
        </w:tabs>
      </w:pPr>
    </w:p>
    <w:p w:rsidRDefault="00016EAE" w:rsidP="00016EAE" w:rsidR="00016EAE" w:rsidRPr="00EF3CF2">
      <w:pPr>
        <w:tabs>
          <w:tab w:pos="4050" w:val="left"/>
        </w:tabs>
        <w:jc w:val="center"/>
      </w:pPr>
      <w:r w:rsidRPr="00EF3CF2">
        <w:t>R</w:t>
      </w:r>
      <w:r w:rsidR="005B4DE0" w:rsidRPr="00EF3CF2">
        <w:t xml:space="preserve"> </w:t>
      </w:r>
      <w:r w:rsidRPr="00EF3CF2">
        <w:t>E</w:t>
      </w:r>
      <w:r w:rsidR="005B4DE0" w:rsidRPr="00EF3CF2">
        <w:t xml:space="preserve"> </w:t>
      </w:r>
      <w:r w:rsidRPr="00EF3CF2">
        <w:t>P</w:t>
      </w:r>
      <w:r w:rsidR="005B4DE0" w:rsidRPr="00EF3CF2">
        <w:t xml:space="preserve"> </w:t>
      </w:r>
      <w:r w:rsidRPr="00EF3CF2">
        <w:t>U</w:t>
      </w:r>
      <w:r w:rsidR="005B4DE0" w:rsidRPr="00EF3CF2">
        <w:t xml:space="preserve"> </w:t>
      </w:r>
      <w:r w:rsidRPr="00EF3CF2">
        <w:t>B</w:t>
      </w:r>
      <w:r w:rsidR="005B4DE0" w:rsidRPr="00EF3CF2">
        <w:t xml:space="preserve"> </w:t>
      </w:r>
      <w:r w:rsidRPr="00EF3CF2">
        <w:t>L</w:t>
      </w:r>
      <w:r w:rsidR="005B4DE0" w:rsidRPr="00EF3CF2">
        <w:t xml:space="preserve"> </w:t>
      </w:r>
      <w:r w:rsidRPr="00EF3CF2">
        <w:t>I</w:t>
      </w:r>
      <w:r w:rsidR="005B4DE0" w:rsidRPr="00EF3CF2">
        <w:t xml:space="preserve"> </w:t>
      </w:r>
      <w:r w:rsidRPr="00EF3CF2">
        <w:t>K</w:t>
      </w:r>
      <w:r w:rsidR="005B4DE0" w:rsidRPr="00EF3CF2">
        <w:t xml:space="preserve"> </w:t>
      </w:r>
      <w:r w:rsidRPr="00EF3CF2">
        <w:t>A</w:t>
      </w:r>
      <w:r w:rsidR="005B4DE0" w:rsidRPr="00EF3CF2">
        <w:t xml:space="preserve">   </w:t>
      </w:r>
      <w:r w:rsidRPr="00EF3CF2">
        <w:t xml:space="preserve"> H</w:t>
      </w:r>
      <w:r w:rsidR="005B4DE0" w:rsidRPr="00EF3CF2">
        <w:t xml:space="preserve"> </w:t>
      </w:r>
      <w:r w:rsidRPr="00EF3CF2">
        <w:t>R</w:t>
      </w:r>
      <w:r w:rsidR="005B4DE0" w:rsidRPr="00EF3CF2">
        <w:t xml:space="preserve"> </w:t>
      </w:r>
      <w:r w:rsidRPr="00EF3CF2">
        <w:t>V</w:t>
      </w:r>
      <w:r w:rsidR="005B4DE0" w:rsidRPr="00EF3CF2">
        <w:t xml:space="preserve"> </w:t>
      </w:r>
      <w:r w:rsidRPr="00EF3CF2">
        <w:t>A</w:t>
      </w:r>
      <w:r w:rsidR="005B4DE0" w:rsidRPr="00EF3CF2">
        <w:t xml:space="preserve"> </w:t>
      </w:r>
      <w:r w:rsidRPr="00EF3CF2">
        <w:t>T</w:t>
      </w:r>
      <w:r w:rsidR="005B4DE0" w:rsidRPr="00EF3CF2">
        <w:t xml:space="preserve"> </w:t>
      </w:r>
      <w:r w:rsidRPr="00EF3CF2">
        <w:t>S</w:t>
      </w:r>
      <w:r w:rsidR="005B4DE0" w:rsidRPr="00EF3CF2">
        <w:t xml:space="preserve"> </w:t>
      </w:r>
      <w:r w:rsidRPr="00EF3CF2">
        <w:t>K</w:t>
      </w:r>
      <w:r w:rsidR="005B4DE0" w:rsidRPr="00EF3CF2">
        <w:t xml:space="preserve"> </w:t>
      </w:r>
      <w:r w:rsidRPr="00EF3CF2">
        <w:t>A</w:t>
      </w:r>
    </w:p>
    <w:p w:rsidRDefault="00016EAE" w:rsidP="00016EAE" w:rsidR="00016EAE" w:rsidRPr="00EF3CF2">
      <w:pPr>
        <w:tabs>
          <w:tab w:pos="4050" w:val="left"/>
        </w:tabs>
        <w:jc w:val="center"/>
      </w:pPr>
    </w:p>
    <w:p w:rsidRDefault="00002857" w:rsidP="00002857" w:rsidR="002C5A29" w:rsidRPr="00EF3CF2">
      <w:pPr>
        <w:jc w:val="center"/>
      </w:pPr>
      <w:r w:rsidRPr="00EF3CF2">
        <w:t>R J E Š E N J E</w:t>
      </w:r>
    </w:p>
    <w:p w:rsidRDefault="00002857" w:rsidP="00002857" w:rsidR="00002857" w:rsidRPr="00EF3CF2">
      <w:pPr>
        <w:jc w:val="center"/>
        <w:rPr>
          <w:b/>
        </w:rPr>
      </w:pPr>
    </w:p>
    <w:p w:rsidRDefault="00016EAE" w:rsidP="007A550F" w:rsidR="008274DD">
      <w:pPr>
        <w:ind w:firstLine="720"/>
        <w:jc w:val="both"/>
      </w:pPr>
      <w:r w:rsidRPr="00EF3CF2">
        <w:t>Trgovački sud u Zagrebu</w:t>
      </w:r>
      <w:r w:rsidR="00002857" w:rsidRPr="00EF3CF2">
        <w:t>, Stalna služba</w:t>
      </w:r>
      <w:r w:rsidR="00733BC3" w:rsidRPr="00EF3CF2">
        <w:t xml:space="preserve"> u Karlovcu</w:t>
      </w:r>
      <w:r w:rsidR="00002857" w:rsidRPr="00EF3CF2">
        <w:rPr>
          <w:b/>
        </w:rPr>
        <w:t>,</w:t>
      </w:r>
      <w:r w:rsidR="002C5A29" w:rsidRPr="00EF3CF2">
        <w:t xml:space="preserve"> po sucu </w:t>
      </w:r>
      <w:r w:rsidR="000F401F" w:rsidRPr="00EF3CF2">
        <w:t xml:space="preserve">Jadranki Mađeruh, kao stečajnom sucu </w:t>
      </w:r>
      <w:r w:rsidR="007A550F" w:rsidRPr="00EF3CF2">
        <w:t>u</w:t>
      </w:r>
      <w:r w:rsidR="00A73ABA" w:rsidRPr="00EF3CF2">
        <w:t xml:space="preserve"> stečajnom postupku nad</w:t>
      </w:r>
      <w:r w:rsidR="009E08AD" w:rsidRPr="00EF3CF2">
        <w:t xml:space="preserve"> stečajnim</w:t>
      </w:r>
      <w:r w:rsidR="00A73ABA" w:rsidRPr="00EF3CF2">
        <w:t xml:space="preserve"> dužnikom </w:t>
      </w:r>
      <w:r w:rsidR="00EF3CF2">
        <w:t>SVETI KRIŽ ZAČRETJE, Poljoprivredna zadruga u stečaju, Sveti Križ Začretje, Ivana Kukuljevića Sakcinskog 29, OIB: 80898052004,</w:t>
      </w:r>
      <w:r w:rsidR="00A73ABA" w:rsidRPr="00EF3CF2">
        <w:t xml:space="preserve"> </w:t>
      </w:r>
      <w:r w:rsidR="00EF3CF2">
        <w:t>12. prosinca</w:t>
      </w:r>
      <w:r w:rsidR="007E0D81" w:rsidRPr="00EF3CF2">
        <w:t xml:space="preserve"> 2018.</w:t>
      </w:r>
    </w:p>
    <w:p w:rsidRDefault="008274DD" w:rsidP="007A550F" w:rsidR="00356DC8" w:rsidRPr="00EF3CF2">
      <w:pPr>
        <w:ind w:firstLine="720"/>
        <w:jc w:val="both"/>
      </w:pPr>
      <w:r w:rsidRPr="00EF3CF2">
        <w:t xml:space="preserve"> </w:t>
      </w:r>
    </w:p>
    <w:p w:rsidRDefault="00A0682A" w:rsidP="002C5A29" w:rsidR="002C5A29">
      <w:pPr>
        <w:jc w:val="center"/>
      </w:pPr>
      <w:r w:rsidRPr="00EF3CF2">
        <w:t xml:space="preserve">r i j e š i o </w:t>
      </w:r>
      <w:r w:rsidR="00554276" w:rsidRPr="00EF3CF2">
        <w:t xml:space="preserve">    j e</w:t>
      </w:r>
    </w:p>
    <w:p w:rsidRDefault="00356DC8" w:rsidP="002C5A29" w:rsidR="00356DC8" w:rsidRPr="00EF3CF2">
      <w:pPr>
        <w:jc w:val="center"/>
        <w:rPr>
          <w:b/>
        </w:rPr>
      </w:pPr>
    </w:p>
    <w:p w:rsidRDefault="008274DD" w:rsidP="008274DD" w:rsidR="008274DD">
      <w:pPr>
        <w:pStyle w:val="Odlomakpopisa"/>
        <w:ind w:left="0"/>
        <w:jc w:val="both"/>
      </w:pPr>
      <w:r>
        <w:tab/>
      </w:r>
      <w:r w:rsidR="00EF3CF2" w:rsidRPr="00EF3CF2">
        <w:t xml:space="preserve">Ispravlja se </w:t>
      </w:r>
      <w:r>
        <w:t>rješenje</w:t>
      </w:r>
      <w:r w:rsidR="00EF3CF2" w:rsidRPr="00EF3CF2">
        <w:t xml:space="preserve"> ovog suda </w:t>
      </w:r>
      <w:r>
        <w:t xml:space="preserve">poslovni </w:t>
      </w:r>
      <w:r w:rsidR="00EF3CF2" w:rsidRPr="00EF3CF2">
        <w:t>broj St-</w:t>
      </w:r>
      <w:r>
        <w:t>6388/16 od 6. lipnja 2017. u izreci točka IV.  tako da umjesto: "Osporene tražbine vjerovnika drugog višeg isplatnog reda Marijana Tušeka u iznosu od 1.000.000,00 kn kao tražbine drugog višeg isplatnog reda." ima pisati:</w:t>
      </w:r>
    </w:p>
    <w:p w:rsidRDefault="008274DD" w:rsidP="008274DD" w:rsidR="008274DD">
      <w:pPr>
        <w:pStyle w:val="Odlomakpopisa"/>
        <w:ind w:left="0"/>
        <w:jc w:val="both"/>
      </w:pPr>
      <w:r>
        <w:tab/>
        <w:t>"Utvrđena tražbina drugog višeg isplatnog reda Marijana Tušeka, Švaljkovec,  Švaljkovec 56, OIB: 96106636993, u iznosu od 339.029,46 kn."</w:t>
      </w:r>
    </w:p>
    <w:p w:rsidRDefault="00EF3CF2" w:rsidP="008274DD" w:rsidR="00EF3CF2" w:rsidRPr="00EF3CF2">
      <w:pPr>
        <w:pStyle w:val="Odlomakpopisa"/>
        <w:ind w:left="0"/>
        <w:jc w:val="both"/>
      </w:pPr>
      <w:r w:rsidRPr="00EF3CF2">
        <w:t xml:space="preserve"> </w:t>
      </w:r>
    </w:p>
    <w:p w:rsidRDefault="00EF3CF2" w:rsidP="00EF3CF2" w:rsidR="00EF3CF2" w:rsidRPr="00EF3CF2">
      <w:pPr>
        <w:ind w:left="705"/>
        <w:jc w:val="both"/>
      </w:pPr>
    </w:p>
    <w:p w:rsidRDefault="00EF3CF2" w:rsidP="00EF3CF2" w:rsidR="00EF3CF2" w:rsidRPr="00EF3CF2">
      <w:pPr>
        <w:jc w:val="center"/>
      </w:pPr>
      <w:r w:rsidRPr="00EF3CF2">
        <w:t>Obrazloženje</w:t>
      </w:r>
    </w:p>
    <w:p w:rsidRDefault="00EF3CF2" w:rsidP="00EF3CF2" w:rsidR="00EF3CF2" w:rsidRPr="00EF3CF2">
      <w:pPr>
        <w:jc w:val="center"/>
      </w:pPr>
    </w:p>
    <w:p w:rsidRDefault="00EF3CF2" w:rsidP="00EF3CF2" w:rsidR="00EF3CF2" w:rsidRPr="00EF3CF2">
      <w:pPr>
        <w:jc w:val="center"/>
        <w:rPr>
          <w:b/>
        </w:rPr>
      </w:pPr>
    </w:p>
    <w:p w:rsidRDefault="00EF3CF2" w:rsidP="00EF3CF2" w:rsidR="00EF3CF2" w:rsidRPr="00EF3CF2">
      <w:pPr>
        <w:jc w:val="both"/>
      </w:pPr>
      <w:r w:rsidRPr="00EF3CF2">
        <w:rPr>
          <w:b/>
        </w:rPr>
        <w:tab/>
      </w:r>
      <w:r w:rsidRPr="00EF3CF2">
        <w:t>Ovosudn</w:t>
      </w:r>
      <w:r w:rsidR="008274DD">
        <w:t>im rješenjem poslovni broj St-6388/16 od 6. lipnja 2017. pod točkom IV. izreke</w:t>
      </w:r>
      <w:r w:rsidRPr="00EF3CF2">
        <w:t xml:space="preserve"> osporena je tražbina </w:t>
      </w:r>
      <w:r w:rsidR="008274DD">
        <w:t>Marijana Tušeka kao tražbina drugog višeg isplatnog reda u iznosu od 1.000.000,00 kn</w:t>
      </w:r>
      <w:r w:rsidRPr="00EF3CF2">
        <w:t>.</w:t>
      </w:r>
    </w:p>
    <w:p w:rsidRDefault="00EF3CF2" w:rsidP="00EF3CF2" w:rsidR="00EF3CF2" w:rsidRPr="00EF3CF2">
      <w:pPr>
        <w:jc w:val="both"/>
      </w:pPr>
    </w:p>
    <w:p w:rsidRDefault="00EF3CF2" w:rsidP="00EF3CF2" w:rsidR="00EF3CF2">
      <w:pPr>
        <w:jc w:val="both"/>
      </w:pPr>
      <w:r w:rsidRPr="00EF3CF2">
        <w:tab/>
        <w:t xml:space="preserve">Potraživanje navedenog vjerovnika stečajni upravitelj je osporio </w:t>
      </w:r>
      <w:r w:rsidR="008274DD">
        <w:t>zbog zastare potraživanja i neurednih podataka.</w:t>
      </w:r>
    </w:p>
    <w:p w:rsidRDefault="008274DD" w:rsidP="00EF3CF2" w:rsidR="008274DD">
      <w:pPr>
        <w:jc w:val="both"/>
      </w:pPr>
    </w:p>
    <w:p w:rsidRDefault="008274DD" w:rsidP="00EF3CF2" w:rsidR="008274DD">
      <w:pPr>
        <w:jc w:val="both"/>
      </w:pPr>
      <w:r>
        <w:tab/>
        <w:t>Podneskom od 30. studenog 2018. stečajni vjerovnik Marijan Tušek je predložio da sud ispravi tablicu utvrđenih tražbina s obzirom da je u parničnom postupku koji se vodio pred Općinskim sudom u Zaboku pod poslovnim brojem Pn-12/2018 tražbina tog vjerovnika pravomoćno utvrđena.</w:t>
      </w:r>
    </w:p>
    <w:p w:rsidRDefault="00E0313F" w:rsidP="00EF3CF2" w:rsidR="00E0313F">
      <w:pPr>
        <w:jc w:val="both"/>
      </w:pPr>
    </w:p>
    <w:p w:rsidRDefault="00E0313F" w:rsidP="00EF3CF2" w:rsidR="00E0313F" w:rsidRPr="00EF3CF2">
      <w:pPr>
        <w:jc w:val="both"/>
      </w:pPr>
      <w:r>
        <w:tab/>
        <w:t>Uvidom u pravomoćnu i ovršnu presudu Općinskog suda u Zaboku poslovni broj Pn-12/2018 od 28. svibnja 2018. utvrđeno je da je tražbina vjerovnika Marijana Tušeka utvrđena kao osnovana u ukupnom iznosu od 339.029,46 kn kao tražbina drugog višeg isplatnog reda u odnosu na tuženika – dužnika Sveti Križ Začretje poljoprivredna zadruga u stečaju (list 375 do 388 spisa).</w:t>
      </w:r>
    </w:p>
    <w:p w:rsidRDefault="00EF3CF2" w:rsidP="00EF3CF2" w:rsidR="00EF3CF2" w:rsidRPr="00EF3CF2">
      <w:pPr>
        <w:jc w:val="both"/>
      </w:pPr>
    </w:p>
    <w:p w:rsidRDefault="00EF3CF2" w:rsidP="00EF3CF2" w:rsidR="00EF3CF2">
      <w:pPr>
        <w:jc w:val="both"/>
      </w:pPr>
      <w:r w:rsidRPr="00EF3CF2">
        <w:tab/>
      </w:r>
      <w:r w:rsidR="005045CE">
        <w:t>Temeljem čl.271. st.2</w:t>
      </w:r>
      <w:r w:rsidRPr="00EF3CF2">
        <w:t xml:space="preserve">. </w:t>
      </w:r>
      <w:r w:rsidR="005045CE">
        <w:t xml:space="preserve">Stečajnog zakona (Narodne novine broj 71/15, 104/17, dalje:SZ-a) </w:t>
      </w:r>
      <w:r w:rsidRPr="00EF3CF2">
        <w:t>osoba koja uspije u parnici, odnosno  stečajni vjerovnik tražbine glede koje je osporavanje otklonjeno, može tražiti od stečajn</w:t>
      </w:r>
      <w:r w:rsidR="005045CE">
        <w:t>og suca ispravak tablice iz čl.264.</w:t>
      </w:r>
      <w:r w:rsidRPr="00EF3CF2">
        <w:t xml:space="preserve"> tog zakona.</w:t>
      </w:r>
    </w:p>
    <w:p w:rsidRDefault="005045CE" w:rsidP="00EF3CF2" w:rsidR="005045CE">
      <w:pPr>
        <w:jc w:val="both"/>
      </w:pPr>
    </w:p>
    <w:p w:rsidRDefault="005045CE" w:rsidP="00EF3CF2" w:rsidR="005045CE" w:rsidRPr="00EF3CF2">
      <w:pPr>
        <w:jc w:val="both"/>
      </w:pPr>
      <w:r>
        <w:tab/>
        <w:t>S obzirom da u ovom predmetu tada uredujući sudac nije sastavio tablicu ispitanih tražbina izvršen je ispravak rješenja o utvrđenim tražbinama.</w:t>
      </w:r>
    </w:p>
    <w:p w:rsidRDefault="00EF3CF2" w:rsidP="00EF3CF2" w:rsidR="00EF3CF2" w:rsidRPr="00EF3CF2">
      <w:pPr>
        <w:jc w:val="both"/>
      </w:pPr>
    </w:p>
    <w:p w:rsidRDefault="00EF3CF2" w:rsidP="00EF3CF2" w:rsidR="00EF3CF2" w:rsidRPr="00EF3CF2">
      <w:pPr>
        <w:jc w:val="both"/>
      </w:pPr>
      <w:r w:rsidRPr="00EF3CF2">
        <w:tab/>
        <w:t>Slijedom navedenog riješeno je kao u izreci.</w:t>
      </w:r>
    </w:p>
    <w:p w:rsidRDefault="00EF3CF2" w:rsidP="00EF3CF2" w:rsidR="00EF3CF2" w:rsidRPr="00EF3CF2"/>
    <w:p w:rsidRDefault="00DB5D91" w:rsidP="00D409E9" w:rsidR="00DB5D91" w:rsidRPr="00EF3CF2">
      <w:pPr>
        <w:jc w:val="both"/>
        <w:rPr>
          <w:b/>
        </w:rPr>
      </w:pPr>
    </w:p>
    <w:p w:rsidRDefault="002C5A29" w:rsidP="007170B8" w:rsidR="00666D09" w:rsidRPr="00EF3CF2">
      <w:pPr>
        <w:jc w:val="center"/>
      </w:pPr>
      <w:r w:rsidRPr="00EF3CF2">
        <w:t>U Karlovcu</w:t>
      </w:r>
      <w:r w:rsidR="000A6AB6" w:rsidRPr="00EF3CF2">
        <w:t xml:space="preserve"> </w:t>
      </w:r>
      <w:r w:rsidR="00EF3CF2">
        <w:t>12. prosinca</w:t>
      </w:r>
      <w:r w:rsidR="007E0D81" w:rsidRPr="00EF3CF2">
        <w:t xml:space="preserve"> 2018</w:t>
      </w:r>
      <w:r w:rsidR="00DB5D91" w:rsidRPr="00EF3CF2">
        <w:t>.</w:t>
      </w:r>
    </w:p>
    <w:p w:rsidRDefault="00575829" w:rsidP="002C5A29" w:rsidR="00575829" w:rsidRPr="00EF3CF2">
      <w:pPr>
        <w:jc w:val="both"/>
      </w:pPr>
    </w:p>
    <w:p w:rsidRDefault="00915751" w:rsidP="007170B8" w:rsidR="002C5A29" w:rsidRPr="00EF3CF2">
      <w:pPr>
        <w:ind w:left="6372"/>
        <w:jc w:val="both"/>
      </w:pPr>
      <w:r w:rsidRPr="00EF3CF2">
        <w:t xml:space="preserve">  </w:t>
      </w:r>
      <w:r w:rsidR="007170B8" w:rsidRPr="00EF3CF2">
        <w:t>Stečajni sudac:</w:t>
      </w:r>
    </w:p>
    <w:p w:rsidRDefault="007170B8" w:rsidP="00746190" w:rsidR="00666D09" w:rsidRPr="00EF3CF2">
      <w:pPr>
        <w:jc w:val="center"/>
      </w:pPr>
      <w:r w:rsidRPr="00EF3CF2">
        <w:t xml:space="preserve">                                     </w:t>
      </w:r>
      <w:r w:rsidR="000A6AB6" w:rsidRPr="00EF3CF2">
        <w:t xml:space="preserve">                               </w:t>
      </w:r>
      <w:r w:rsidR="00190857" w:rsidRPr="00EF3CF2">
        <w:t xml:space="preserve">  </w:t>
      </w:r>
      <w:r w:rsidR="000A6AB6" w:rsidRPr="00EF3CF2">
        <w:t xml:space="preserve"> </w:t>
      </w:r>
      <w:r w:rsidRPr="00EF3CF2">
        <w:t xml:space="preserve"> </w:t>
      </w:r>
      <w:r w:rsidR="00D409E9" w:rsidRPr="00EF3CF2">
        <w:tab/>
      </w:r>
      <w:r w:rsidR="00DB5D91" w:rsidRPr="00EF3CF2">
        <w:t xml:space="preserve">   </w:t>
      </w:r>
      <w:r w:rsidRPr="00EF3CF2">
        <w:t xml:space="preserve"> </w:t>
      </w:r>
      <w:r w:rsidR="000A6AB6" w:rsidRPr="00EF3CF2">
        <w:t>Jad</w:t>
      </w:r>
      <w:r w:rsidR="00190857" w:rsidRPr="00EF3CF2">
        <w:t>ranka Mađeruh</w:t>
      </w:r>
      <w:r w:rsidR="00CD111D" w:rsidRPr="00EF3CF2">
        <w:t>, v.r.</w:t>
      </w:r>
    </w:p>
    <w:p w:rsidRDefault="00CD111D" w:rsidP="00746190" w:rsidR="00CD111D" w:rsidRPr="00EF3CF2">
      <w:pPr>
        <w:jc w:val="center"/>
      </w:pPr>
    </w:p>
    <w:p w:rsidRDefault="00CD111D" w:rsidP="00746190" w:rsidR="00CD111D" w:rsidRPr="00EF3CF2">
      <w:pPr>
        <w:jc w:val="center"/>
      </w:pPr>
      <w:r w:rsidRPr="00EF3CF2">
        <w:t xml:space="preserve">                                                                               Za točnost otpravka-ovlašteni službenik:</w:t>
      </w:r>
      <w:r w:rsidRPr="00EF3CF2">
        <w:br/>
        <w:t xml:space="preserve">                                                                               Draženka Prpić</w:t>
      </w:r>
    </w:p>
    <w:p w:rsidRDefault="00746190" w:rsidP="00746190" w:rsidR="00746190" w:rsidRPr="00EF3CF2">
      <w:pPr>
        <w:jc w:val="center"/>
      </w:pPr>
    </w:p>
    <w:p w:rsidRDefault="00DB5D91" w:rsidP="00DB5D91" w:rsidR="00DB5D91" w:rsidRPr="00EF3CF2">
      <w:pPr>
        <w:tabs>
          <w:tab w:pos="6420" w:val="left"/>
        </w:tabs>
        <w:jc w:val="both"/>
      </w:pPr>
      <w:r w:rsidRPr="00EF3CF2">
        <w:t>PRAVNA POUKA:</w:t>
      </w:r>
    </w:p>
    <w:p w:rsidRDefault="00DB5D91" w:rsidP="00DB5D91" w:rsidR="00DB5D91" w:rsidRPr="00EF3CF2">
      <w:pPr>
        <w:tabs>
          <w:tab w:pos="6420" w:val="left"/>
        </w:tabs>
        <w:jc w:val="both"/>
      </w:pPr>
      <w:r w:rsidRPr="00EF3CF2">
        <w:t>Protiv ovog rješenja dopuštena je žalba Visokom trgovačkom sudu RH u Zagrebu. Žalba se podnosi putem ovog suda, u 3 primjerka, u roku 8 dana od dana dostave prijepisa ovog rješenja.</w:t>
      </w:r>
    </w:p>
    <w:p w:rsidRDefault="00666D09" w:rsidR="00666D09" w:rsidRPr="00EF3CF2"/>
    <w:sectPr w:rsidSect="00A0682A" w:rsidR="00666D09" w:rsidRPr="00EF3CF2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59C5" w:rsidR="00A359C5">
      <w:r>
        <w:separator/>
      </w:r>
    </w:p>
  </w:endnote>
  <w:endnote w:id="0" w:type="continuationSeparator">
    <w:p w:rsidRDefault="00A359C5" w:rsidR="00A359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59C5" w:rsidR="00A359C5">
      <w:r>
        <w:separator/>
      </w:r>
    </w:p>
  </w:footnote>
  <w:footnote w:id="0" w:type="continuationSeparator">
    <w:p w:rsidRDefault="00A359C5" w:rsidR="00A359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1343" w:rsidP="001A044D" w:rsidR="004613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1343" w:rsidR="004613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1343" w:rsidP="001A044D" w:rsidR="004613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16F1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1343" w:rsidP="0020454A" w:rsidR="00461343">
    <w:pPr>
      <w:pStyle w:val="Zaglavlje"/>
      <w:jc w:val="right"/>
    </w:pPr>
    <w:r>
      <w:t>1 St-</w:t>
    </w:r>
    <w:r w:rsidR="00EF3CF2">
      <w:t>6388/16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55C4496"/>
    <w:multiLevelType w:val="hybridMultilevel"/>
    <w:tmpl w:val="A7200A90"/>
    <w:lvl w:tplc="D56E6B8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9F07040"/>
    <w:multiLevelType w:val="hybridMultilevel"/>
    <w:tmpl w:val="531E4044"/>
    <w:lvl w:tplc="041A0001" w:ilvl="0">
      <w:start w:val="1"/>
      <w:numFmt w:val="bullet"/>
      <w:lvlText w:val=""/>
      <w:lvlJc w:val="left"/>
      <w:pPr>
        <w:ind w:hanging="360" w:left="142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4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1C63283"/>
    <w:multiLevelType w:val="hybridMultilevel"/>
    <w:tmpl w:val="8F10C81C"/>
    <w:lvl w:tplc="047413F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6AD95E89"/>
    <w:multiLevelType w:val="hybridMultilevel"/>
    <w:tmpl w:val="45CE5F16"/>
    <w:lvl w:tplc="514083B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4"/>
  </w:num>
  <w:num w:numId="5">
    <w:abstractNumId w:val="2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7"/>
  </w:num>
  <w:num w:numId="9">
    <w:abstractNumId w:val="3"/>
  </w:num>
  <w:num w:numId="10">
    <w:abstractNumId w:val="8"/>
  </w:num>
  <w:num w:numId="11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2857"/>
    <w:rsid w:val="00016EAE"/>
    <w:rsid w:val="00050EF7"/>
    <w:rsid w:val="000A1EAE"/>
    <w:rsid w:val="000A6AB6"/>
    <w:rsid w:val="000F401F"/>
    <w:rsid w:val="000F59C9"/>
    <w:rsid w:val="00107504"/>
    <w:rsid w:val="00135510"/>
    <w:rsid w:val="00137C5B"/>
    <w:rsid w:val="00150273"/>
    <w:rsid w:val="0015596B"/>
    <w:rsid w:val="00183891"/>
    <w:rsid w:val="00190857"/>
    <w:rsid w:val="001A044D"/>
    <w:rsid w:val="0020454A"/>
    <w:rsid w:val="00225BD8"/>
    <w:rsid w:val="0024637D"/>
    <w:rsid w:val="00256340"/>
    <w:rsid w:val="00266F9D"/>
    <w:rsid w:val="00270724"/>
    <w:rsid w:val="00293964"/>
    <w:rsid w:val="002944F5"/>
    <w:rsid w:val="002A10C0"/>
    <w:rsid w:val="002C5A29"/>
    <w:rsid w:val="002D6432"/>
    <w:rsid w:val="002E1DB1"/>
    <w:rsid w:val="002F52CE"/>
    <w:rsid w:val="00305A02"/>
    <w:rsid w:val="00332B3C"/>
    <w:rsid w:val="00356DC8"/>
    <w:rsid w:val="003905DD"/>
    <w:rsid w:val="003927BA"/>
    <w:rsid w:val="003A5527"/>
    <w:rsid w:val="00425050"/>
    <w:rsid w:val="0044721B"/>
    <w:rsid w:val="00453681"/>
    <w:rsid w:val="00461343"/>
    <w:rsid w:val="004F47B9"/>
    <w:rsid w:val="005045CE"/>
    <w:rsid w:val="00514424"/>
    <w:rsid w:val="00534194"/>
    <w:rsid w:val="00554276"/>
    <w:rsid w:val="00575829"/>
    <w:rsid w:val="00580E64"/>
    <w:rsid w:val="00590E9E"/>
    <w:rsid w:val="005B4DE0"/>
    <w:rsid w:val="005C0BF6"/>
    <w:rsid w:val="005C12E6"/>
    <w:rsid w:val="005E67DB"/>
    <w:rsid w:val="00600DC2"/>
    <w:rsid w:val="00615C6B"/>
    <w:rsid w:val="006220F9"/>
    <w:rsid w:val="00661630"/>
    <w:rsid w:val="00666D09"/>
    <w:rsid w:val="00685688"/>
    <w:rsid w:val="006B4D5C"/>
    <w:rsid w:val="00711EA0"/>
    <w:rsid w:val="007170B8"/>
    <w:rsid w:val="00717D4A"/>
    <w:rsid w:val="00733BC3"/>
    <w:rsid w:val="00746190"/>
    <w:rsid w:val="00756A04"/>
    <w:rsid w:val="00757873"/>
    <w:rsid w:val="007A550F"/>
    <w:rsid w:val="007D1E4B"/>
    <w:rsid w:val="007D3B9A"/>
    <w:rsid w:val="007D7A92"/>
    <w:rsid w:val="007E0D81"/>
    <w:rsid w:val="008274DD"/>
    <w:rsid w:val="00851615"/>
    <w:rsid w:val="00882C0E"/>
    <w:rsid w:val="008D526C"/>
    <w:rsid w:val="008E42C6"/>
    <w:rsid w:val="0090097A"/>
    <w:rsid w:val="00915751"/>
    <w:rsid w:val="0099230E"/>
    <w:rsid w:val="009A5635"/>
    <w:rsid w:val="009A6D84"/>
    <w:rsid w:val="009C324E"/>
    <w:rsid w:val="009C5AD7"/>
    <w:rsid w:val="009E08AD"/>
    <w:rsid w:val="00A043A3"/>
    <w:rsid w:val="00A0682A"/>
    <w:rsid w:val="00A16F1A"/>
    <w:rsid w:val="00A22E26"/>
    <w:rsid w:val="00A27FEE"/>
    <w:rsid w:val="00A359C5"/>
    <w:rsid w:val="00A41272"/>
    <w:rsid w:val="00A45BA8"/>
    <w:rsid w:val="00A505C4"/>
    <w:rsid w:val="00A73ABA"/>
    <w:rsid w:val="00A74268"/>
    <w:rsid w:val="00A85546"/>
    <w:rsid w:val="00B0746A"/>
    <w:rsid w:val="00B24AC0"/>
    <w:rsid w:val="00B34BE5"/>
    <w:rsid w:val="00B35809"/>
    <w:rsid w:val="00B631C7"/>
    <w:rsid w:val="00B634C4"/>
    <w:rsid w:val="00B67344"/>
    <w:rsid w:val="00B8017C"/>
    <w:rsid w:val="00B918B5"/>
    <w:rsid w:val="00BB2959"/>
    <w:rsid w:val="00BB7E5E"/>
    <w:rsid w:val="00BD6E4A"/>
    <w:rsid w:val="00C12A9F"/>
    <w:rsid w:val="00C15F36"/>
    <w:rsid w:val="00C24A56"/>
    <w:rsid w:val="00C46314"/>
    <w:rsid w:val="00C6511D"/>
    <w:rsid w:val="00C74824"/>
    <w:rsid w:val="00CD111D"/>
    <w:rsid w:val="00CD7207"/>
    <w:rsid w:val="00CE03D0"/>
    <w:rsid w:val="00D409E9"/>
    <w:rsid w:val="00D458E8"/>
    <w:rsid w:val="00D50090"/>
    <w:rsid w:val="00D54CE1"/>
    <w:rsid w:val="00D65F64"/>
    <w:rsid w:val="00DB5D91"/>
    <w:rsid w:val="00DE04E4"/>
    <w:rsid w:val="00DE6E22"/>
    <w:rsid w:val="00DF5DB1"/>
    <w:rsid w:val="00DF5F87"/>
    <w:rsid w:val="00E0313F"/>
    <w:rsid w:val="00E5219A"/>
    <w:rsid w:val="00E9156E"/>
    <w:rsid w:val="00EB5B06"/>
    <w:rsid w:val="00EE61A0"/>
    <w:rsid w:val="00EF3CF2"/>
    <w:rsid w:val="00EF69D1"/>
    <w:rsid w:val="00F100B7"/>
    <w:rsid w:val="00F10CB7"/>
    <w:rsid w:val="00F22E0A"/>
    <w:rsid w:val="00F36D2D"/>
    <w:rsid w:val="00F5089E"/>
    <w:rsid w:val="00F60C93"/>
    <w:rsid w:val="00F61A04"/>
    <w:rsid w:val="00FA0308"/>
    <w:rsid w:val="00FA0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20454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B34B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34BE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D720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31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31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31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31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31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20454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B34B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34BE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D720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31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31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31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31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31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9035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2018.</izvorni_sadrzaj>
    <derivirana_varijabla naziv="DomainObject.DatumDonosenjaOdluke_1">12.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6388</izvorni_sadrzaj>
    <derivirana_varijabla naziv="DomainObject.Predmet.Broj_1">6388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St-6388/2016</izvorni_sadrzaj>
    <derivirana_varijabla naziv="DomainObject.Predmet.OznakaBroj_1">St-6388/2016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SVETI KRIŽ ZAČRETJE poljoprivredna zadruga u stečaju</izvorni_sadrzaj>
    <derivirana_varijabla naziv="DomainObject.Predmet.ProtustrankaFormated_1">  SVETI KRIŽ ZAČRETJE poljoprivredna zadruga u stečaju</derivirana_varijabla>
  </DomainObject.Predmet.ProtustrankaFormated>
  <DomainObject.Predmet.ProtustrankaFormatedOIB>
    <izvorni_sadrzaj>  SVETI KRIŽ ZAČRETJE poljoprivredna zadruga u stečaju, OIB 80898052004</izvorni_sadrzaj>
    <derivirana_varijabla naziv="DomainObject.Predmet.ProtustrankaFormatedOIB_1">  SVETI KRIŽ ZAČRETJE poljoprivredna zadruga u stečaju, OIB 80898052004</derivirana_varijabla>
  </DomainObject.Predmet.ProtustrankaFormatedOIB>
  <DomainObject.Predmet.ProtustrankaFormatedWithAdress>
    <izvorni_sadrzaj> SVETI KRIŽ ZAČRETJE poljoprivredna zadruga u stečaju, Ivana Kukuljevića Sakcinskog 29, 49223 Sveti Križ Začretje</izvorni_sadrzaj>
    <derivirana_varijabla naziv="DomainObject.Predmet.ProtustrankaFormatedWithAdress_1"> SVETI KRIŽ ZAČRETJE poljoprivredna zadruga u stečaju, Ivana Kukuljevića Sakcinskog 29, 49223 Sveti Križ Začretje</derivirana_varijabla>
  </DomainObject.Predmet.ProtustrankaFormatedWithAdress>
  <DomainObject.Predmet.ProtustrankaFormatedWithAdressOIB>
    <izvorni_sadrzaj> SVETI KRIŽ ZAČRETJE poljoprivredna zadruga u stečaju, OIB 80898052004, Ivana Kukuljevića Sakcinskog 29, 49223 Sveti Križ Začretje</izvorni_sadrzaj>
    <derivirana_varijabla naziv="DomainObject.Predmet.ProtustrankaFormatedWithAdressOIB_1"> SVETI KRIŽ ZAČRETJE poljoprivredna zadruga u stečaju, OIB 80898052004, Ivana Kukuljevića Sakcinskog 29, 49223 Sveti Križ Začretje</derivirana_varijabla>
  </DomainObject.Predmet.ProtustrankaFormatedWithAdressOIB>
  <DomainObject.Predmet.ProtustrankaWithAdress>
    <izvorni_sadrzaj>SVETI KRIŽ ZAČRETJE poljoprivredna zadruga u stečaju Ivana Kukuljevića Sakcinskog 29, 49223 Sveti Križ Začretje</izvorni_sadrzaj>
    <derivirana_varijabla naziv="DomainObject.Predmet.ProtustrankaWithAdress_1">SVETI KRIŽ ZAČRETJE poljoprivredna zadruga u stečaju Ivana Kukuljevića Sakcinskog 29, 49223 Sveti Križ Začretje</derivirana_varijabla>
  </DomainObject.Predmet.ProtustrankaWithAdress>
  <DomainObject.Predmet.ProtustrankaWithAdressOIB>
    <izvorni_sadrzaj>SVETI KRIŽ ZAČRETJE poljoprivredna zadruga u stečaju, OIB 80898052004, Ivana Kukuljevića Sakcinskog 29, 49223 Sveti Križ Začretje</izvorni_sadrzaj>
    <derivirana_varijabla naziv="DomainObject.Predmet.ProtustrankaWithAdressOIB_1">SVETI KRIŽ ZAČRETJE poljoprivredna zadruga u stečaju, OIB 80898052004, Ivana Kukuljevića Sakcinskog 29, 49223 Sveti Križ Začretje</derivirana_varijabla>
  </DomainObject.Predmet.ProtustrankaWithAdressOIB>
  <DomainObject.Predmet.ProtustrankaNazivFormated>
    <izvorni_sadrzaj>SVETI KRIŽ ZAČRETJE poljoprivredna zadruga u stečaju</izvorni_sadrzaj>
    <derivirana_varijabla naziv="DomainObject.Predmet.ProtustrankaNazivFormated_1">SVETI KRIŽ ZAČRETJE poljoprivredna zadruga u stečaju</derivirana_varijabla>
  </DomainObject.Predmet.ProtustrankaNazivFormated>
  <DomainObject.Predmet.ProtustrankaNazivFormatedOIB>
    <izvorni_sadrzaj>SVETI KRIŽ ZAČRETJE poljoprivredna zadruga u stečaju, OIB 80898052004</izvorni_sadrzaj>
    <derivirana_varijabla naziv="DomainObject.Predmet.ProtustrankaNazivFormatedOIB_1">SVETI KRIŽ ZAČRETJE poljoprivredna zadruga u stečaju, OIB 80898052004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SVETI KRIŽ ZAČRETJE poljoprivredna zadruga</izvorni_sadrzaj>
    <derivirana_varijabla naziv="DomainObject.Predmet.StrankaFormated_1">  SVETI KRIŽ ZAČRETJE poljoprivredna zadruga</derivirana_varijabla>
  </DomainObject.Predmet.StrankaFormated>
  <DomainObject.Predmet.StrankaFormatedOIB>
    <izvorni_sadrzaj>  SVETI KRIŽ ZAČRETJE poljoprivredna zadruga, OIB 80898052004</izvorni_sadrzaj>
    <derivirana_varijabla naziv="DomainObject.Predmet.StrankaFormatedOIB_1">  SVETI KRIŽ ZAČRETJE poljoprivredna zadruga, OIB 80898052004</derivirana_varijabla>
  </DomainObject.Predmet.StrankaFormatedOIB>
  <DomainObject.Predmet.StrankaFormatedWithAdress>
    <izvorni_sadrzaj> SVETI KRIŽ ZAČRETJE poljoprivredna zadruga, Ivana Kukuljevića Sakcinskog 29, 49223 Sveti Križ Začretje</izvorni_sadrzaj>
    <derivirana_varijabla naziv="DomainObject.Predmet.StrankaFormatedWithAdress_1"> SVETI KRIŽ ZAČRETJE poljoprivredna zadruga, Ivana Kukuljevića Sakcinskog 29, 49223 Sveti Križ Začretje</derivirana_varijabla>
  </DomainObject.Predmet.StrankaFormatedWithAdress>
  <DomainObject.Predmet.StrankaFormatedWithAdressOIB>
    <izvorni_sadrzaj> SVETI KRIŽ ZAČRETJE poljoprivredna zadruga, OIB 80898052004, Ivana Kukuljevića Sakcinskog 29, 49223 Sveti Križ Začretje</izvorni_sadrzaj>
    <derivirana_varijabla naziv="DomainObject.Predmet.StrankaFormatedWithAdressOIB_1"> SVETI KRIŽ ZAČRETJE poljoprivredna zadruga, OIB 80898052004, Ivana Kukuljevića Sakcinskog 29, 49223 Sveti Križ Začretje</derivirana_varijabla>
  </DomainObject.Predmet.StrankaFormatedWithAdressOIB>
  <DomainObject.Predmet.StrankaWithAdress>
    <izvorni_sadrzaj>SVETI KRIŽ ZAČRETJE poljoprivredna zadruga Ivana Kukuljevića Sakcinskog 29,49223 Sveti Križ Začretje</izvorni_sadrzaj>
    <derivirana_varijabla naziv="DomainObject.Predmet.StrankaWithAdress_1">SVETI KRIŽ ZAČRETJE poljoprivredna zadruga Ivana Kukuljevića Sakcinskog 29,49223 Sveti Križ Začretje</derivirana_varijabla>
  </DomainObject.Predmet.StrankaWithAdress>
  <DomainObject.Predmet.StrankaWithAdressOIB>
    <izvorni_sadrzaj>SVETI KRIŽ ZAČRETJE poljoprivredna zadruga, OIB 80898052004, Ivana Kukuljevića Sakcinskog 29,49223 Sveti Križ Začretje</izvorni_sadrzaj>
    <derivirana_varijabla naziv="DomainObject.Predmet.StrankaWithAdressOIB_1">SVETI KRIŽ ZAČRETJE poljoprivredna zadruga, OIB 80898052004, Ivana Kukuljevića Sakcinskog 29,49223 Sveti Križ Začretje</derivirana_varijabla>
  </DomainObject.Predmet.StrankaWithAdressOIB>
  <DomainObject.Predmet.StrankaNazivFormated>
    <izvorni_sadrzaj>SVETI KRIŽ ZAČRETJE poljoprivredna zadruga</izvorni_sadrzaj>
    <derivirana_varijabla naziv="DomainObject.Predmet.StrankaNazivFormated_1">SVETI KRIŽ ZAČRETJE poljoprivredna zadruga</derivirana_varijabla>
  </DomainObject.Predmet.StrankaNazivFormated>
  <DomainObject.Predmet.StrankaNazivFormatedOIB>
    <izvorni_sadrzaj>SVETI KRIŽ ZAČRETJE poljoprivredna zadruga, OIB 80898052004</izvorni_sadrzaj>
    <derivirana_varijabla naziv="DomainObject.Predmet.StrankaNazivFormatedOIB_1">SVETI KRIŽ ZAČRETJE poljoprivredna zadruga, OIB 80898052004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SVETI KRIŽ ZAČRETJE poljoprivredna zadruga</item>
    </izvorni_sadrzaj>
    <derivirana_varijabla naziv="DomainObject.Predmet.StrankaListFormated_1">
      <item>SVETI KRIŽ ZAČRETJE poljoprivredna zadruga</item>
    </derivirana_varijabla>
  </DomainObject.Predmet.StrankaListFormated>
  <DomainObject.Predmet.StrankaListFormatedOIB>
    <izvorni_sadrzaj>
      <item>SVETI KRIŽ ZAČRETJE poljoprivredna zadruga, OIB 80898052004</item>
    </izvorni_sadrzaj>
    <derivirana_varijabla naziv="DomainObject.Predmet.StrankaListFormatedOIB_1">
      <item>SVETI KRIŽ ZAČRETJE poljoprivredna zadruga, OIB 80898052004</item>
    </derivirana_varijabla>
  </DomainObject.Predmet.StrankaListFormatedOIB>
  <DomainObject.Predmet.StrankaListFormatedWithAdress>
    <izvorni_sadrzaj>
      <item>SVETI KRIŽ ZAČRETJE poljoprivredna zadruga, Ivana Kukuljevića Sakcinskog 29, 49223 Sveti Križ Začretje</item>
    </izvorni_sadrzaj>
    <derivirana_varijabla naziv="DomainObject.Predmet.StrankaListFormatedWithAdress_1">
      <item>SVETI KRIŽ ZAČRETJE poljoprivredna zadruga, Ivana Kukuljevića Sakcinskog 29, 49223 Sveti Križ Začretje</item>
    </derivirana_varijabla>
  </DomainObject.Predmet.StrankaListFormatedWithAdress>
  <DomainObject.Predmet.StrankaListFormatedWithAdressOIB>
    <izvorni_sadrzaj>
      <item>SVETI KRIŽ ZAČRETJE poljoprivredna zadruga, OIB 80898052004, Ivana Kukuljevića Sakcinskog 29, 49223 Sveti Križ Začretje</item>
    </izvorni_sadrzaj>
    <derivirana_varijabla naziv="DomainObject.Predmet.StrankaListFormatedWithAdressOIB_1">
      <item>SVETI KRIŽ ZAČRETJE poljoprivredna zadruga, OIB 80898052004, Ivana Kukuljevića Sakcinskog 29, 49223 Sveti Križ Začretje</item>
    </derivirana_varijabla>
  </DomainObject.Predmet.StrankaListFormatedWithAdressOIB>
  <DomainObject.Predmet.StrankaListNazivFormated>
    <izvorni_sadrzaj>
      <item>SVETI KRIŽ ZAČRETJE poljoprivredna zadruga</item>
    </izvorni_sadrzaj>
    <derivirana_varijabla naziv="DomainObject.Predmet.StrankaListNazivFormated_1">
      <item>SVETI KRIŽ ZAČRETJE poljoprivredna zadruga</item>
    </derivirana_varijabla>
  </DomainObject.Predmet.StrankaListNazivFormated>
  <DomainObject.Predmet.StrankaListNazivFormatedOIB>
    <izvorni_sadrzaj>
      <item>SVETI KRIŽ ZAČRETJE poljoprivredna zadruga, OIB 80898052004</item>
    </izvorni_sadrzaj>
    <derivirana_varijabla naziv="DomainObject.Predmet.StrankaListNazivFormatedOIB_1">
      <item>SVETI KRIŽ ZAČRETJE poljoprivredna zadruga, OIB 80898052004</item>
    </derivirana_varijabla>
  </DomainObject.Predmet.StrankaListNazivFormatedOIB>
  <DomainObject.Predmet.ProtuStrankaListFormated>
    <izvorni_sadrzaj>
      <item>SVETI KRIŽ ZAČRETJE poljoprivredna zadruga u stečaju</item>
    </izvorni_sadrzaj>
    <derivirana_varijabla naziv="DomainObject.Predmet.ProtuStrankaListFormated_1">
      <item>SVETI KRIŽ ZAČRETJE poljoprivredna zadruga u stečaju</item>
    </derivirana_varijabla>
  </DomainObject.Predmet.ProtuStrankaListFormated>
  <DomainObject.Predmet.ProtuStrankaListFormatedOIB>
    <izvorni_sadrzaj>
      <item>SVETI KRIŽ ZAČRETJE poljoprivredna zadruga u stečaju, OIB 80898052004</item>
    </izvorni_sadrzaj>
    <derivirana_varijabla naziv="DomainObject.Predmet.ProtuStrankaListFormatedOIB_1">
      <item>SVETI KRIŽ ZAČRETJE poljoprivredna zadruga u stečaju, OIB 80898052004</item>
    </derivirana_varijabla>
  </DomainObject.Predmet.ProtuStrankaListFormatedOIB>
  <DomainObject.Predmet.ProtuStrankaListFormatedWithAdress>
    <izvorni_sadrzaj>
      <item>SVETI KRIŽ ZAČRETJE poljoprivredna zadruga u stečaju, Ivana Kukuljevića Sakcinskog 29, 49223 Sveti Križ Začretje</item>
    </izvorni_sadrzaj>
    <derivirana_varijabla naziv="DomainObject.Predmet.ProtuStrankaListFormatedWithAdress_1">
      <item>SVETI KRIŽ ZAČRETJE poljoprivredna zadruga u stečaju, Ivana Kukuljevića Sakcinskog 29, 49223 Sveti Križ Začretje</item>
    </derivirana_varijabla>
  </DomainObject.Predmet.ProtuStrankaListFormatedWithAdress>
  <DomainObject.Predmet.ProtuStrankaListFormatedWithAdressOIB>
    <izvorni_sadrzaj>
      <item>SVETI KRIŽ ZAČRETJE poljoprivredna zadruga u stečaju, OIB 80898052004, Ivana Kukuljevića Sakcinskog 29, 49223 Sveti Križ Začretje</item>
    </izvorni_sadrzaj>
    <derivirana_varijabla naziv="DomainObject.Predmet.ProtuStrankaListFormatedWithAdressOIB_1">
      <item>SVETI KRIŽ ZAČRETJE poljoprivredna zadruga u stečaju, OIB 80898052004, Ivana Kukuljevića Sakcinskog 29, 49223 Sveti Križ Začretje</item>
    </derivirana_varijabla>
  </DomainObject.Predmet.ProtuStrankaListFormatedWithAdressOIB>
  <DomainObject.Predmet.ProtuStrankaListNazivFormated>
    <izvorni_sadrzaj>
      <item>SVETI KRIŽ ZAČRETJE poljoprivredna zadruga u stečaju</item>
    </izvorni_sadrzaj>
    <derivirana_varijabla naziv="DomainObject.Predmet.ProtuStrankaListNazivFormated_1">
      <item>SVETI KRIŽ ZAČRETJE poljoprivredna zadruga u stečaju</item>
    </derivirana_varijabla>
  </DomainObject.Predmet.ProtuStrankaListNazivFormated>
  <DomainObject.Predmet.ProtuStrankaListNazivFormatedOIB>
    <izvorni_sadrzaj>
      <item>SVETI KRIŽ ZAČRETJE poljoprivredna zadruga u stečaju, OIB 80898052004</item>
    </izvorni_sadrzaj>
    <derivirana_varijabla naziv="DomainObject.Predmet.ProtuStrankaListNazivFormatedOIB_1">
      <item>SVETI KRIŽ ZAČRETJE poljoprivredna zadruga u stečaju, OIB 80898052004</item>
    </derivirana_varijabla>
  </DomainObject.Predmet.ProtuStrankaListNazivFormatedOIB>
  <DomainObject.Predmet.OstaliListFormated>
    <izvorni_sadrzaj>
      <item>Petar Popović</item>
    </izvorni_sadrzaj>
    <derivirana_varijabla naziv="DomainObject.Predmet.OstaliListFormated_1">
      <item>Petar Popović</item>
    </derivirana_varijabla>
  </DomainObject.Predmet.OstaliListFormated>
  <DomainObject.Predmet.OstaliListFormatedOIB>
    <izvorni_sadrzaj>
      <item>Petar Popović, OIB 89375564266</item>
    </izvorni_sadrzaj>
    <derivirana_varijabla naziv="DomainObject.Predmet.OstaliListFormatedOIB_1">
      <item>Petar Popović, OIB 89375564266</item>
    </derivirana_varijabla>
  </DomainObject.Predmet.OstaliListFormatedOIB>
  <DomainObject.Predmet.OstaliListFormatedWithAdress>
    <izvorni_sadrzaj>
      <item>Petar Popović, Maksimirska Cesta 88, 10000 Zagreb</item>
    </izvorni_sadrzaj>
    <derivirana_varijabla naziv="DomainObject.Predmet.OstaliListFormatedWithAdress_1">
      <item>Petar Popović, Maksimirska Cesta 88, 10000 Zagreb</item>
    </derivirana_varijabla>
  </DomainObject.Predmet.OstaliListFormatedWithAdress>
  <DomainObject.Predmet.OstaliListFormatedWithAdressOIB>
    <izvorni_sadrzaj>
      <item>Petar Popović, OIB 89375564266, Maksimirska Cesta 88, 10000 Zagreb</item>
    </izvorni_sadrzaj>
    <derivirana_varijabla naziv="DomainObject.Predmet.OstaliListFormatedWithAdressOIB_1">
      <item>Petar Popović, OIB 89375564266, Maksimirska Cesta 88, 10000 Zagreb</item>
    </derivirana_varijabla>
  </DomainObject.Predmet.OstaliListFormatedWithAdressOIB>
  <DomainObject.Predmet.OstaliListNazivFormated>
    <izvorni_sadrzaj>
      <item>Petar Popović</item>
    </izvorni_sadrzaj>
    <derivirana_varijabla naziv="DomainObject.Predmet.OstaliListNazivFormated_1">
      <item>Petar Popović</item>
    </derivirana_varijabla>
  </DomainObject.Predmet.OstaliListNazivFormated>
  <DomainObject.Predmet.OstaliListNazivFormatedOIB>
    <izvorni_sadrzaj>
      <item>Petar Popović, OIB 89375564266</item>
    </izvorni_sadrzaj>
    <derivirana_varijabla naziv="DomainObject.Predmet.OstaliListNazivFormatedOIB_1">
      <item>Petar Popović, OIB 89375564266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2018.</izvorni_sadrzaj>
    <derivirana_varijabla naziv="DomainObject.Datum_1">12.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SVETI KRIŽ ZAČRETJE poljoprivredna zadruga</izvorni_sadrzaj>
    <derivirana_varijabla naziv="DomainObject.Predmet.StrankaIDrugi_1">SVETI KRIŽ ZAČRETJE poljoprivredna zadruga</derivirana_varijabla>
  </DomainObject.Predmet.StrankaIDrugi>
  <DomainObject.Predmet.ProtustrankaIDrugi>
    <izvorni_sadrzaj>SVETI KRIŽ ZAČRETJE poljoprivredna zadruga u stečaju</izvorni_sadrzaj>
    <derivirana_varijabla naziv="DomainObject.Predmet.ProtustrankaIDrugi_1">SVETI KRIŽ ZAČRETJE poljoprivredna zadruga u stečaju</derivirana_varijabla>
  </DomainObject.Predmet.ProtustrankaIDrugi>
  <DomainObject.Predmet.StrankaIDrugiAdressOIB>
    <izvorni_sadrzaj>SVETI KRIŽ ZAČRETJE poljoprivredna zadruga, OIB 80898052004, Ivana Kukuljevića Sakcinskog 29, 49223 Sveti Križ Začretje</izvorni_sadrzaj>
    <derivirana_varijabla naziv="DomainObject.Predmet.StrankaIDrugiAdressOIB_1">SVETI KRIŽ ZAČRETJE poljoprivredna zadruga, OIB 80898052004, Ivana Kukuljevića Sakcinskog 29, 49223 Sveti Križ Začretje</derivirana_varijabla>
  </DomainObject.Predmet.StrankaIDrugiAdressOIB>
  <DomainObject.Predmet.ProtustrankaIDrugiAdressOIB>
    <izvorni_sadrzaj>SVETI KRIŽ ZAČRETJE poljoprivredna zadruga u stečaju, OIB 80898052004, Ivana Kukuljevića Sakcinskog 29, 49223 Sveti Križ Začretje</izvorni_sadrzaj>
    <derivirana_varijabla naziv="DomainObject.Predmet.ProtustrankaIDrugiAdressOIB_1">SVETI KRIŽ ZAČRETJE poljoprivredna zadruga u stečaju, OIB 80898052004, Ivana Kukuljevića Sakcinskog 29, 49223 Sveti Križ Začretje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SVETI KRIŽ ZAČRETJE poljoprivredna zadruga</item>
      <item>SVETI KRIŽ ZAČRETJE poljoprivredna zadruga u stečaju</item>
      <item>Petar Popović</item>
    </izvorni_sadrzaj>
    <derivirana_varijabla naziv="DomainObject.Predmet.SudioniciListNaziv_1">
      <item>SVETI KRIŽ ZAČRETJE poljoprivredna zadruga</item>
      <item>SVETI KRIŽ ZAČRETJE poljoprivredna zadruga u stečaju</item>
      <item>Petar Popović</item>
    </derivirana_varijabla>
  </DomainObject.Predmet.SudioniciListNaziv>
  <DomainObject.Predmet.SudioniciListAdressOIB>
    <izvorni_sadrzaj>
      <item>SVETI KRIŽ ZAČRETJE poljoprivredna zadruga, OIB 80898052004, Ivana Kukuljevića Sakcinskog 29,49223 Sveti Križ Začretje</item>
      <item>SVETI KRIŽ ZAČRETJE poljoprivredna zadruga u stečaju, OIB 80898052004, Ivana Kukuljevića Sakcinskog 29,49223 Sveti Križ Začretje</item>
      <item>Petar Popović, OIB 89375564266, Maksimirska Cesta 88,10000 Zagreb</item>
    </izvorni_sadrzaj>
    <derivirana_varijabla naziv="DomainObject.Predmet.SudioniciListAdressOIB_1">
      <item>SVETI KRIŽ ZAČRETJE poljoprivredna zadruga, OIB 80898052004, Ivana Kukuljevića Sakcinskog 29,49223 Sveti Križ Začretje</item>
      <item>SVETI KRIŽ ZAČRETJE poljoprivredna zadruga u stečaju, OIB 80898052004, Ivana Kukuljevića Sakcinskog 29,49223 Sveti Križ Začretje</item>
      <item>Petar Popović, OIB 89375564266, Maksimirska Cesta 88,10000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80898052004</item>
      <item>, OIB 80898052004</item>
      <item>, OIB 89375564266</item>
    </izvorni_sadrzaj>
    <derivirana_varijabla naziv="DomainObject.Predmet.SudioniciListNazivOIB_1">
      <item>, OIB 80898052004</item>
      <item>, OIB 80898052004</item>
      <item>, OIB 89375564266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Petar Popović, OIB 89375564266, Maksimirska c. 88 Zagreb</item>
    </izvorni_sadrzaj>
    <derivirana_varijabla naziv="DomainObject.Predmet.StecajniUpraviteljiListAddressOIB_1">
      <item>Petar Popović, OIB 89375564266, Maksimirska c. 88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svibnja 2017.</izvorni_sadrzaj>
    <derivirana_varijabla naziv="DomainObject.Predmet.DatumZadnjeOdrzaneSudskeRadnje_1">23. svibnja 2017.</derivirana_varijabla>
  </DomainObject.Predmet.DatumZadnjeOdrzaneSudskeRadnje>
  <DomainObject.PredzadnjaOdlukaIzPredmeta.DatumDonosenjaOdluke>
    <izvorni_sadrzaj>22. listopada 2018.</izvorni_sadrzaj>
    <derivirana_varijabla naziv="DomainObject.PredzadnjaOdlukaIzPredmeta.DatumDonosenjaOdluke_1">22. listopada 2018.</derivirana_varijabla>
  </DomainObject.PredzadnjaOdlukaIzPredmeta.DatumDonosenjaOdluke>
  <DomainObject.PredzadnjaOdlukaIzPredmeta.Oznaka>
    <izvorni_sadrzaj>St-6388/2016-40</izvorni_sadrzaj>
    <derivirana_varijabla naziv="DomainObject.PredzadnjaOdlukaIzPredmeta.Oznaka_1">St-6388/2016-40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F0EA92-590F-4C28-B18E-CE608F09E8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404</properties:Words>
  <properties:Characters>2212</properties:Characters>
  <properties:Lines>73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2018-12-12T08:24:00Z</dcterms:created>
  <dc:creator>Korisnik</dc:creator>
  <cp:lastModifiedBy>Draženka Prpić</cp:lastModifiedBy>
  <cp:lastPrinted>2018-12-12T08:25:00Z</cp:lastPrinted>
  <dcterms:modified xmlns:xsi="http://www.w3.org/2001/XMLSchema-instance" xsi:type="dcterms:W3CDTF">2018-12-12T08:25:00Z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(RJEŠENJE-ISPRAVAK TABLICE-st-6388-16-čl.271. SZ-a.docx)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